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7C" w:rsidRPr="00543313" w:rsidRDefault="00A0707C" w:rsidP="001A23A3">
      <w:pPr>
        <w:pStyle w:val="af7"/>
        <w:rPr>
          <w:rFonts w:asciiTheme="minorHAnsi" w:eastAsiaTheme="minorHAnsi" w:hAnsiTheme="minorHAnsi" w:cstheme="minorBidi"/>
          <w:color w:val="5B9BD5" w:themeColor="accent1"/>
          <w:sz w:val="22"/>
          <w:szCs w:val="22"/>
          <w:lang w:eastAsia="en-US"/>
        </w:rPr>
      </w:pPr>
      <w:r>
        <w:rPr>
          <w:rFonts w:asciiTheme="minorHAnsi" w:eastAsiaTheme="minorHAnsi" w:hAnsiTheme="minorHAnsi" w:cstheme="minorBidi"/>
          <w:color w:val="5B9BD5" w:themeColor="accent1"/>
          <w:sz w:val="22"/>
          <w:szCs w:val="22"/>
          <w:lang w:eastAsia="en-US"/>
        </w:rPr>
        <w:t xml:space="preserve"> </w:t>
      </w:r>
    </w:p>
    <w:sdt>
      <w:sdtPr>
        <w:rPr>
          <w:rFonts w:asciiTheme="minorHAnsi" w:eastAsiaTheme="minorHAnsi" w:hAnsiTheme="minorHAnsi" w:cstheme="minorBidi"/>
          <w:color w:val="5B9BD5" w:themeColor="accent1"/>
          <w:sz w:val="22"/>
          <w:szCs w:val="22"/>
          <w:lang w:eastAsia="en-US"/>
        </w:rPr>
        <w:id w:val="-776859234"/>
        <w:docPartObj>
          <w:docPartGallery w:val="Cover Pages"/>
          <w:docPartUnique/>
        </w:docPartObj>
      </w:sdtPr>
      <w:sdtEndPr>
        <w:rPr>
          <w:b/>
          <w:color w:val="auto"/>
          <w:sz w:val="28"/>
          <w:szCs w:val="28"/>
          <w:u w:val="single"/>
        </w:rPr>
      </w:sdtEndPr>
      <w:sdtContent>
        <w:sdt>
          <w:sdtPr>
            <w:rPr>
              <w:rFonts w:ascii="YS Text" w:hAnsi="YS Text"/>
              <w:color w:val="000000"/>
              <w:sz w:val="23"/>
              <w:szCs w:val="23"/>
            </w:rPr>
            <w:alias w:val="Подзаголовок"/>
            <w:tag w:val=""/>
            <w:id w:val="328029620"/>
            <w:placeholder>
              <w:docPart w:val="3D7D5913E68E427D8E170EB9A8623666"/>
            </w:placeholder>
            <w:dataBinding w:prefixMappings="xmlns:ns0='http://purl.org/dc/elements/1.1/' xmlns:ns1='http://schemas.openxmlformats.org/package/2006/metadata/core-properties' " w:xpath="/ns1:coreProperties[1]/ns0:subject[1]" w:storeItemID="{6C3C8BC8-F283-45AE-878A-BAB7291924A1}"/>
            <w:text/>
          </w:sdtPr>
          <w:sdtEndPr/>
          <w:sdtContent>
            <w:p w:rsidR="003F33AB" w:rsidRDefault="00682089" w:rsidP="003F33AB">
              <w:pPr>
                <w:pStyle w:val="af7"/>
                <w:jc w:val="center"/>
                <w:rPr>
                  <w:color w:val="5B9BD5" w:themeColor="accent1"/>
                  <w:sz w:val="28"/>
                  <w:szCs w:val="28"/>
                </w:rPr>
              </w:pPr>
              <w:r w:rsidRPr="00682089">
                <w:rPr>
                  <w:rFonts w:ascii="YS Text" w:hAnsi="YS Text"/>
                  <w:color w:val="000000"/>
                  <w:sz w:val="23"/>
                  <w:szCs w:val="23"/>
                </w:rPr>
                <w:t>ИНДИВИДУАЛЬНЫЙ ПРЕДПРИНИМАТЕЛЬ</w:t>
              </w:r>
              <w:r>
                <w:rPr>
                  <w:rFonts w:ascii="YS Text" w:hAnsi="YS Text"/>
                  <w:color w:val="000000"/>
                  <w:sz w:val="23"/>
                  <w:szCs w:val="23"/>
                </w:rPr>
                <w:t xml:space="preserve"> </w:t>
              </w:r>
              <w:r w:rsidRPr="00682089">
                <w:rPr>
                  <w:rFonts w:ascii="YS Text" w:hAnsi="YS Text"/>
                  <w:color w:val="000000"/>
                  <w:sz w:val="23"/>
                  <w:szCs w:val="23"/>
                </w:rPr>
                <w:t>ПЕТРАЧЕНКОВ РУСЛАН ЭЛЬДАРОВИЧ125367, Москва, Волоколамское шоссе, 84 к 9, кв 34</w:t>
              </w:r>
            </w:p>
          </w:sdtContent>
        </w:sdt>
        <w:tbl>
          <w:tblPr>
            <w:tblStyle w:val="GridTable1LightAccent1"/>
            <w:tblpPr w:leftFromText="180" w:rightFromText="180" w:vertAnchor="text" w:horzAnchor="margin" w:tblpXSpec="right" w:tblpY="221"/>
            <w:tblW w:w="0" w:type="auto"/>
            <w:tblLook w:val="04A0" w:firstRow="1" w:lastRow="0" w:firstColumn="1" w:lastColumn="0" w:noHBand="0" w:noVBand="1"/>
          </w:tblPr>
          <w:tblGrid>
            <w:gridCol w:w="4537"/>
          </w:tblGrid>
          <w:tr w:rsidR="004622E5" w:rsidTr="00682089">
            <w:trPr>
              <w:cnfStyle w:val="100000000000" w:firstRow="1" w:lastRow="0" w:firstColumn="0" w:lastColumn="0" w:oddVBand="0" w:evenVBand="0" w:oddHBand="0" w:evenHBand="0" w:firstRowFirstColumn="0" w:firstRowLastColumn="0" w:lastRowFirstColumn="0" w:lastRowLastColumn="0"/>
              <w:trHeight w:val="2461"/>
            </w:trPr>
            <w:tc>
              <w:tcPr>
                <w:cnfStyle w:val="001000000000" w:firstRow="0" w:lastRow="0" w:firstColumn="1" w:lastColumn="0" w:oddVBand="0" w:evenVBand="0" w:oddHBand="0" w:evenHBand="0" w:firstRowFirstColumn="0" w:firstRowLastColumn="0" w:lastRowFirstColumn="0" w:lastRowLastColumn="0"/>
                <w:tcW w:w="4537" w:type="dxa"/>
              </w:tcPr>
              <w:p w:rsidR="004622E5" w:rsidRPr="0084780B" w:rsidRDefault="004622E5" w:rsidP="004622E5">
                <w:pPr>
                  <w:pStyle w:val="af7"/>
                  <w:jc w:val="center"/>
                  <w:rPr>
                    <w:b w:val="0"/>
                    <w:sz w:val="28"/>
                    <w:szCs w:val="28"/>
                  </w:rPr>
                </w:pPr>
                <w:r w:rsidRPr="0084780B">
                  <w:rPr>
                    <w:b w:val="0"/>
                    <w:sz w:val="28"/>
                    <w:szCs w:val="28"/>
                  </w:rPr>
                  <w:t>Утверждаю:</w:t>
                </w:r>
              </w:p>
              <w:p w:rsidR="004622E5" w:rsidRDefault="00682089" w:rsidP="00682089">
                <w:pPr>
                  <w:pStyle w:val="af7"/>
                  <w:jc w:val="left"/>
                  <w:rPr>
                    <w:b w:val="0"/>
                    <w:sz w:val="28"/>
                    <w:szCs w:val="28"/>
                  </w:rPr>
                </w:pPr>
                <w:r>
                  <w:rPr>
                    <w:b w:val="0"/>
                    <w:sz w:val="28"/>
                    <w:szCs w:val="28"/>
                  </w:rPr>
                  <w:t xml:space="preserve">                           </w:t>
                </w:r>
                <w:r w:rsidR="004622E5">
                  <w:rPr>
                    <w:b w:val="0"/>
                    <w:sz w:val="28"/>
                    <w:szCs w:val="28"/>
                  </w:rPr>
                  <w:t xml:space="preserve">Директор </w:t>
                </w:r>
              </w:p>
              <w:p w:rsidR="004622E5" w:rsidRPr="0084780B" w:rsidRDefault="00682089" w:rsidP="004622E5">
                <w:pPr>
                  <w:pStyle w:val="af7"/>
                  <w:jc w:val="center"/>
                  <w:rPr>
                    <w:b w:val="0"/>
                    <w:sz w:val="28"/>
                    <w:szCs w:val="28"/>
                  </w:rPr>
                </w:pPr>
                <w:r>
                  <w:rPr>
                    <w:b w:val="0"/>
                    <w:sz w:val="28"/>
                    <w:szCs w:val="28"/>
                  </w:rPr>
                  <w:t xml:space="preserve">     </w:t>
                </w:r>
                <w:r w:rsidR="004622E5" w:rsidRPr="0084780B">
                  <w:rPr>
                    <w:b w:val="0"/>
                    <w:sz w:val="28"/>
                    <w:szCs w:val="28"/>
                  </w:rPr>
                  <w:t>____________/</w:t>
                </w:r>
                <w:r>
                  <w:rPr>
                    <w:b w:val="0"/>
                    <w:sz w:val="28"/>
                    <w:szCs w:val="28"/>
                  </w:rPr>
                  <w:t>Р</w:t>
                </w:r>
                <w:r w:rsidR="004622E5" w:rsidRPr="0084780B">
                  <w:rPr>
                    <w:b w:val="0"/>
                    <w:sz w:val="28"/>
                    <w:szCs w:val="28"/>
                  </w:rPr>
                  <w:t>.</w:t>
                </w:r>
                <w:r>
                  <w:rPr>
                    <w:b w:val="0"/>
                    <w:sz w:val="28"/>
                    <w:szCs w:val="28"/>
                  </w:rPr>
                  <w:t>Э</w:t>
                </w:r>
                <w:r w:rsidR="004622E5" w:rsidRPr="0084780B">
                  <w:rPr>
                    <w:b w:val="0"/>
                    <w:sz w:val="28"/>
                    <w:szCs w:val="28"/>
                  </w:rPr>
                  <w:t>.</w:t>
                </w:r>
                <w:r>
                  <w:rPr>
                    <w:b w:val="0"/>
                    <w:sz w:val="28"/>
                    <w:szCs w:val="28"/>
                  </w:rPr>
                  <w:t xml:space="preserve"> Петраченков</w:t>
                </w:r>
                <w:r w:rsidR="004622E5" w:rsidRPr="0084780B">
                  <w:rPr>
                    <w:b w:val="0"/>
                    <w:sz w:val="28"/>
                    <w:szCs w:val="28"/>
                  </w:rPr>
                  <w:t>/</w:t>
                </w:r>
              </w:p>
              <w:p w:rsidR="004622E5" w:rsidRPr="0084780B" w:rsidRDefault="004622E5" w:rsidP="004622E5">
                <w:pPr>
                  <w:pStyle w:val="af7"/>
                  <w:jc w:val="center"/>
                  <w:rPr>
                    <w:b w:val="0"/>
                    <w:sz w:val="28"/>
                    <w:szCs w:val="28"/>
                  </w:rPr>
                </w:pPr>
                <w:r>
                  <w:rPr>
                    <w:b w:val="0"/>
                    <w:sz w:val="28"/>
                    <w:szCs w:val="28"/>
                  </w:rPr>
                  <w:t>«___»______________ 20</w:t>
                </w:r>
                <w:r w:rsidR="00682089">
                  <w:rPr>
                    <w:b w:val="0"/>
                    <w:sz w:val="28"/>
                    <w:szCs w:val="28"/>
                  </w:rPr>
                  <w:t>22</w:t>
                </w:r>
                <w:r w:rsidRPr="0084780B">
                  <w:rPr>
                    <w:b w:val="0"/>
                    <w:sz w:val="28"/>
                    <w:szCs w:val="28"/>
                  </w:rPr>
                  <w:t>г.</w:t>
                </w:r>
              </w:p>
            </w:tc>
          </w:tr>
        </w:tbl>
        <w:p w:rsidR="003F33AB" w:rsidRDefault="003F33AB" w:rsidP="003F33AB">
          <w:pPr>
            <w:pStyle w:val="af7"/>
            <w:spacing w:before="1540" w:after="240"/>
            <w:jc w:val="center"/>
            <w:rPr>
              <w:noProof/>
              <w:color w:val="5B9BD5" w:themeColor="accent1"/>
            </w:rPr>
          </w:pPr>
        </w:p>
        <w:p w:rsidR="003F33AB" w:rsidRDefault="003F33AB" w:rsidP="003F33AB">
          <w:pPr>
            <w:pStyle w:val="af7"/>
            <w:spacing w:before="1540" w:after="240"/>
            <w:jc w:val="center"/>
            <w:rPr>
              <w:noProof/>
              <w:color w:val="5B9BD5" w:themeColor="accent1"/>
            </w:rPr>
          </w:pPr>
        </w:p>
        <w:p w:rsidR="003F33AB" w:rsidRDefault="003F33AB" w:rsidP="003F33AB">
          <w:pPr>
            <w:pStyle w:val="af7"/>
            <w:spacing w:before="1540" w:after="240"/>
            <w:jc w:val="center"/>
            <w:rPr>
              <w:noProof/>
              <w:color w:val="5B9BD5" w:themeColor="accent1"/>
            </w:rPr>
          </w:pPr>
        </w:p>
        <w:p w:rsidR="003F33AB" w:rsidRDefault="003F33AB" w:rsidP="003F33AB">
          <w:pPr>
            <w:pStyle w:val="af7"/>
            <w:spacing w:before="1540" w:after="240"/>
            <w:jc w:val="center"/>
            <w:rPr>
              <w:noProof/>
              <w:color w:val="5B9BD5" w:themeColor="accent1"/>
            </w:rPr>
          </w:pPr>
        </w:p>
        <w:p w:rsidR="004622E5" w:rsidRDefault="004622E5" w:rsidP="003F33AB">
          <w:pPr>
            <w:pStyle w:val="af7"/>
            <w:spacing w:before="1540" w:after="240"/>
            <w:jc w:val="center"/>
            <w:rPr>
              <w:noProof/>
              <w:color w:val="5B9BD5" w:themeColor="accent1"/>
            </w:rPr>
          </w:pPr>
        </w:p>
        <w:p w:rsidR="004622E5" w:rsidRDefault="004622E5" w:rsidP="003F33AB">
          <w:pPr>
            <w:pStyle w:val="af7"/>
            <w:spacing w:before="1540" w:after="240"/>
            <w:jc w:val="center"/>
            <w:rPr>
              <w:noProof/>
              <w:color w:val="5B9BD5" w:themeColor="accent1"/>
            </w:rPr>
          </w:pPr>
        </w:p>
        <w:p w:rsidR="004622E5" w:rsidRDefault="003F33AB" w:rsidP="004622E5">
          <w:pPr>
            <w:pStyle w:val="af7"/>
            <w:spacing w:before="1540" w:after="240"/>
            <w:jc w:val="center"/>
            <w:rPr>
              <w:noProof/>
              <w:color w:val="5B9BD5" w:themeColor="accent1"/>
            </w:rPr>
          </w:pPr>
          <w:r>
            <w:rPr>
              <w:noProof/>
              <w:color w:val="5B9BD5" w:themeColor="accent1"/>
            </w:rPr>
            <w:t xml:space="preserve"> </w:t>
          </w:r>
          <w:r>
            <w:rPr>
              <w:noProof/>
              <w:color w:val="5B9BD5" w:themeColor="accent1"/>
            </w:rPr>
            <w:drawing>
              <wp:inline distT="0" distB="0" distL="0" distR="0" wp14:anchorId="6851CB1C" wp14:editId="24E9E2FD">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bookmarkStart w:id="0" w:name="_GoBack" w:displacedByCustomXml="next"/>
        <w:sdt>
          <w:sdtPr>
            <w:rPr>
              <w:rFonts w:eastAsiaTheme="majorEastAsia"/>
              <w:b/>
              <w:caps/>
              <w:sz w:val="28"/>
              <w:szCs w:val="28"/>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3F33AB" w:rsidRPr="003F33AB" w:rsidRDefault="003F33AB" w:rsidP="003F33AB">
              <w:pPr>
                <w:pStyle w:val="af7"/>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004F1C">
                <w:rPr>
                  <w:rFonts w:eastAsiaTheme="majorEastAsia"/>
                  <w:b/>
                  <w:caps/>
                  <w:sz w:val="28"/>
                  <w:szCs w:val="28"/>
                </w:rPr>
                <w:t xml:space="preserve">ОТЧЕТ «Оказание услуг по сбору и обобщению информации, получаемой в целях проведения независимой оценки качества условий оказания услуг организациями </w:t>
              </w:r>
              <w:r w:rsidR="009E20FB">
                <w:rPr>
                  <w:rFonts w:eastAsiaTheme="majorEastAsia"/>
                  <w:b/>
                  <w:caps/>
                  <w:sz w:val="28"/>
                  <w:szCs w:val="28"/>
                </w:rPr>
                <w:t>социального обслуживания Краснодарского края</w:t>
              </w:r>
              <w:r w:rsidR="00D43B2D">
                <w:rPr>
                  <w:rFonts w:eastAsiaTheme="majorEastAsia"/>
                  <w:b/>
                  <w:caps/>
                  <w:sz w:val="28"/>
                  <w:szCs w:val="28"/>
                </w:rPr>
                <w:t>»</w:t>
              </w:r>
            </w:p>
          </w:sdtContent>
        </w:sdt>
        <w:bookmarkEnd w:id="0" w:displacedByCustomXml="prev"/>
        <w:p w:rsidR="003F33AB" w:rsidRDefault="003F33AB">
          <w:pPr>
            <w:pStyle w:val="af7"/>
            <w:spacing w:before="480"/>
            <w:jc w:val="center"/>
            <w:rPr>
              <w:color w:val="5B9BD5" w:themeColor="accent1"/>
            </w:rPr>
          </w:pPr>
          <w:r>
            <w:rPr>
              <w:noProof/>
              <w:color w:val="5B9BD5" w:themeColor="accent1"/>
            </w:rPr>
            <w:drawing>
              <wp:inline distT="0" distB="0" distL="0" distR="0" wp14:anchorId="3BB5DA61" wp14:editId="4A87863E">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F33AB" w:rsidRDefault="00004F1C">
          <w:pPr>
            <w:rPr>
              <w:rFonts w:ascii="Times New Roman" w:eastAsia="Times New Roman" w:hAnsi="Times New Roman" w:cs="Times New Roman"/>
              <w:b/>
              <w:sz w:val="28"/>
              <w:szCs w:val="28"/>
              <w:u w:val="single"/>
              <w:lang w:eastAsia="ru-RU"/>
            </w:rPr>
          </w:pPr>
          <w:r>
            <w:rPr>
              <w:noProof/>
              <w:color w:val="5B9BD5" w:themeColor="accent1"/>
              <w:lang w:eastAsia="ru-RU"/>
            </w:rPr>
            <mc:AlternateContent>
              <mc:Choice Requires="wps">
                <w:drawing>
                  <wp:anchor distT="0" distB="0" distL="114300" distR="114300" simplePos="0" relativeHeight="251659264" behindDoc="0" locked="0" layoutInCell="1" allowOverlap="1" wp14:anchorId="4C35CB8B" wp14:editId="46CE773A">
                    <wp:simplePos x="0" y="0"/>
                    <wp:positionH relativeFrom="margin">
                      <wp:align>right</wp:align>
                    </wp:positionH>
                    <wp:positionV relativeFrom="margin">
                      <wp:align>bottom</wp:align>
                    </wp:positionV>
                    <wp:extent cx="6553200" cy="381000"/>
                    <wp:effectExtent l="0" t="0" r="0" b="0"/>
                    <wp:wrapNone/>
                    <wp:docPr id="142" name="Текстовое поле 142"/>
                    <wp:cNvGraphicFramePr/>
                    <a:graphic xmlns:a="http://schemas.openxmlformats.org/drawingml/2006/main">
                      <a:graphicData uri="http://schemas.microsoft.com/office/word/2010/wordprocessingShape">
                        <wps:wsp>
                          <wps:cNvSpPr txBox="1"/>
                          <wps:spPr>
                            <a:xfrm>
                              <a:off x="0" y="0"/>
                              <a:ext cx="65532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C23C99" w:rsidRPr="00004F1C" w:rsidRDefault="00C23C99">
                                    <w:pPr>
                                      <w:pStyle w:val="af7"/>
                                      <w:spacing w:after="40"/>
                                      <w:jc w:val="center"/>
                                      <w:rPr>
                                        <w:caps/>
                                        <w:sz w:val="28"/>
                                        <w:szCs w:val="28"/>
                                      </w:rPr>
                                    </w:pPr>
                                    <w:r>
                                      <w:rPr>
                                        <w:b/>
                                        <w:sz w:val="28"/>
                                        <w:szCs w:val="28"/>
                                      </w:rPr>
                                      <w:t>Краснодар, 2022</w:t>
                                    </w:r>
                                  </w:p>
                                </w:sdtContent>
                              </w:sdt>
                              <w:p w:rsidR="00C23C99" w:rsidRDefault="00C23C99" w:rsidP="00004F1C">
                                <w:pPr>
                                  <w:pStyle w:val="af7"/>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142" o:spid="_x0000_s1026" type="#_x0000_t202" style="position:absolute;margin-left:464.8pt;margin-top:0;width:516pt;height:30pt;z-index:251659264;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" filled="f" stroked="f" strokeweight=".5pt">
                    <v:textbox inset="0,0,0,0">
                      <w:txbxContent>
                        <w:sdt>
                          <w:sdtPr>
                            <w:rPr>
                              <w:b/>
                              <w:caps/>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C23C99" w:rsidRPr="00004F1C" w:rsidRDefault="00C23C99">
                              <w:pPr>
                                <w:pStyle w:val="af7"/>
                                <w:spacing w:after="40"/>
                                <w:jc w:val="center"/>
                                <w:rPr>
                                  <w:caps/>
                                  <w:sz w:val="28"/>
                                  <w:szCs w:val="28"/>
                                </w:rPr>
                              </w:pPr>
                              <w:r>
                                <w:rPr>
                                  <w:b/>
                                  <w:sz w:val="28"/>
                                  <w:szCs w:val="28"/>
                                </w:rPr>
                                <w:t>Краснодар, 2022</w:t>
                              </w:r>
                            </w:p>
                          </w:sdtContent>
                        </w:sdt>
                        <w:p w:rsidR="00C23C99" w:rsidRDefault="00C23C99" w:rsidP="00004F1C">
                          <w:pPr>
                            <w:pStyle w:val="af7"/>
                            <w:rPr>
                              <w:color w:val="5B9BD5" w:themeColor="accent1"/>
                            </w:rPr>
                          </w:pPr>
                        </w:p>
                      </w:txbxContent>
                    </v:textbox>
                    <w10:wrap anchorx="margin" anchory="margin"/>
                  </v:shape>
                </w:pict>
              </mc:Fallback>
            </mc:AlternateContent>
          </w:r>
          <w:r w:rsidR="003F33AB">
            <w:rPr>
              <w:rFonts w:ascii="Times New Roman" w:eastAsia="Times New Roman" w:hAnsi="Times New Roman" w:cs="Times New Roman"/>
              <w:b/>
              <w:sz w:val="28"/>
              <w:szCs w:val="28"/>
              <w:u w:val="single"/>
              <w:lang w:eastAsia="ru-RU"/>
            </w:rPr>
            <w:br w:type="page"/>
          </w:r>
        </w:p>
      </w:sdtContent>
    </w:sdt>
    <w:p w:rsidR="006F244A" w:rsidRPr="006F244A" w:rsidRDefault="006F244A" w:rsidP="006F244A">
      <w:pPr>
        <w:spacing w:after="0" w:line="240" w:lineRule="auto"/>
        <w:rPr>
          <w:rFonts w:ascii="Times New Roman" w:eastAsia="Times New Roman" w:hAnsi="Times New Roman" w:cs="Times New Roman"/>
          <w:b/>
          <w:sz w:val="28"/>
          <w:lang w:eastAsia="ru-RU"/>
        </w:rPr>
        <w:sectPr w:rsidR="006F244A" w:rsidRPr="006F244A" w:rsidSect="003F33AB">
          <w:pgSz w:w="11906" w:h="16838"/>
          <w:pgMar w:top="851" w:right="1558" w:bottom="851" w:left="1134" w:header="709" w:footer="709" w:gutter="0"/>
          <w:pgNumType w:start="0"/>
          <w:cols w:space="720"/>
          <w:titlePg/>
          <w:docGrid w:linePitch="299"/>
        </w:sectPr>
      </w:pPr>
    </w:p>
    <w:p w:rsidR="006F244A" w:rsidRPr="006F244A" w:rsidRDefault="006F244A" w:rsidP="006F244A">
      <w:pPr>
        <w:tabs>
          <w:tab w:val="left" w:pos="851"/>
          <w:tab w:val="left" w:pos="1134"/>
        </w:tabs>
        <w:spacing w:after="0" w:line="24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lastRenderedPageBreak/>
        <w:t>Содержание</w:t>
      </w:r>
    </w:p>
    <w:p w:rsidR="006F244A" w:rsidRPr="006F244A" w:rsidRDefault="006F244A" w:rsidP="006F244A">
      <w:pPr>
        <w:spacing w:after="0" w:line="240" w:lineRule="auto"/>
        <w:jc w:val="center"/>
        <w:rPr>
          <w:rFonts w:ascii="Times New Roman" w:eastAsia="Times New Roman" w:hAnsi="Times New Roman" w:cs="Times New Roman"/>
          <w:b/>
          <w:sz w:val="28"/>
          <w:szCs w:val="28"/>
          <w:lang w:eastAsia="ru-RU"/>
        </w:rPr>
      </w:pP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Введение………………………………………………………….</w:t>
      </w:r>
      <w:r w:rsidR="00A40C0B">
        <w:rPr>
          <w:rFonts w:ascii="Times New Roman" w:eastAsia="Times New Roman" w:hAnsi="Times New Roman" w:cs="Times New Roman"/>
          <w:b/>
          <w:sz w:val="28"/>
          <w:szCs w:val="28"/>
          <w:lang w:eastAsia="ru-RU"/>
        </w:rPr>
        <w:t>.</w:t>
      </w:r>
      <w:r w:rsidRPr="006F244A">
        <w:rPr>
          <w:rFonts w:ascii="Times New Roman" w:eastAsia="Times New Roman" w:hAnsi="Times New Roman" w:cs="Times New Roman"/>
          <w:b/>
          <w:sz w:val="28"/>
          <w:szCs w:val="28"/>
          <w:lang w:eastAsia="ru-RU"/>
        </w:rPr>
        <w:t>.…………….…......3</w:t>
      </w: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Глава 1. Программа исследования……………………………………….</w:t>
      </w:r>
      <w:r w:rsidR="00A40C0B">
        <w:rPr>
          <w:rFonts w:ascii="Times New Roman" w:eastAsia="Times New Roman" w:hAnsi="Times New Roman" w:cs="Times New Roman"/>
          <w:b/>
          <w:sz w:val="28"/>
          <w:szCs w:val="28"/>
          <w:lang w:eastAsia="ru-RU"/>
        </w:rPr>
        <w:t>.</w:t>
      </w:r>
      <w:r w:rsidR="00F54BA3">
        <w:rPr>
          <w:rFonts w:ascii="Times New Roman" w:eastAsia="Times New Roman" w:hAnsi="Times New Roman" w:cs="Times New Roman"/>
          <w:b/>
          <w:sz w:val="28"/>
          <w:szCs w:val="28"/>
          <w:lang w:eastAsia="ru-RU"/>
        </w:rPr>
        <w:t>.….........</w:t>
      </w:r>
      <w:r w:rsidR="007D7BD3">
        <w:rPr>
          <w:rFonts w:ascii="Times New Roman" w:eastAsia="Times New Roman" w:hAnsi="Times New Roman" w:cs="Times New Roman"/>
          <w:b/>
          <w:sz w:val="28"/>
          <w:szCs w:val="28"/>
          <w:lang w:eastAsia="ru-RU"/>
        </w:rPr>
        <w:t>6</w:t>
      </w: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 xml:space="preserve">Глава 2. Методика </w:t>
      </w:r>
      <w:proofErr w:type="gramStart"/>
      <w:r w:rsidRPr="006F244A">
        <w:rPr>
          <w:rFonts w:ascii="Times New Roman" w:eastAsia="Times New Roman" w:hAnsi="Times New Roman" w:cs="Times New Roman"/>
          <w:b/>
          <w:sz w:val="28"/>
          <w:szCs w:val="28"/>
          <w:lang w:eastAsia="ru-RU"/>
        </w:rPr>
        <w:t xml:space="preserve">расчета показателей качества работы организаций </w:t>
      </w:r>
      <w:r w:rsidR="00D75597">
        <w:rPr>
          <w:rFonts w:ascii="Times New Roman" w:eastAsia="Times New Roman" w:hAnsi="Times New Roman" w:cs="Times New Roman"/>
          <w:b/>
          <w:sz w:val="28"/>
          <w:szCs w:val="28"/>
          <w:lang w:eastAsia="ru-RU"/>
        </w:rPr>
        <w:t>социальной</w:t>
      </w:r>
      <w:proofErr w:type="gramEnd"/>
      <w:r w:rsidR="00D75597">
        <w:rPr>
          <w:rFonts w:ascii="Times New Roman" w:eastAsia="Times New Roman" w:hAnsi="Times New Roman" w:cs="Times New Roman"/>
          <w:b/>
          <w:sz w:val="28"/>
          <w:szCs w:val="28"/>
          <w:lang w:eastAsia="ru-RU"/>
        </w:rPr>
        <w:t xml:space="preserve"> защиты………………………………………………………………….</w:t>
      </w:r>
      <w:r w:rsidR="00F54BA3">
        <w:rPr>
          <w:rFonts w:ascii="Times New Roman" w:eastAsia="Times New Roman" w:hAnsi="Times New Roman" w:cs="Times New Roman"/>
          <w:b/>
          <w:sz w:val="28"/>
          <w:szCs w:val="28"/>
          <w:lang w:eastAsia="ru-RU"/>
        </w:rPr>
        <w:t>2</w:t>
      </w:r>
      <w:r w:rsidR="007D7BD3">
        <w:rPr>
          <w:rFonts w:ascii="Times New Roman" w:eastAsia="Times New Roman" w:hAnsi="Times New Roman" w:cs="Times New Roman"/>
          <w:b/>
          <w:sz w:val="28"/>
          <w:szCs w:val="28"/>
          <w:lang w:eastAsia="ru-RU"/>
        </w:rPr>
        <w:t>8</w:t>
      </w: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 xml:space="preserve">Глава 3.  Результаты оценки качества условий оказания услуг, предоставляемых организациями </w:t>
      </w:r>
      <w:r w:rsidR="00D75597">
        <w:rPr>
          <w:rFonts w:ascii="Times New Roman" w:eastAsia="Times New Roman" w:hAnsi="Times New Roman" w:cs="Times New Roman"/>
          <w:b/>
          <w:sz w:val="28"/>
          <w:szCs w:val="28"/>
          <w:lang w:eastAsia="ru-RU"/>
        </w:rPr>
        <w:t>социальной защиты</w:t>
      </w:r>
      <w:r w:rsidRPr="006F244A">
        <w:rPr>
          <w:rFonts w:ascii="Times New Roman" w:eastAsia="Times New Roman" w:hAnsi="Times New Roman" w:cs="Times New Roman"/>
          <w:b/>
          <w:sz w:val="28"/>
          <w:szCs w:val="28"/>
          <w:lang w:eastAsia="ru-RU"/>
        </w:rPr>
        <w:t xml:space="preserve"> (с применением балльной системы и в процентном соотношен</w:t>
      </w:r>
      <w:r w:rsidR="00186CD8">
        <w:rPr>
          <w:rFonts w:ascii="Times New Roman" w:eastAsia="Times New Roman" w:hAnsi="Times New Roman" w:cs="Times New Roman"/>
          <w:b/>
          <w:sz w:val="28"/>
          <w:szCs w:val="28"/>
          <w:lang w:eastAsia="ru-RU"/>
        </w:rPr>
        <w:t>ии), по</w:t>
      </w:r>
      <w:r w:rsidR="00D75597">
        <w:rPr>
          <w:rFonts w:ascii="Times New Roman" w:eastAsia="Times New Roman" w:hAnsi="Times New Roman" w:cs="Times New Roman"/>
          <w:b/>
          <w:sz w:val="28"/>
          <w:szCs w:val="28"/>
          <w:lang w:eastAsia="ru-RU"/>
        </w:rPr>
        <w:t xml:space="preserve"> организациям…………</w:t>
      </w:r>
      <w:r w:rsidR="00F54BA3">
        <w:rPr>
          <w:rFonts w:ascii="Times New Roman" w:eastAsia="Times New Roman" w:hAnsi="Times New Roman" w:cs="Times New Roman"/>
          <w:b/>
          <w:sz w:val="28"/>
          <w:szCs w:val="28"/>
          <w:lang w:eastAsia="ru-RU"/>
        </w:rPr>
        <w:t>3</w:t>
      </w:r>
      <w:r w:rsidR="007D7BD3">
        <w:rPr>
          <w:rFonts w:ascii="Times New Roman" w:eastAsia="Times New Roman" w:hAnsi="Times New Roman" w:cs="Times New Roman"/>
          <w:b/>
          <w:sz w:val="28"/>
          <w:szCs w:val="28"/>
          <w:lang w:eastAsia="ru-RU"/>
        </w:rPr>
        <w:t>7</w:t>
      </w: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p>
    <w:p w:rsidR="006F244A" w:rsidRDefault="006F244A" w:rsidP="00D75597">
      <w:pPr>
        <w:spacing w:after="0" w:line="240" w:lineRule="auto"/>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 xml:space="preserve">Глава </w:t>
      </w:r>
      <w:r w:rsidR="00A40C0B">
        <w:rPr>
          <w:rFonts w:ascii="Times New Roman" w:eastAsia="Times New Roman" w:hAnsi="Times New Roman" w:cs="Times New Roman"/>
          <w:b/>
          <w:sz w:val="28"/>
          <w:szCs w:val="28"/>
          <w:lang w:eastAsia="ru-RU"/>
        </w:rPr>
        <w:t>4</w:t>
      </w:r>
      <w:r w:rsidRPr="006F244A">
        <w:rPr>
          <w:rFonts w:ascii="Times New Roman" w:eastAsia="Times New Roman" w:hAnsi="Times New Roman" w:cs="Times New Roman"/>
          <w:b/>
          <w:sz w:val="28"/>
          <w:szCs w:val="28"/>
          <w:lang w:eastAsia="ru-RU"/>
        </w:rPr>
        <w:t>. Анализ рейтингов и их сопоставление с нормативно установленными значениями оцениваем</w:t>
      </w:r>
      <w:r w:rsidR="00F54BA3">
        <w:rPr>
          <w:rFonts w:ascii="Times New Roman" w:eastAsia="Times New Roman" w:hAnsi="Times New Roman" w:cs="Times New Roman"/>
          <w:b/>
          <w:sz w:val="28"/>
          <w:szCs w:val="28"/>
          <w:lang w:eastAsia="ru-RU"/>
        </w:rPr>
        <w:t xml:space="preserve">ых параметров </w:t>
      </w:r>
      <w:r w:rsidR="00D75597">
        <w:rPr>
          <w:rFonts w:ascii="Times New Roman" w:eastAsia="Times New Roman" w:hAnsi="Times New Roman" w:cs="Times New Roman"/>
          <w:b/>
          <w:sz w:val="28"/>
          <w:szCs w:val="28"/>
          <w:lang w:eastAsia="ru-RU"/>
        </w:rPr>
        <w:t>.................................................................</w:t>
      </w:r>
      <w:r w:rsidR="00F54BA3">
        <w:rPr>
          <w:rFonts w:ascii="Times New Roman" w:eastAsia="Times New Roman" w:hAnsi="Times New Roman" w:cs="Times New Roman"/>
          <w:b/>
          <w:sz w:val="28"/>
          <w:szCs w:val="28"/>
          <w:lang w:eastAsia="ru-RU"/>
        </w:rPr>
        <w:t>1</w:t>
      </w:r>
      <w:r w:rsidR="007D7BD3">
        <w:rPr>
          <w:rFonts w:ascii="Times New Roman" w:eastAsia="Times New Roman" w:hAnsi="Times New Roman" w:cs="Times New Roman"/>
          <w:b/>
          <w:sz w:val="28"/>
          <w:szCs w:val="28"/>
          <w:lang w:eastAsia="ru-RU"/>
        </w:rPr>
        <w:t>89</w:t>
      </w:r>
    </w:p>
    <w:p w:rsidR="007D7BD3" w:rsidRDefault="007D7BD3" w:rsidP="00D75597">
      <w:pPr>
        <w:spacing w:after="0" w:line="240" w:lineRule="auto"/>
        <w:jc w:val="both"/>
        <w:rPr>
          <w:rFonts w:ascii="Times New Roman" w:eastAsia="Times New Roman" w:hAnsi="Times New Roman" w:cs="Times New Roman"/>
          <w:b/>
          <w:sz w:val="28"/>
          <w:szCs w:val="28"/>
          <w:lang w:eastAsia="ru-RU"/>
        </w:rPr>
      </w:pPr>
    </w:p>
    <w:p w:rsidR="007D7BD3" w:rsidRPr="006F244A" w:rsidRDefault="007D7BD3" w:rsidP="00D7559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по устранению недостатков……………………………………..202</w:t>
      </w: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p>
    <w:p w:rsidR="006F244A" w:rsidRPr="006F244A" w:rsidRDefault="00D75597" w:rsidP="00D7559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r w:rsidR="007D7BD3">
        <w:rPr>
          <w:rFonts w:ascii="Times New Roman" w:eastAsia="Times New Roman" w:hAnsi="Times New Roman" w:cs="Times New Roman"/>
          <w:b/>
          <w:sz w:val="28"/>
          <w:szCs w:val="28"/>
          <w:lang w:eastAsia="ru-RU"/>
        </w:rPr>
        <w:t>203</w:t>
      </w:r>
      <w:r w:rsidR="002F3AC7">
        <w:rPr>
          <w:rFonts w:ascii="Times New Roman" w:eastAsia="Times New Roman" w:hAnsi="Times New Roman" w:cs="Times New Roman"/>
          <w:b/>
          <w:sz w:val="28"/>
          <w:szCs w:val="28"/>
          <w:lang w:eastAsia="ru-RU"/>
        </w:rPr>
        <w:t xml:space="preserve"> </w:t>
      </w:r>
    </w:p>
    <w:p w:rsidR="006F244A" w:rsidRPr="006F244A" w:rsidRDefault="006F244A" w:rsidP="006F244A">
      <w:pPr>
        <w:spacing w:after="0" w:line="240" w:lineRule="auto"/>
        <w:jc w:val="both"/>
        <w:rPr>
          <w:rFonts w:ascii="Times New Roman" w:eastAsia="Times New Roman" w:hAnsi="Times New Roman" w:cs="Times New Roman"/>
          <w:b/>
          <w:sz w:val="28"/>
          <w:szCs w:val="28"/>
          <w:lang w:eastAsia="ru-RU"/>
        </w:rPr>
      </w:pPr>
    </w:p>
    <w:p w:rsidR="006F244A" w:rsidRPr="006F244A" w:rsidRDefault="006F244A" w:rsidP="006F244A">
      <w:pPr>
        <w:spacing w:after="0" w:line="240" w:lineRule="auto"/>
        <w:jc w:val="both"/>
        <w:rPr>
          <w:rFonts w:ascii="Times New Roman" w:eastAsia="Times New Roman" w:hAnsi="Times New Roman" w:cs="Times New Roman"/>
          <w:b/>
          <w:lang w:eastAsia="ru-RU"/>
        </w:rPr>
      </w:pPr>
    </w:p>
    <w:p w:rsidR="006F244A" w:rsidRPr="006F244A" w:rsidRDefault="006F244A" w:rsidP="006F244A">
      <w:pPr>
        <w:spacing w:after="0" w:line="240" w:lineRule="auto"/>
        <w:rPr>
          <w:rFonts w:ascii="Times New Roman" w:eastAsia="Times New Roman" w:hAnsi="Times New Roman" w:cs="Times New Roman"/>
          <w:b/>
          <w:sz w:val="28"/>
          <w:szCs w:val="28"/>
          <w:lang w:eastAsia="ru-RU"/>
        </w:rPr>
        <w:sectPr w:rsidR="006F244A" w:rsidRPr="006F244A">
          <w:pgSz w:w="11906" w:h="16838"/>
          <w:pgMar w:top="851" w:right="849" w:bottom="851" w:left="1134" w:header="709" w:footer="709" w:gutter="0"/>
          <w:cols w:space="720"/>
        </w:sectPr>
      </w:pPr>
    </w:p>
    <w:p w:rsidR="006F244A" w:rsidRPr="006F244A" w:rsidRDefault="006F244A" w:rsidP="00292D60">
      <w:pPr>
        <w:spacing w:after="0" w:line="36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lastRenderedPageBreak/>
        <w:t>Введение</w:t>
      </w:r>
    </w:p>
    <w:p w:rsidR="006F244A" w:rsidRPr="006F244A" w:rsidRDefault="006F244A" w:rsidP="00292D60">
      <w:pPr>
        <w:spacing w:after="0" w:line="360" w:lineRule="auto"/>
        <w:jc w:val="center"/>
        <w:rPr>
          <w:rFonts w:ascii="Times New Roman" w:eastAsia="Times New Roman" w:hAnsi="Times New Roman" w:cs="Times New Roman"/>
          <w:b/>
          <w:sz w:val="28"/>
          <w:szCs w:val="28"/>
          <w:lang w:eastAsia="ru-RU"/>
        </w:rPr>
      </w:pP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 xml:space="preserve">Социальное обслуживание как целенаправленно организованная система, направленная на решение социальных проблем, прежде всего, незащищенных категорий граждан, для Российской Федерации является гарантированной. Отношение к таким категориям граждан, как инвалиды, пенсионеры, люди, попавшие в трудную жизненную ситуацию, определяет социальный статус государства, его развитие. Именно система социального обслуживания, сформированная в РФ, базируется на основных жизненно важных и необходимых ценностных ориентирах и формирует базовую надстройку социальных отношений. Учреждения социальной защиты населения в РФ выполняют указанную функцию. Система социальной защиты многослойна, разделена на уровни, виды и формы социального обслуживания. По формам социального обслуживания выделяется стационарное, полустационарное и надомное обслуживания граждан. Каждая форма имеет свои специфические особенности и должна быть выражена в определенной системе показателей. </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Однако независимая оценка качества условий оказаний услуг социальными учреждениями в определенной степени «усредняет» разграничение по формам обслуживания вследствие установленных законодательством требований. Независимая оценка качества условий оказания социальных услуг учреждениями социального обслуживания населения базируется на определенных показателях, которые как раз и выявляют способность учреждений социальной сферы предоставить гражданам качественные услуги и рассчитываются в баллах.</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 xml:space="preserve">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в соответствии с частью 2 статьи 12 Федерального закона от 5 декабря </w:t>
      </w:r>
      <w:r w:rsidRPr="009E20FB">
        <w:rPr>
          <w:rFonts w:ascii="Times New Roman" w:hAnsi="Times New Roman" w:cs="Times New Roman"/>
          <w:sz w:val="28"/>
          <w:szCs w:val="28"/>
        </w:rPr>
        <w:lastRenderedPageBreak/>
        <w:t>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Показатели, характеризующие общие критерии оценки качества условий оказания услуг организациями социальной сферы (далее соответственно – показатели оценки качества, критерии оценки качества), установлены в сфере социального обслуживания - приказами Минтруда России от 23.05.2018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Значения показателей оценки качества рассчитываются в баллах и их максимально возможное значение составляет 100 баллов:</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а) для каждого показателя оценки качества;</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б) по организации;</w:t>
      </w:r>
    </w:p>
    <w:p w:rsidR="006F244A" w:rsidRPr="009E20FB" w:rsidRDefault="001A23A3" w:rsidP="00292D60">
      <w:pPr>
        <w:spacing w:line="360" w:lineRule="auto"/>
        <w:ind w:firstLine="709"/>
        <w:jc w:val="both"/>
      </w:pPr>
      <w:r w:rsidRPr="009E20FB">
        <w:rPr>
          <w:rFonts w:ascii="Times New Roman" w:hAnsi="Times New Roman" w:cs="Times New Roman"/>
          <w:sz w:val="28"/>
          <w:szCs w:val="28"/>
        </w:rPr>
        <w:t>в) в целом по отрасли, муниципальному образованию, субъекту Российской Федерации, Российской Федерации.</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При проведении сбора и анализа информации об условиях деятельности </w:t>
      </w:r>
      <w:r w:rsidR="00C9041A">
        <w:rPr>
          <w:rFonts w:ascii="Times New Roman" w:eastAsia="Times New Roman" w:hAnsi="Times New Roman" w:cs="Times New Roman"/>
          <w:sz w:val="28"/>
          <w:szCs w:val="28"/>
          <w:lang w:eastAsia="ru-RU"/>
        </w:rPr>
        <w:t xml:space="preserve">образовательных </w:t>
      </w:r>
      <w:r w:rsidRPr="006F244A">
        <w:rPr>
          <w:rFonts w:ascii="Times New Roman" w:eastAsia="Times New Roman" w:hAnsi="Times New Roman" w:cs="Times New Roman"/>
          <w:sz w:val="28"/>
          <w:szCs w:val="28"/>
          <w:lang w:eastAsia="ru-RU"/>
        </w:rPr>
        <w:t xml:space="preserve">организаций в рамках независимой оценки </w:t>
      </w:r>
      <w:r w:rsidRPr="006F244A">
        <w:rPr>
          <w:rFonts w:ascii="Times New Roman" w:eastAsia="Times New Roman" w:hAnsi="Times New Roman" w:cs="Times New Roman"/>
          <w:sz w:val="28"/>
          <w:szCs w:val="28"/>
          <w:lang w:eastAsia="ru-RU"/>
        </w:rPr>
        <w:br/>
      </w:r>
      <w:r w:rsidR="00682089">
        <w:rPr>
          <w:rFonts w:ascii="Times New Roman" w:eastAsia="Times New Roman" w:hAnsi="Times New Roman" w:cs="Times New Roman"/>
          <w:sz w:val="28"/>
          <w:szCs w:val="28"/>
          <w:lang w:eastAsia="ru-RU"/>
        </w:rPr>
        <w:t>организация</w:t>
      </w:r>
      <w:r w:rsidRPr="006F244A">
        <w:rPr>
          <w:rFonts w:ascii="Times New Roman" w:eastAsia="Times New Roman" w:hAnsi="Times New Roman" w:cs="Times New Roman"/>
          <w:sz w:val="28"/>
          <w:szCs w:val="28"/>
          <w:lang w:eastAsia="ru-RU"/>
        </w:rPr>
        <w:t xml:space="preserve"> руководствуется следующими нормативными актами:</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lastRenderedPageBreak/>
        <w:t xml:space="preserve">- Федеральным законом от 5.12.2017 № 392-ФЗ «О внесении изменений </w:t>
      </w:r>
      <w:r w:rsidRPr="006F244A">
        <w:rPr>
          <w:rFonts w:ascii="Times New Roman" w:eastAsia="Times New Roman" w:hAnsi="Times New Roman" w:cs="Times New Roman"/>
          <w:bCs/>
          <w:sz w:val="28"/>
          <w:szCs w:val="28"/>
          <w:lang w:eastAsia="ru-RU"/>
        </w:rPr>
        <w:br/>
        <w:t xml:space="preserve">в отдельные законодательные акты Российской Федерации </w:t>
      </w:r>
      <w:r w:rsidRPr="006F244A">
        <w:rPr>
          <w:rFonts w:ascii="Times New Roman" w:eastAsia="Times New Roman" w:hAnsi="Times New Roman" w:cs="Times New Roman"/>
          <w:bCs/>
          <w:sz w:val="28"/>
          <w:szCs w:val="28"/>
          <w:lang w:eastAsia="ru-RU"/>
        </w:rPr>
        <w:br/>
        <w:t>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xml:space="preserve">- Федеральным законом от 21.07.2014 № 256-ФЗ «О внесении изменений </w:t>
      </w:r>
      <w:r w:rsidRPr="006F244A">
        <w:rPr>
          <w:rFonts w:ascii="Times New Roman" w:eastAsia="Times New Roman" w:hAnsi="Times New Roman" w:cs="Times New Roman"/>
          <w:bCs/>
          <w:sz w:val="28"/>
          <w:szCs w:val="28"/>
          <w:lang w:eastAsia="ru-RU"/>
        </w:rPr>
        <w:br/>
        <w:t xml:space="preserve">в отдельные законодательные акты Российской Федерации </w:t>
      </w:r>
      <w:r w:rsidRPr="006F244A">
        <w:rPr>
          <w:rFonts w:ascii="Times New Roman" w:eastAsia="Times New Roman" w:hAnsi="Times New Roman" w:cs="Times New Roman"/>
          <w:bCs/>
          <w:sz w:val="28"/>
          <w:szCs w:val="28"/>
          <w:lang w:eastAsia="ru-RU"/>
        </w:rPr>
        <w:br/>
        <w:t xml:space="preserve">по вопросам проведения независимой оценки качества оказания услуг организациями в сфере культуры, социального обслуживания, охраны здоровья </w:t>
      </w:r>
      <w:r w:rsidRPr="006F244A">
        <w:rPr>
          <w:rFonts w:ascii="Times New Roman" w:eastAsia="Times New Roman" w:hAnsi="Times New Roman" w:cs="Times New Roman"/>
          <w:bCs/>
          <w:sz w:val="28"/>
          <w:szCs w:val="28"/>
          <w:lang w:eastAsia="ru-RU"/>
        </w:rPr>
        <w:br/>
        <w:t>и образования»;</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xml:space="preserve">- постановлением Правительства Российской Федерации </w:t>
      </w:r>
      <w:r w:rsidRPr="006F244A">
        <w:rPr>
          <w:rFonts w:ascii="Times New Roman" w:eastAsia="Times New Roman" w:hAnsi="Times New Roman" w:cs="Times New Roman"/>
          <w:bCs/>
          <w:sz w:val="28"/>
          <w:szCs w:val="28"/>
          <w:lang w:eastAsia="ru-RU"/>
        </w:rPr>
        <w:br/>
        <w:t xml:space="preserve">от 31.05.2018 № 638 «Об утверждении Правил сбора и обобщения информации </w:t>
      </w:r>
      <w:r w:rsidRPr="006F244A">
        <w:rPr>
          <w:rFonts w:ascii="Times New Roman" w:eastAsia="Times New Roman" w:hAnsi="Times New Roman" w:cs="Times New Roman"/>
          <w:bCs/>
          <w:sz w:val="28"/>
          <w:szCs w:val="28"/>
          <w:lang w:eastAsia="ru-RU"/>
        </w:rPr>
        <w:br/>
        <w:t>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F244A" w:rsidRPr="006F244A" w:rsidRDefault="006F244A" w:rsidP="00292D60">
      <w:pPr>
        <w:widowControl w:val="0"/>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Cs/>
          <w:sz w:val="28"/>
          <w:szCs w:val="28"/>
          <w:lang w:eastAsia="ru-RU"/>
        </w:rPr>
        <w:t>-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Министерства труда и социальной защиты Российской Федерации от 30.10.2018 № 675н);</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F244A" w:rsidRPr="006F244A" w:rsidRDefault="006F244A" w:rsidP="00292D6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F244A">
        <w:rPr>
          <w:rFonts w:ascii="Times New Roman" w:eastAsia="Times New Roman" w:hAnsi="Times New Roman" w:cs="Times New Roman"/>
          <w:bCs/>
          <w:sz w:val="28"/>
          <w:szCs w:val="28"/>
          <w:lang w:eastAsia="ru-RU"/>
        </w:rPr>
        <w:lastRenderedPageBreak/>
        <w:t xml:space="preserve">- </w:t>
      </w:r>
      <w:r w:rsidR="006D7E9C" w:rsidRPr="00F81670">
        <w:rPr>
          <w:rFonts w:ascii="Times New Roman" w:hAnsi="Times New Roman"/>
          <w:bCs/>
          <w:sz w:val="28"/>
          <w:szCs w:val="28"/>
        </w:rPr>
        <w:t>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r w:rsidR="006D7E9C">
        <w:rPr>
          <w:rFonts w:ascii="Times New Roman" w:hAnsi="Times New Roman"/>
          <w:bCs/>
          <w:sz w:val="28"/>
          <w:szCs w:val="28"/>
        </w:rPr>
        <w:t>»</w:t>
      </w:r>
      <w:r w:rsidRPr="006F244A">
        <w:rPr>
          <w:rFonts w:ascii="Times New Roman" w:eastAsia="Times New Roman" w:hAnsi="Times New Roman" w:cs="Times New Roman"/>
          <w:bCs/>
          <w:sz w:val="28"/>
          <w:szCs w:val="28"/>
          <w:lang w:eastAsia="ru-RU"/>
        </w:rPr>
        <w:t>.</w:t>
      </w:r>
    </w:p>
    <w:p w:rsidR="001A23A3" w:rsidRDefault="001A23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6F244A" w:rsidRPr="006F244A" w:rsidRDefault="006F244A"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Глава 1. Программа исследования</w:t>
      </w:r>
    </w:p>
    <w:p w:rsidR="006F244A" w:rsidRPr="006F244A" w:rsidRDefault="006F244A" w:rsidP="00292D60">
      <w:pPr>
        <w:tabs>
          <w:tab w:val="left" w:pos="851"/>
          <w:tab w:val="left" w:pos="1134"/>
        </w:tabs>
        <w:spacing w:after="0" w:line="360" w:lineRule="auto"/>
        <w:ind w:firstLine="851"/>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w:t>
      </w:r>
      <w:r w:rsidR="001A23A3" w:rsidRPr="001A23A3">
        <w:rPr>
          <w:rFonts w:ascii="Times New Roman" w:eastAsia="Times New Roman" w:hAnsi="Times New Roman" w:cs="Times New Roman"/>
          <w:b/>
          <w:sz w:val="28"/>
          <w:szCs w:val="28"/>
          <w:lang w:eastAsia="ru-RU"/>
        </w:rPr>
        <w:t>описание инструментария оценки качества условий оказания услуг организациями социального обслуживания</w:t>
      </w:r>
      <w:r w:rsidRPr="006F244A">
        <w:rPr>
          <w:rFonts w:ascii="Times New Roman" w:eastAsia="Times New Roman" w:hAnsi="Times New Roman" w:cs="Times New Roman"/>
          <w:b/>
          <w:sz w:val="28"/>
          <w:szCs w:val="28"/>
          <w:lang w:eastAsia="ru-RU"/>
        </w:rPr>
        <w:t>)</w:t>
      </w:r>
    </w:p>
    <w:p w:rsidR="006F244A" w:rsidRPr="006F244A" w:rsidRDefault="006F244A" w:rsidP="00292D60">
      <w:pPr>
        <w:spacing w:after="0" w:line="360" w:lineRule="auto"/>
        <w:ind w:firstLine="709"/>
        <w:jc w:val="both"/>
        <w:rPr>
          <w:rFonts w:ascii="Times New Roman" w:eastAsia="Times New Roman" w:hAnsi="Times New Roman" w:cs="Times New Roman"/>
          <w:b/>
          <w:sz w:val="28"/>
          <w:szCs w:val="28"/>
          <w:lang w:eastAsia="ru-RU"/>
        </w:rPr>
      </w:pPr>
      <w:bookmarkStart w:id="1" w:name="bookmark0"/>
      <w:r w:rsidRPr="006F244A">
        <w:rPr>
          <w:rFonts w:ascii="Times New Roman" w:eastAsia="Times New Roman" w:hAnsi="Times New Roman" w:cs="Times New Roman"/>
          <w:b/>
          <w:sz w:val="28"/>
          <w:szCs w:val="28"/>
          <w:lang w:eastAsia="ru-RU"/>
        </w:rPr>
        <w:t>Термины и определения:</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Выборка</w:t>
      </w:r>
      <w:r w:rsidRPr="006F244A">
        <w:rPr>
          <w:rFonts w:ascii="Times New Roman" w:eastAsia="Times New Roman" w:hAnsi="Times New Roman" w:cs="Times New Roman"/>
          <w:sz w:val="28"/>
          <w:szCs w:val="28"/>
          <w:lang w:eastAsia="ru-RU"/>
        </w:rPr>
        <w:t xml:space="preserve"> (вторичная совокупность) – часть объектов генеральной совокупности, отобранная с помощью специальных приемов для получения информации обо всей совокупности в целом</w:t>
      </w:r>
    </w:p>
    <w:p w:rsidR="006F244A" w:rsidRPr="006F244A" w:rsidRDefault="006F244A" w:rsidP="00292D60">
      <w:pPr>
        <w:spacing w:after="0" w:line="360" w:lineRule="auto"/>
        <w:ind w:firstLine="709"/>
        <w:jc w:val="both"/>
        <w:rPr>
          <w:rFonts w:ascii="Calibri" w:eastAsia="Times New Roman" w:hAnsi="Calibri" w:cs="Times New Roman"/>
          <w:shd w:val="clear" w:color="auto" w:fill="FFFFFF"/>
          <w:lang w:eastAsia="ru-RU"/>
        </w:rPr>
      </w:pPr>
      <w:r w:rsidRPr="006F244A">
        <w:rPr>
          <w:rFonts w:ascii="Times New Roman" w:eastAsia="Times New Roman" w:hAnsi="Times New Roman" w:cs="Times New Roman"/>
          <w:b/>
          <w:sz w:val="28"/>
          <w:szCs w:val="28"/>
          <w:lang w:eastAsia="ru-RU"/>
        </w:rPr>
        <w:t>Выборочный метод</w:t>
      </w:r>
      <w:r w:rsidRPr="006F244A">
        <w:rPr>
          <w:rFonts w:ascii="Times New Roman" w:eastAsia="Times New Roman" w:hAnsi="Times New Roman" w:cs="Times New Roman"/>
          <w:sz w:val="28"/>
          <w:szCs w:val="28"/>
          <w:lang w:eastAsia="ru-RU"/>
        </w:rPr>
        <w:t xml:space="preserve"> – метод выборочного исследования, позволяющий делать заключения о характере распределения изучаемых признаков генеральной совокупности на основании рассмотрения некоторой ее части, называемой выборочной совокупностью или выборкой</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44A">
        <w:rPr>
          <w:rFonts w:ascii="Times New Roman" w:eastAsia="Times New Roman" w:hAnsi="Times New Roman" w:cs="Times New Roman"/>
          <w:b/>
          <w:sz w:val="28"/>
          <w:szCs w:val="28"/>
          <w:lang w:eastAsia="ru-RU"/>
        </w:rPr>
        <w:t>Генеральная совокупность</w:t>
      </w:r>
      <w:r w:rsidRPr="006F244A">
        <w:rPr>
          <w:rFonts w:ascii="Times New Roman" w:eastAsia="Times New Roman" w:hAnsi="Times New Roman" w:cs="Times New Roman"/>
          <w:sz w:val="28"/>
          <w:szCs w:val="28"/>
          <w:lang w:eastAsia="ru-RU"/>
        </w:rPr>
        <w:t xml:space="preserve"> – совокупность всех возможных социальных объектов, которая подлежит изучению в пределах программы социологического исследования.</w:t>
      </w:r>
    </w:p>
    <w:p w:rsidR="006F244A" w:rsidRPr="006F244A" w:rsidRDefault="006F244A" w:rsidP="00292D60">
      <w:pPr>
        <w:spacing w:after="0" w:line="360" w:lineRule="auto"/>
        <w:ind w:firstLine="709"/>
        <w:jc w:val="both"/>
        <w:rPr>
          <w:rFonts w:ascii="Calibri" w:eastAsia="Times New Roman" w:hAnsi="Calibri" w:cs="Times New Roman"/>
          <w:lang w:eastAsia="ru-RU"/>
        </w:rPr>
      </w:pPr>
      <w:r w:rsidRPr="005A4C6D">
        <w:rPr>
          <w:rFonts w:ascii="Times New Roman" w:eastAsia="Times New Roman" w:hAnsi="Times New Roman" w:cs="Times New Roman"/>
          <w:b/>
          <w:bCs/>
          <w:sz w:val="28"/>
          <w:szCs w:val="28"/>
          <w:shd w:val="clear" w:color="auto" w:fill="FFFFFF"/>
          <w:lang w:eastAsia="ru-RU"/>
        </w:rPr>
        <w:t xml:space="preserve">Гипотеза </w:t>
      </w:r>
      <w:r w:rsidRPr="005A4C6D">
        <w:rPr>
          <w:rFonts w:ascii="Times New Roman" w:eastAsia="Times New Roman" w:hAnsi="Times New Roman" w:cs="Times New Roman"/>
          <w:sz w:val="28"/>
          <w:szCs w:val="28"/>
          <w:shd w:val="clear" w:color="auto" w:fill="FFFFFF"/>
          <w:lang w:eastAsia="ru-RU"/>
        </w:rPr>
        <w:t>–</w:t>
      </w:r>
      <w:r w:rsidRPr="006F244A">
        <w:rPr>
          <w:rFonts w:ascii="Times New Roman" w:eastAsia="Times New Roman" w:hAnsi="Times New Roman" w:cs="Times New Roman"/>
          <w:sz w:val="28"/>
          <w:szCs w:val="28"/>
          <w:shd w:val="clear" w:color="auto" w:fill="FFFFFF"/>
          <w:lang w:eastAsia="ru-RU"/>
        </w:rPr>
        <w:t xml:space="preserve"> это вероятностное предположение о причинах явления, взаимосвязях между изучаемыми социальными явлениями, структуре изучаемой проблемы, возможных подходах к решению социальных проблем.</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44A">
        <w:rPr>
          <w:rFonts w:ascii="Times New Roman" w:eastAsia="Times New Roman" w:hAnsi="Times New Roman" w:cs="Times New Roman"/>
          <w:b/>
          <w:sz w:val="28"/>
          <w:szCs w:val="28"/>
          <w:lang w:eastAsia="ru-RU"/>
        </w:rPr>
        <w:t>Задачи социологического исследования</w:t>
      </w:r>
      <w:r w:rsidRPr="006F244A">
        <w:rPr>
          <w:rFonts w:ascii="Times New Roman" w:eastAsia="Times New Roman" w:hAnsi="Times New Roman" w:cs="Times New Roman"/>
          <w:sz w:val="28"/>
          <w:szCs w:val="28"/>
          <w:lang w:eastAsia="ru-RU"/>
        </w:rPr>
        <w:t xml:space="preserve"> – совокупность конкретных целевых установок, направленных на анализ и решения проблемы.</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Метод анкетирования</w:t>
      </w:r>
      <w:r w:rsidRPr="006F244A">
        <w:rPr>
          <w:rFonts w:ascii="Times New Roman" w:eastAsia="Times New Roman" w:hAnsi="Times New Roman" w:cs="Times New Roman"/>
          <w:sz w:val="28"/>
          <w:szCs w:val="28"/>
          <w:lang w:eastAsia="ru-RU"/>
        </w:rPr>
        <w:t xml:space="preserve"> – психологический вербально-коммуникативный метод, заключающийся в осуществлении взаимодействия между интервьюером </w:t>
      </w:r>
      <w:r w:rsidRPr="006F244A">
        <w:rPr>
          <w:rFonts w:ascii="Times New Roman" w:eastAsia="Times New Roman" w:hAnsi="Times New Roman" w:cs="Times New Roman"/>
          <w:sz w:val="28"/>
          <w:szCs w:val="28"/>
          <w:lang w:eastAsia="ru-RU"/>
        </w:rPr>
        <w:br/>
        <w:t>и опрашиваемыми посредством получения от субъекта ответов на заранее сформулированные вопросы.</w:t>
      </w:r>
    </w:p>
    <w:p w:rsidR="006F244A" w:rsidRPr="006F244A" w:rsidRDefault="006F244A" w:rsidP="00292D60">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6F244A">
        <w:rPr>
          <w:rFonts w:ascii="Times New Roman" w:eastAsia="Times New Roman" w:hAnsi="Times New Roman" w:cs="Times New Roman"/>
          <w:b/>
          <w:sz w:val="28"/>
          <w:szCs w:val="28"/>
          <w:lang w:eastAsia="ru-RU"/>
        </w:rPr>
        <w:t>Невключенное наблюдение</w:t>
      </w:r>
      <w:r w:rsidRPr="006F244A">
        <w:rPr>
          <w:rFonts w:ascii="Times New Roman" w:eastAsia="Times New Roman" w:hAnsi="Times New Roman" w:cs="Times New Roman"/>
          <w:sz w:val="28"/>
          <w:szCs w:val="28"/>
          <w:lang w:eastAsia="ru-RU"/>
        </w:rPr>
        <w:t xml:space="preserve"> – </w:t>
      </w:r>
      <w:r w:rsidRPr="006F244A">
        <w:rPr>
          <w:rFonts w:ascii="Times New Roman" w:eastAsia="Times New Roman" w:hAnsi="Times New Roman" w:cs="Times New Roman"/>
          <w:iCs/>
          <w:sz w:val="28"/>
          <w:szCs w:val="28"/>
          <w:shd w:val="clear" w:color="auto" w:fill="FFFFFF"/>
          <w:lang w:eastAsia="ru-RU"/>
        </w:rPr>
        <w:t>вид наблюдения, при котором исследователь находится вне изучаемого объекта.</w:t>
      </w:r>
    </w:p>
    <w:p w:rsidR="006F244A" w:rsidRPr="006F244A" w:rsidRDefault="006F244A" w:rsidP="00292D60">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Независимая оценка качества</w:t>
      </w:r>
      <w:r w:rsidRPr="006F244A">
        <w:rPr>
          <w:rFonts w:ascii="Times New Roman" w:eastAsia="Times New Roman" w:hAnsi="Times New Roman" w:cs="Times New Roman"/>
          <w:sz w:val="28"/>
          <w:szCs w:val="28"/>
          <w:lang w:eastAsia="ru-RU"/>
        </w:rPr>
        <w:t xml:space="preserve"> – </w:t>
      </w:r>
      <w:r w:rsidRPr="006F244A">
        <w:rPr>
          <w:rFonts w:ascii="Times New Roman" w:eastAsia="Times New Roman" w:hAnsi="Times New Roman" w:cs="Times New Roman"/>
          <w:color w:val="000000"/>
          <w:spacing w:val="2"/>
          <w:sz w:val="28"/>
          <w:szCs w:val="28"/>
          <w:lang w:eastAsia="ru-RU"/>
        </w:rPr>
        <w:t>оценочная процедура, которая направлена на получение сведений о деятельности организаций, оказывающих социальные услуги, о получении информации о таких параметрах, как:</w:t>
      </w:r>
    </w:p>
    <w:p w:rsidR="006F244A" w:rsidRPr="006F244A" w:rsidRDefault="006F244A" w:rsidP="00292D60">
      <w:pPr>
        <w:numPr>
          <w:ilvl w:val="0"/>
          <w:numId w:val="1"/>
        </w:numPr>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открытость и доступность информации об организации;</w:t>
      </w:r>
    </w:p>
    <w:p w:rsidR="006F244A" w:rsidRPr="006F244A" w:rsidRDefault="006F244A" w:rsidP="00292D60">
      <w:pPr>
        <w:numPr>
          <w:ilvl w:val="0"/>
          <w:numId w:val="1"/>
        </w:numPr>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комфортность условий предоставления </w:t>
      </w:r>
      <w:r w:rsidR="006D7E9C">
        <w:rPr>
          <w:rFonts w:ascii="Times New Roman" w:eastAsia="Times New Roman" w:hAnsi="Times New Roman" w:cs="Times New Roman"/>
          <w:sz w:val="28"/>
          <w:szCs w:val="28"/>
          <w:lang w:eastAsia="ru-RU"/>
        </w:rPr>
        <w:t>услуг</w:t>
      </w:r>
      <w:r w:rsidRPr="006F244A">
        <w:rPr>
          <w:rFonts w:ascii="Times New Roman" w:eastAsia="Times New Roman" w:hAnsi="Times New Roman" w:cs="Times New Roman"/>
          <w:sz w:val="28"/>
          <w:szCs w:val="28"/>
          <w:lang w:eastAsia="ru-RU"/>
        </w:rPr>
        <w:t>;</w:t>
      </w:r>
    </w:p>
    <w:p w:rsidR="006F244A" w:rsidRPr="006F244A" w:rsidRDefault="006F244A" w:rsidP="00292D60">
      <w:pPr>
        <w:numPr>
          <w:ilvl w:val="0"/>
          <w:numId w:val="1"/>
        </w:numPr>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lastRenderedPageBreak/>
        <w:t>доступность услуг для инвалидов;</w:t>
      </w:r>
    </w:p>
    <w:p w:rsidR="006F244A" w:rsidRPr="006F244A" w:rsidRDefault="006F244A" w:rsidP="00292D60">
      <w:pPr>
        <w:numPr>
          <w:ilvl w:val="0"/>
          <w:numId w:val="1"/>
        </w:numPr>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доброжелательность, вежливость работников организаций;</w:t>
      </w:r>
    </w:p>
    <w:p w:rsidR="006F244A" w:rsidRPr="006F244A" w:rsidRDefault="006F244A" w:rsidP="00292D60">
      <w:pPr>
        <w:numPr>
          <w:ilvl w:val="0"/>
          <w:numId w:val="1"/>
        </w:numPr>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удовлетворенность условиями оказания услуг;</w:t>
      </w:r>
    </w:p>
    <w:p w:rsidR="006F244A" w:rsidRPr="006F244A" w:rsidRDefault="006F244A" w:rsidP="00292D60">
      <w:pPr>
        <w:tabs>
          <w:tab w:val="left" w:pos="993"/>
        </w:tabs>
        <w:spacing w:after="0" w:line="360" w:lineRule="auto"/>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обсуждение полученных сведений в Общественных советах при органах исполнительной власти субъектов РФ с целью улучшения качества работы организаций, оказывающих социальные услуги, и принятия управленческих решений.</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Объем выборки</w:t>
      </w:r>
      <w:r w:rsidRPr="006F244A">
        <w:rPr>
          <w:rFonts w:ascii="Times New Roman" w:eastAsia="Times New Roman" w:hAnsi="Times New Roman" w:cs="Times New Roman"/>
          <w:sz w:val="28"/>
          <w:szCs w:val="28"/>
          <w:lang w:eastAsia="ru-RU"/>
        </w:rPr>
        <w:t xml:space="preserve"> – число единиц наблюдения, составляющее выборочную совокупность</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Объект социологического исследования</w:t>
      </w:r>
      <w:r w:rsidRPr="006F244A">
        <w:rPr>
          <w:rFonts w:ascii="Times New Roman" w:eastAsia="Times New Roman" w:hAnsi="Times New Roman" w:cs="Times New Roman"/>
          <w:sz w:val="28"/>
          <w:szCs w:val="28"/>
          <w:lang w:eastAsia="ru-RU"/>
        </w:rPr>
        <w:t xml:space="preserve"> – явление или процесс, </w:t>
      </w:r>
      <w:r w:rsidRPr="006F244A">
        <w:rPr>
          <w:rFonts w:ascii="Times New Roman" w:eastAsia="Times New Roman" w:hAnsi="Times New Roman" w:cs="Times New Roman"/>
          <w:sz w:val="28"/>
          <w:szCs w:val="28"/>
          <w:lang w:eastAsia="ru-RU"/>
        </w:rPr>
        <w:br/>
        <w:t>на которое направлено социологическое исследование.</w:t>
      </w:r>
    </w:p>
    <w:p w:rsidR="006F244A" w:rsidRPr="006F244A" w:rsidRDefault="006F244A" w:rsidP="00292D60">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6F244A">
        <w:rPr>
          <w:rFonts w:ascii="Times New Roman" w:eastAsia="Times New Roman" w:hAnsi="Times New Roman" w:cs="Times New Roman"/>
          <w:b/>
          <w:sz w:val="28"/>
          <w:szCs w:val="28"/>
          <w:shd w:val="clear" w:color="auto" w:fill="FFFFFF"/>
          <w:lang w:eastAsia="ru-RU"/>
        </w:rPr>
        <w:t xml:space="preserve">Потребительский эксперимент – </w:t>
      </w:r>
      <w:r w:rsidRPr="006F244A">
        <w:rPr>
          <w:rFonts w:ascii="Times New Roman" w:eastAsia="Times New Roman" w:hAnsi="Times New Roman" w:cs="Times New Roman"/>
          <w:sz w:val="28"/>
          <w:szCs w:val="28"/>
          <w:shd w:val="clear" w:color="auto" w:fill="FFFFFF"/>
          <w:lang w:eastAsia="ru-RU"/>
        </w:rPr>
        <w:t>вид эксперимента, под которым эксперт выступает в качестве потребителя услуг.</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44A">
        <w:rPr>
          <w:rFonts w:ascii="Times New Roman" w:eastAsia="Times New Roman" w:hAnsi="Times New Roman" w:cs="Times New Roman"/>
          <w:b/>
          <w:sz w:val="28"/>
          <w:szCs w:val="28"/>
          <w:shd w:val="clear" w:color="auto" w:fill="FFFFFF"/>
          <w:lang w:eastAsia="ru-RU"/>
        </w:rPr>
        <w:t>Программа исследования</w:t>
      </w:r>
      <w:r w:rsidRPr="006F244A">
        <w:rPr>
          <w:rFonts w:ascii="Times New Roman" w:eastAsia="Times New Roman" w:hAnsi="Times New Roman" w:cs="Times New Roman"/>
          <w:sz w:val="28"/>
          <w:szCs w:val="28"/>
          <w:shd w:val="clear" w:color="auto" w:fill="FFFFFF"/>
          <w:lang w:eastAsia="ru-RU"/>
        </w:rPr>
        <w:t xml:space="preserve"> – документ, который организует и направляет </w:t>
      </w:r>
      <w:r w:rsidRPr="006F244A">
        <w:rPr>
          <w:rFonts w:ascii="Times New Roman" w:eastAsia="Times New Roman" w:hAnsi="Times New Roman" w:cs="Times New Roman"/>
          <w:sz w:val="28"/>
          <w:szCs w:val="28"/>
          <w:shd w:val="clear" w:color="auto" w:fill="FFFFFF"/>
          <w:lang w:eastAsia="ru-RU"/>
        </w:rPr>
        <w:br/>
        <w:t>в определенной последовательности исследовательскую деятельность, намечая пути ее осуществления.</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44A">
        <w:rPr>
          <w:rFonts w:ascii="Times New Roman" w:eastAsia="Times New Roman" w:hAnsi="Times New Roman" w:cs="Times New Roman"/>
          <w:b/>
          <w:sz w:val="28"/>
          <w:szCs w:val="28"/>
          <w:shd w:val="clear" w:color="auto" w:fill="FFFFFF"/>
          <w:lang w:eastAsia="ru-RU"/>
        </w:rPr>
        <w:t>Предварительный системный анализ объекта</w:t>
      </w:r>
      <w:r w:rsidRPr="006F244A">
        <w:rPr>
          <w:rFonts w:ascii="Times New Roman" w:eastAsia="Times New Roman" w:hAnsi="Times New Roman" w:cs="Times New Roman"/>
          <w:sz w:val="28"/>
          <w:szCs w:val="28"/>
          <w:shd w:val="clear" w:color="auto" w:fill="FFFFFF"/>
          <w:lang w:eastAsia="ru-RU"/>
        </w:rPr>
        <w:t xml:space="preserve"> – это моделирование исследуемой проблемы, расчленение ее на элементы, детализация проблемной ситуации.</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44A">
        <w:rPr>
          <w:rFonts w:ascii="Times New Roman" w:eastAsia="Times New Roman" w:hAnsi="Times New Roman" w:cs="Times New Roman"/>
          <w:b/>
          <w:sz w:val="28"/>
          <w:szCs w:val="28"/>
          <w:lang w:eastAsia="ru-RU"/>
        </w:rPr>
        <w:t>Репрезентативность</w:t>
      </w:r>
      <w:r w:rsidRPr="006F244A">
        <w:rPr>
          <w:rFonts w:ascii="Times New Roman" w:eastAsia="Times New Roman" w:hAnsi="Times New Roman" w:cs="Times New Roman"/>
          <w:sz w:val="28"/>
          <w:szCs w:val="28"/>
          <w:lang w:eastAsia="ru-RU"/>
        </w:rPr>
        <w:t xml:space="preserve"> – свойство выборочной совокупности воспроизводить параметры и значительные элементы генеральной совокупности. </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Социальное исследование</w:t>
      </w:r>
      <w:r w:rsidRPr="006F244A">
        <w:rPr>
          <w:rFonts w:ascii="Times New Roman" w:eastAsia="Times New Roman" w:hAnsi="Times New Roman" w:cs="Times New Roman"/>
          <w:sz w:val="28"/>
          <w:szCs w:val="28"/>
          <w:lang w:eastAsia="ru-RU"/>
        </w:rPr>
        <w:t xml:space="preserve"> – система логически последовательных методологических, методических и организационно-практических процедур, связанных между собой единой целью: получить достоверные данные </w:t>
      </w:r>
      <w:r w:rsidRPr="006F244A">
        <w:rPr>
          <w:rFonts w:ascii="Times New Roman" w:eastAsia="Times New Roman" w:hAnsi="Times New Roman" w:cs="Times New Roman"/>
          <w:sz w:val="28"/>
          <w:szCs w:val="28"/>
          <w:lang w:eastAsia="ru-RU"/>
        </w:rPr>
        <w:br/>
        <w:t xml:space="preserve">об изучаемом явлении или процессе для их последующего использования </w:t>
      </w:r>
      <w:r w:rsidRPr="006F244A">
        <w:rPr>
          <w:rFonts w:ascii="Times New Roman" w:eastAsia="Times New Roman" w:hAnsi="Times New Roman" w:cs="Times New Roman"/>
          <w:sz w:val="28"/>
          <w:szCs w:val="28"/>
          <w:lang w:eastAsia="ru-RU"/>
        </w:rPr>
        <w:br/>
        <w:t>в практике социального управления</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Цель социального исследования</w:t>
      </w:r>
      <w:r w:rsidRPr="006F244A">
        <w:rPr>
          <w:rFonts w:ascii="Times New Roman" w:eastAsia="Times New Roman" w:hAnsi="Times New Roman" w:cs="Times New Roman"/>
          <w:sz w:val="28"/>
          <w:szCs w:val="28"/>
          <w:lang w:eastAsia="ru-RU"/>
        </w:rPr>
        <w:t xml:space="preserve"> – это ожидаемый конечный результат (решение проблемы), который можно достигнуть только с помощью проведения исследования.</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Lucida Sans Unicode" w:hAnsi="Times New Roman" w:cs="Times New Roman"/>
          <w:sz w:val="28"/>
          <w:szCs w:val="28"/>
          <w:lang w:eastAsia="ru-RU"/>
        </w:rPr>
        <w:t xml:space="preserve">Программа разработана в соответствии с  </w:t>
      </w:r>
      <w:r w:rsidRPr="006F244A">
        <w:rPr>
          <w:rFonts w:ascii="Times New Roman" w:eastAsia="Times New Roman" w:hAnsi="Times New Roman" w:cs="Times New Roman"/>
          <w:bCs/>
          <w:sz w:val="28"/>
          <w:szCs w:val="28"/>
          <w:lang w:eastAsia="ru-RU"/>
        </w:rPr>
        <w:t xml:space="preserve">Законом Российской Федерации от </w:t>
      </w:r>
      <w:r w:rsidR="00C9041A" w:rsidRPr="006F244A">
        <w:rPr>
          <w:rFonts w:ascii="Times New Roman" w:eastAsia="Times New Roman" w:hAnsi="Times New Roman" w:cs="Times New Roman"/>
          <w:bCs/>
          <w:sz w:val="28"/>
          <w:szCs w:val="28"/>
          <w:lang w:eastAsia="ru-RU"/>
        </w:rPr>
        <w:t xml:space="preserve"> </w:t>
      </w:r>
      <w:r w:rsidR="006239FC">
        <w:rPr>
          <w:rFonts w:ascii="Times New Roman" w:eastAsia="Times New Roman" w:hAnsi="Times New Roman" w:cs="Times New Roman"/>
          <w:bCs/>
          <w:sz w:val="28"/>
          <w:szCs w:val="28"/>
          <w:lang w:eastAsia="ru-RU"/>
        </w:rPr>
        <w:t>28</w:t>
      </w:r>
      <w:r w:rsidR="00C9041A" w:rsidRPr="006F244A">
        <w:rPr>
          <w:rFonts w:ascii="Times New Roman" w:eastAsia="Times New Roman" w:hAnsi="Times New Roman" w:cs="Times New Roman"/>
          <w:bCs/>
          <w:sz w:val="28"/>
          <w:szCs w:val="28"/>
          <w:lang w:eastAsia="ru-RU"/>
        </w:rPr>
        <w:t>.1</w:t>
      </w:r>
      <w:r w:rsidR="00C9041A">
        <w:rPr>
          <w:rFonts w:ascii="Times New Roman" w:eastAsia="Times New Roman" w:hAnsi="Times New Roman" w:cs="Times New Roman"/>
          <w:bCs/>
          <w:sz w:val="28"/>
          <w:szCs w:val="28"/>
          <w:lang w:eastAsia="ru-RU"/>
        </w:rPr>
        <w:t>2</w:t>
      </w:r>
      <w:r w:rsidR="00C9041A" w:rsidRPr="006F244A">
        <w:rPr>
          <w:rFonts w:ascii="Times New Roman" w:eastAsia="Times New Roman" w:hAnsi="Times New Roman" w:cs="Times New Roman"/>
          <w:bCs/>
          <w:sz w:val="28"/>
          <w:szCs w:val="28"/>
          <w:lang w:eastAsia="ru-RU"/>
        </w:rPr>
        <w:t>.</w:t>
      </w:r>
      <w:r w:rsidR="00C9041A">
        <w:rPr>
          <w:rFonts w:ascii="Times New Roman" w:eastAsia="Times New Roman" w:hAnsi="Times New Roman" w:cs="Times New Roman"/>
          <w:bCs/>
          <w:sz w:val="28"/>
          <w:szCs w:val="28"/>
          <w:lang w:eastAsia="ru-RU"/>
        </w:rPr>
        <w:t>201</w:t>
      </w:r>
      <w:r w:rsidR="006239FC">
        <w:rPr>
          <w:rFonts w:ascii="Times New Roman" w:eastAsia="Times New Roman" w:hAnsi="Times New Roman" w:cs="Times New Roman"/>
          <w:bCs/>
          <w:sz w:val="28"/>
          <w:szCs w:val="28"/>
          <w:lang w:eastAsia="ru-RU"/>
        </w:rPr>
        <w:t>3</w:t>
      </w:r>
      <w:r w:rsidR="00C9041A" w:rsidRPr="006F244A">
        <w:rPr>
          <w:rFonts w:ascii="Times New Roman" w:eastAsia="Times New Roman" w:hAnsi="Times New Roman" w:cs="Times New Roman"/>
          <w:bCs/>
          <w:sz w:val="28"/>
          <w:szCs w:val="28"/>
          <w:lang w:eastAsia="ru-RU"/>
        </w:rPr>
        <w:t xml:space="preserve"> № </w:t>
      </w:r>
      <w:r w:rsidR="006239FC">
        <w:rPr>
          <w:rFonts w:ascii="Times New Roman" w:eastAsia="Times New Roman" w:hAnsi="Times New Roman" w:cs="Times New Roman"/>
          <w:bCs/>
          <w:sz w:val="28"/>
          <w:szCs w:val="28"/>
          <w:lang w:eastAsia="ru-RU"/>
        </w:rPr>
        <w:t>442</w:t>
      </w:r>
      <w:r w:rsidR="00C9041A">
        <w:rPr>
          <w:rFonts w:ascii="Times New Roman" w:eastAsia="Times New Roman" w:hAnsi="Times New Roman" w:cs="Times New Roman"/>
          <w:bCs/>
          <w:sz w:val="28"/>
          <w:szCs w:val="28"/>
          <w:lang w:eastAsia="ru-RU"/>
        </w:rPr>
        <w:t xml:space="preserve">-ФЗ </w:t>
      </w:r>
      <w:r w:rsidR="00C9041A" w:rsidRPr="006F244A">
        <w:rPr>
          <w:rFonts w:ascii="Times New Roman" w:eastAsia="Times New Roman" w:hAnsi="Times New Roman" w:cs="Times New Roman"/>
          <w:bCs/>
          <w:sz w:val="28"/>
          <w:szCs w:val="28"/>
          <w:lang w:eastAsia="ru-RU"/>
        </w:rPr>
        <w:t>«</w:t>
      </w:r>
      <w:r w:rsidR="006239FC" w:rsidRPr="006239FC">
        <w:rPr>
          <w:rFonts w:ascii="Times New Roman" w:eastAsia="Times New Roman" w:hAnsi="Times New Roman" w:cs="Times New Roman"/>
          <w:bCs/>
          <w:sz w:val="28"/>
          <w:szCs w:val="28"/>
          <w:lang w:eastAsia="ru-RU"/>
        </w:rPr>
        <w:t>Об основах социального обслуживания</w:t>
      </w:r>
      <w:r w:rsidR="006239FC">
        <w:rPr>
          <w:rFonts w:ascii="Times New Roman" w:eastAsia="Times New Roman" w:hAnsi="Times New Roman" w:cs="Times New Roman"/>
          <w:bCs/>
          <w:sz w:val="28"/>
          <w:szCs w:val="28"/>
          <w:lang w:eastAsia="ru-RU"/>
        </w:rPr>
        <w:t xml:space="preserve"> граждан в </w:t>
      </w:r>
      <w:r w:rsidR="006239FC">
        <w:rPr>
          <w:rFonts w:ascii="Times New Roman" w:eastAsia="Times New Roman" w:hAnsi="Times New Roman" w:cs="Times New Roman"/>
          <w:bCs/>
          <w:sz w:val="28"/>
          <w:szCs w:val="28"/>
          <w:lang w:eastAsia="ru-RU"/>
        </w:rPr>
        <w:lastRenderedPageBreak/>
        <w:t>Российской Федерации</w:t>
      </w:r>
      <w:r w:rsidR="00C9041A">
        <w:rPr>
          <w:rFonts w:ascii="Times New Roman" w:eastAsia="Times New Roman" w:hAnsi="Times New Roman" w:cs="Times New Roman"/>
          <w:bCs/>
          <w:sz w:val="28"/>
          <w:szCs w:val="28"/>
          <w:lang w:eastAsia="ru-RU"/>
        </w:rPr>
        <w:t>»</w:t>
      </w:r>
      <w:r w:rsidRPr="006F244A">
        <w:rPr>
          <w:rFonts w:ascii="Times New Roman" w:eastAsia="Times New Roman" w:hAnsi="Times New Roman" w:cs="Times New Roman"/>
          <w:bCs/>
          <w:sz w:val="28"/>
          <w:szCs w:val="28"/>
          <w:lang w:eastAsia="ru-RU"/>
        </w:rPr>
        <w:t>; Федеральным законом от 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w:t>
      </w:r>
      <w:r w:rsidR="00292D60">
        <w:rPr>
          <w:rFonts w:ascii="Times New Roman" w:eastAsia="Times New Roman" w:hAnsi="Times New Roman" w:cs="Times New Roman"/>
          <w:bCs/>
          <w:sz w:val="28"/>
          <w:szCs w:val="28"/>
          <w:lang w:eastAsia="ru-RU"/>
        </w:rPr>
        <w:t xml:space="preserve">ровья, образования, социального обслуживания </w:t>
      </w:r>
      <w:r w:rsidRPr="006F244A">
        <w:rPr>
          <w:rFonts w:ascii="Times New Roman" w:eastAsia="Times New Roman" w:hAnsi="Times New Roman" w:cs="Times New Roman"/>
          <w:bCs/>
          <w:sz w:val="28"/>
          <w:szCs w:val="28"/>
          <w:lang w:eastAsia="ru-RU"/>
        </w:rPr>
        <w:t>и федеральными учреждениями</w:t>
      </w:r>
      <w:r w:rsidR="006239FC">
        <w:rPr>
          <w:rFonts w:ascii="Times New Roman" w:eastAsia="Times New Roman" w:hAnsi="Times New Roman" w:cs="Times New Roman"/>
          <w:bCs/>
          <w:sz w:val="28"/>
          <w:szCs w:val="28"/>
          <w:lang w:eastAsia="ru-RU"/>
        </w:rPr>
        <w:t xml:space="preserve"> медико-социальной экспертизы»; </w:t>
      </w:r>
      <w:r w:rsidRPr="006F244A">
        <w:rPr>
          <w:rFonts w:ascii="Times New Roman" w:eastAsia="Times New Roman" w:hAnsi="Times New Roman" w:cs="Times New Roman"/>
          <w:bCs/>
          <w:sz w:val="28"/>
          <w:szCs w:val="28"/>
          <w:lang w:eastAsia="ru-RU"/>
        </w:rPr>
        <w:t xml:space="preserve">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Перечнем показателей, характеризующих общие критерии оценки качества условий оказания услуг </w:t>
      </w:r>
      <w:r w:rsidR="00C9041A">
        <w:rPr>
          <w:rFonts w:ascii="Times New Roman" w:eastAsia="Times New Roman" w:hAnsi="Times New Roman" w:cs="Times New Roman"/>
          <w:bCs/>
          <w:sz w:val="28"/>
          <w:szCs w:val="28"/>
          <w:lang w:eastAsia="ru-RU"/>
        </w:rPr>
        <w:t xml:space="preserve">образовательными </w:t>
      </w:r>
      <w:r w:rsidRPr="006F244A">
        <w:rPr>
          <w:rFonts w:ascii="Times New Roman" w:eastAsia="Times New Roman" w:hAnsi="Times New Roman" w:cs="Times New Roman"/>
          <w:bCs/>
          <w:sz w:val="28"/>
          <w:szCs w:val="28"/>
          <w:lang w:eastAsia="ru-RU"/>
        </w:rPr>
        <w:t xml:space="preserve">организациями, утвержденным приказом </w:t>
      </w:r>
      <w:hyperlink r:id="rId10" w:tgtFrame="_blank" w:history="1">
        <w:r w:rsidR="00C9041A" w:rsidRPr="00C9041A">
          <w:rPr>
            <w:rStyle w:val="a3"/>
            <w:rFonts w:ascii="Times New Roman" w:hAnsi="Times New Roman" w:cs="Times New Roman"/>
            <w:color w:val="auto"/>
            <w:sz w:val="28"/>
            <w:szCs w:val="28"/>
            <w:u w:val="none"/>
            <w:shd w:val="clear" w:color="auto" w:fill="FFFFFF"/>
          </w:rPr>
          <w:t>Министерства просвещения Российской Федерации от 13 марта 2019 г. № 114</w:t>
        </w:r>
      </w:hyperlink>
      <w:r w:rsidR="00C9041A" w:rsidRPr="00C9041A">
        <w:rPr>
          <w:rFonts w:ascii="Times New Roman" w:hAnsi="Times New Roman" w:cs="Times New Roman"/>
          <w:sz w:val="28"/>
          <w:szCs w:val="28"/>
          <w:shd w:val="clear" w:color="auto" w:fill="FFFFFF"/>
        </w:rPr>
        <w:t>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6F244A">
        <w:rPr>
          <w:rFonts w:ascii="Times New Roman" w:eastAsia="Times New Roman" w:hAnsi="Times New Roman" w:cs="Times New Roman"/>
          <w:bCs/>
          <w:sz w:val="28"/>
          <w:szCs w:val="28"/>
          <w:lang w:eastAsia="ru-RU"/>
        </w:rPr>
        <w:t xml:space="preserve">;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Министерства труда и социальной защиты Российской Федерации от 30.10.2018 № 675н);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w:t>
      </w:r>
      <w:r w:rsidRPr="006F244A">
        <w:rPr>
          <w:rFonts w:ascii="Times New Roman" w:eastAsia="Times New Roman" w:hAnsi="Times New Roman" w:cs="Times New Roman"/>
          <w:bCs/>
          <w:sz w:val="28"/>
          <w:szCs w:val="28"/>
          <w:lang w:eastAsia="ru-RU"/>
        </w:rPr>
        <w:lastRenderedPageBreak/>
        <w:t xml:space="preserve">обслуживания и федеральными учреждениями медико-социальной экспертизы»; </w:t>
      </w:r>
      <w:r w:rsidR="006D7E9C" w:rsidRPr="00F81670">
        <w:rPr>
          <w:rFonts w:ascii="Times New Roman" w:hAnsi="Times New Roman"/>
          <w:bCs/>
          <w:sz w:val="28"/>
          <w:szCs w:val="28"/>
        </w:rPr>
        <w:t>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r w:rsidR="006D7E9C">
        <w:rPr>
          <w:rFonts w:ascii="Times New Roman" w:hAnsi="Times New Roman"/>
          <w:bCs/>
          <w:sz w:val="28"/>
          <w:szCs w:val="28"/>
        </w:rPr>
        <w:t>»</w:t>
      </w:r>
      <w:r w:rsidRPr="006F244A">
        <w:rPr>
          <w:rFonts w:ascii="Times New Roman" w:eastAsia="Times New Roman" w:hAnsi="Times New Roman" w:cs="Times New Roman"/>
          <w:bCs/>
          <w:sz w:val="28"/>
          <w:szCs w:val="28"/>
          <w:lang w:eastAsia="ru-RU"/>
        </w:rPr>
        <w:t>.</w:t>
      </w:r>
    </w:p>
    <w:p w:rsidR="006F244A" w:rsidRPr="006F244A" w:rsidRDefault="006F244A" w:rsidP="00292D60">
      <w:pPr>
        <w:spacing w:after="0" w:line="360" w:lineRule="auto"/>
        <w:ind w:firstLine="709"/>
        <w:jc w:val="both"/>
        <w:rPr>
          <w:rFonts w:ascii="Times New Roman" w:eastAsia="Times New Roman" w:hAnsi="Times New Roman" w:cs="Times New Roman"/>
          <w:spacing w:val="-4"/>
          <w:sz w:val="28"/>
          <w:szCs w:val="28"/>
          <w:lang w:eastAsia="ru-RU"/>
        </w:rPr>
      </w:pPr>
      <w:r w:rsidRPr="006F244A">
        <w:rPr>
          <w:rFonts w:ascii="Times New Roman" w:eastAsia="Times New Roman" w:hAnsi="Times New Roman" w:cs="Times New Roman"/>
          <w:spacing w:val="-4"/>
          <w:sz w:val="28"/>
          <w:szCs w:val="28"/>
          <w:lang w:eastAsia="ru-RU"/>
        </w:rPr>
        <w:t>Целями настоящего исследования являются:</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xml:space="preserve">1.Повышение качества деятельности организаций в сфере </w:t>
      </w:r>
      <w:r w:rsidR="002B403B">
        <w:rPr>
          <w:rFonts w:ascii="Times New Roman" w:eastAsia="Times New Roman" w:hAnsi="Times New Roman" w:cs="Times New Roman"/>
          <w:bCs/>
          <w:sz w:val="28"/>
          <w:szCs w:val="28"/>
          <w:lang w:eastAsia="ru-RU"/>
        </w:rPr>
        <w:t>социального обслуживания Краснодарского края</w:t>
      </w:r>
      <w:r w:rsidRPr="006F244A">
        <w:rPr>
          <w:rFonts w:ascii="Times New Roman" w:eastAsia="Times New Roman" w:hAnsi="Times New Roman" w:cs="Times New Roman"/>
          <w:bCs/>
          <w:sz w:val="28"/>
          <w:szCs w:val="28"/>
          <w:lang w:eastAsia="ru-RU"/>
        </w:rPr>
        <w:t>.</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xml:space="preserve">2.Улучшение информированности получателей услуг о качестве условий оказания услуг организациями в </w:t>
      </w:r>
      <w:r w:rsidR="002B403B" w:rsidRPr="002B403B">
        <w:rPr>
          <w:rFonts w:ascii="Times New Roman" w:eastAsia="Times New Roman" w:hAnsi="Times New Roman" w:cs="Times New Roman"/>
          <w:bCs/>
          <w:sz w:val="28"/>
          <w:szCs w:val="28"/>
          <w:lang w:eastAsia="ru-RU"/>
        </w:rPr>
        <w:t>сфере социального о</w:t>
      </w:r>
      <w:r w:rsidR="002B403B">
        <w:rPr>
          <w:rFonts w:ascii="Times New Roman" w:eastAsia="Times New Roman" w:hAnsi="Times New Roman" w:cs="Times New Roman"/>
          <w:bCs/>
          <w:sz w:val="28"/>
          <w:szCs w:val="28"/>
          <w:lang w:eastAsia="ru-RU"/>
        </w:rPr>
        <w:t>бслуживания Краснодарского края</w:t>
      </w:r>
      <w:r w:rsidRPr="006F244A">
        <w:rPr>
          <w:rFonts w:ascii="Times New Roman" w:eastAsia="Times New Roman" w:hAnsi="Times New Roman" w:cs="Times New Roman"/>
          <w:bCs/>
          <w:sz w:val="28"/>
          <w:szCs w:val="28"/>
          <w:lang w:eastAsia="ru-RU"/>
        </w:rPr>
        <w:t>.</w:t>
      </w:r>
    </w:p>
    <w:p w:rsidR="006F244A" w:rsidRPr="006F244A" w:rsidRDefault="006F244A" w:rsidP="00292D60">
      <w:pPr>
        <w:spacing w:after="0" w:line="360" w:lineRule="auto"/>
        <w:jc w:val="both"/>
        <w:rPr>
          <w:rFonts w:ascii="Times New Roman" w:eastAsia="Times New Roman" w:hAnsi="Times New Roman" w:cs="Times New Roman"/>
          <w:bCs/>
          <w:sz w:val="24"/>
          <w:szCs w:val="24"/>
          <w:lang w:eastAsia="ru-RU"/>
        </w:rPr>
      </w:pPr>
    </w:p>
    <w:p w:rsidR="006F244A" w:rsidRPr="006F244A" w:rsidRDefault="006F244A" w:rsidP="00292D60">
      <w:pPr>
        <w:spacing w:after="0" w:line="360" w:lineRule="auto"/>
        <w:ind w:firstLine="709"/>
        <w:jc w:val="both"/>
        <w:rPr>
          <w:rFonts w:ascii="Times New Roman" w:eastAsia="Lucida Sans Unicode" w:hAnsi="Times New Roman" w:cs="Times New Roman"/>
          <w:sz w:val="28"/>
          <w:szCs w:val="28"/>
          <w:lang w:eastAsia="ru-RU"/>
        </w:rPr>
      </w:pPr>
      <w:r w:rsidRPr="006F244A">
        <w:rPr>
          <w:rFonts w:ascii="Times New Roman" w:eastAsia="Lucida Sans Unicode" w:hAnsi="Times New Roman" w:cs="Times New Roman"/>
          <w:sz w:val="28"/>
          <w:szCs w:val="28"/>
          <w:lang w:eastAsia="ru-RU"/>
        </w:rPr>
        <w:t>Реализация поставленных целей осуществляется путем решения следующих задач:</w:t>
      </w:r>
    </w:p>
    <w:p w:rsidR="006F244A" w:rsidRPr="006F244A" w:rsidRDefault="006F244A" w:rsidP="00292D60">
      <w:pPr>
        <w:numPr>
          <w:ilvl w:val="0"/>
          <w:numId w:val="2"/>
        </w:numPr>
        <w:spacing w:after="0" w:line="360" w:lineRule="auto"/>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Получение информации об организации предоставления услуг и удовлетворенности получателей качеством условий оказания услуг организациями в </w:t>
      </w:r>
      <w:r w:rsidR="002B403B" w:rsidRPr="002B403B">
        <w:rPr>
          <w:rFonts w:ascii="Times New Roman" w:eastAsia="Times New Roman" w:hAnsi="Times New Roman" w:cs="Times New Roman"/>
          <w:sz w:val="28"/>
          <w:szCs w:val="28"/>
          <w:lang w:eastAsia="ru-RU"/>
        </w:rPr>
        <w:t>сфере социального обслуживания Краснодарского края.</w:t>
      </w:r>
    </w:p>
    <w:p w:rsidR="006F244A" w:rsidRPr="006F244A" w:rsidRDefault="006F244A" w:rsidP="00292D60">
      <w:pPr>
        <w:numPr>
          <w:ilvl w:val="0"/>
          <w:numId w:val="2"/>
        </w:numPr>
        <w:spacing w:after="0" w:line="360" w:lineRule="auto"/>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в </w:t>
      </w:r>
      <w:r w:rsidR="002B403B" w:rsidRPr="002B403B">
        <w:rPr>
          <w:rFonts w:ascii="Times New Roman" w:eastAsia="Times New Roman" w:hAnsi="Times New Roman" w:cs="Times New Roman"/>
          <w:sz w:val="28"/>
          <w:szCs w:val="28"/>
          <w:lang w:eastAsia="ru-RU"/>
        </w:rPr>
        <w:t>сфере социального обслуживания Краснодарского края.</w:t>
      </w:r>
    </w:p>
    <w:p w:rsidR="006F244A" w:rsidRPr="006F244A" w:rsidRDefault="006F244A" w:rsidP="00292D60">
      <w:pPr>
        <w:numPr>
          <w:ilvl w:val="0"/>
          <w:numId w:val="2"/>
        </w:numPr>
        <w:tabs>
          <w:tab w:val="left" w:pos="993"/>
          <w:tab w:val="left" w:pos="1134"/>
        </w:tabs>
        <w:suppressAutoHyphens/>
        <w:spacing w:after="0" w:line="360" w:lineRule="auto"/>
        <w:contextualSpacing/>
        <w:jc w:val="both"/>
        <w:rPr>
          <w:rFonts w:ascii="Times New Roman" w:eastAsia="Times New Roman" w:hAnsi="Times New Roman" w:cs="Times New Roman"/>
          <w:sz w:val="28"/>
          <w:szCs w:val="28"/>
          <w:lang w:eastAsia="ar-SA"/>
        </w:rPr>
      </w:pPr>
      <w:r w:rsidRPr="006F244A">
        <w:rPr>
          <w:rFonts w:ascii="Times New Roman" w:eastAsia="Times New Roman" w:hAnsi="Times New Roman" w:cs="Times New Roman"/>
          <w:sz w:val="28"/>
          <w:szCs w:val="28"/>
          <w:lang w:eastAsia="ru-RU"/>
        </w:rPr>
        <w:t xml:space="preserve">Формирование предложений об улучшении качества деятельности организаций в </w:t>
      </w:r>
      <w:r w:rsidR="002B403B" w:rsidRPr="002B403B">
        <w:rPr>
          <w:rFonts w:ascii="Times New Roman" w:eastAsia="Times New Roman" w:hAnsi="Times New Roman" w:cs="Times New Roman"/>
          <w:sz w:val="28"/>
          <w:szCs w:val="28"/>
          <w:lang w:eastAsia="ru-RU"/>
        </w:rPr>
        <w:t>сфере социального обслуживания Краснодарского края.</w:t>
      </w:r>
      <w:r w:rsidR="00803958">
        <w:rPr>
          <w:rFonts w:ascii="Times New Roman" w:eastAsia="Times New Roman" w:hAnsi="Times New Roman" w:cs="Times New Roman"/>
          <w:sz w:val="28"/>
          <w:szCs w:val="28"/>
          <w:lang w:eastAsia="ru-RU"/>
        </w:rPr>
        <w:t xml:space="preserve"> </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lastRenderedPageBreak/>
        <w:t xml:space="preserve">Удовлетворенность получателей услуг учреждений </w:t>
      </w:r>
      <w:r w:rsidR="00803958">
        <w:rPr>
          <w:rFonts w:ascii="Times New Roman" w:eastAsia="Times New Roman" w:hAnsi="Times New Roman" w:cs="Times New Roman"/>
          <w:sz w:val="28"/>
          <w:szCs w:val="28"/>
          <w:lang w:eastAsia="ru-RU"/>
        </w:rPr>
        <w:t xml:space="preserve">в </w:t>
      </w:r>
      <w:r w:rsidR="00803958" w:rsidRPr="00803958">
        <w:rPr>
          <w:rFonts w:ascii="Times New Roman" w:eastAsia="Times New Roman" w:hAnsi="Times New Roman" w:cs="Times New Roman"/>
          <w:sz w:val="28"/>
          <w:szCs w:val="28"/>
          <w:lang w:eastAsia="ru-RU"/>
        </w:rPr>
        <w:t>сфере социального о</w:t>
      </w:r>
      <w:r w:rsidR="00803958">
        <w:rPr>
          <w:rFonts w:ascii="Times New Roman" w:eastAsia="Times New Roman" w:hAnsi="Times New Roman" w:cs="Times New Roman"/>
          <w:sz w:val="28"/>
          <w:szCs w:val="28"/>
          <w:lang w:eastAsia="ru-RU"/>
        </w:rPr>
        <w:t>бслуживания Краснодарского края</w:t>
      </w:r>
      <w:r w:rsidRPr="006F244A">
        <w:rPr>
          <w:rFonts w:ascii="Times New Roman" w:eastAsia="Times New Roman" w:hAnsi="Times New Roman" w:cs="Times New Roman"/>
          <w:sz w:val="28"/>
          <w:szCs w:val="28"/>
          <w:lang w:eastAsia="ru-RU"/>
        </w:rPr>
        <w:t xml:space="preserve"> деятельностью учреждений </w:t>
      </w:r>
      <w:r w:rsidR="0010551F">
        <w:rPr>
          <w:rFonts w:ascii="Times New Roman" w:eastAsia="Times New Roman" w:hAnsi="Times New Roman" w:cs="Times New Roman"/>
          <w:sz w:val="28"/>
          <w:szCs w:val="28"/>
          <w:lang w:eastAsia="ru-RU"/>
        </w:rPr>
        <w:t xml:space="preserve">в </w:t>
      </w:r>
      <w:r w:rsidR="00803958" w:rsidRPr="00803958">
        <w:rPr>
          <w:rFonts w:ascii="Times New Roman" w:eastAsia="Times New Roman" w:hAnsi="Times New Roman" w:cs="Times New Roman"/>
          <w:sz w:val="28"/>
          <w:szCs w:val="28"/>
          <w:lang w:eastAsia="ru-RU"/>
        </w:rPr>
        <w:t>сфере социального о</w:t>
      </w:r>
      <w:r w:rsidR="00803958">
        <w:rPr>
          <w:rFonts w:ascii="Times New Roman" w:eastAsia="Times New Roman" w:hAnsi="Times New Roman" w:cs="Times New Roman"/>
          <w:sz w:val="28"/>
          <w:szCs w:val="28"/>
          <w:lang w:eastAsia="ru-RU"/>
        </w:rPr>
        <w:t>бслуживания Краснодарского края</w:t>
      </w:r>
      <w:r w:rsidR="00594681" w:rsidRPr="00594681">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 xml:space="preserve">в целом, в том числе </w:t>
      </w:r>
      <w:r w:rsidRPr="006F244A">
        <w:rPr>
          <w:rFonts w:ascii="Times New Roman" w:eastAsia="Times New Roman" w:hAnsi="Times New Roman" w:cs="Times New Roman"/>
          <w:sz w:val="28"/>
          <w:szCs w:val="28"/>
          <w:lang w:eastAsia="ru-RU"/>
        </w:rPr>
        <w:br/>
        <w:t>по критериям и показателям, фиксируется и описывается следующими частными показателями:</w:t>
      </w:r>
    </w:p>
    <w:p w:rsidR="006F244A" w:rsidRPr="006F244A" w:rsidRDefault="006F244A" w:rsidP="00292D60">
      <w:pPr>
        <w:numPr>
          <w:ilvl w:val="0"/>
          <w:numId w:val="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открытостью и доступностью информации об организации в сфере </w:t>
      </w:r>
      <w:r w:rsidR="00D75597">
        <w:rPr>
          <w:rFonts w:ascii="Times New Roman" w:eastAsia="Times New Roman" w:hAnsi="Times New Roman" w:cs="Times New Roman"/>
          <w:sz w:val="28"/>
          <w:szCs w:val="28"/>
          <w:lang w:eastAsia="ru-RU"/>
        </w:rPr>
        <w:t>социального обслуживания</w:t>
      </w:r>
      <w:r w:rsidRPr="006F244A">
        <w:rPr>
          <w:rFonts w:ascii="Times New Roman" w:eastAsia="Times New Roman" w:hAnsi="Times New Roman" w:cs="Times New Roman"/>
          <w:sz w:val="28"/>
          <w:szCs w:val="28"/>
          <w:lang w:eastAsia="ru-RU"/>
        </w:rPr>
        <w:t>, размещенной на информационных стендах в помещении организации (учреждения), на официальном сайте организации (учреждения);</w:t>
      </w:r>
    </w:p>
    <w:p w:rsidR="006F244A" w:rsidRPr="006F244A" w:rsidRDefault="006F244A" w:rsidP="00292D60">
      <w:pPr>
        <w:numPr>
          <w:ilvl w:val="0"/>
          <w:numId w:val="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удовлетворенность комфортностью условий предоставления услуг;</w:t>
      </w:r>
    </w:p>
    <w:p w:rsidR="006F244A" w:rsidRPr="006F244A" w:rsidRDefault="006F244A" w:rsidP="00292D60">
      <w:pPr>
        <w:numPr>
          <w:ilvl w:val="0"/>
          <w:numId w:val="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удовлетворенность доступностью услуг для инвалидов;</w:t>
      </w:r>
    </w:p>
    <w:p w:rsidR="006F244A" w:rsidRPr="006F244A" w:rsidRDefault="006F244A" w:rsidP="00292D60">
      <w:pPr>
        <w:numPr>
          <w:ilvl w:val="0"/>
          <w:numId w:val="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удовлетворенность доброжелательностью, вежливостью работников организации (учреждения) в сфере </w:t>
      </w:r>
      <w:r w:rsidR="0010551F">
        <w:rPr>
          <w:rFonts w:ascii="Times New Roman" w:eastAsia="Times New Roman" w:hAnsi="Times New Roman" w:cs="Times New Roman"/>
          <w:sz w:val="28"/>
          <w:szCs w:val="28"/>
          <w:lang w:eastAsia="ru-RU"/>
        </w:rPr>
        <w:t>социального обслуживания</w:t>
      </w:r>
      <w:r w:rsidRPr="006F244A">
        <w:rPr>
          <w:rFonts w:ascii="Times New Roman" w:eastAsia="Times New Roman" w:hAnsi="Times New Roman" w:cs="Times New Roman"/>
          <w:sz w:val="28"/>
          <w:szCs w:val="28"/>
          <w:lang w:eastAsia="ru-RU"/>
        </w:rPr>
        <w:t>;</w:t>
      </w:r>
    </w:p>
    <w:p w:rsidR="006F244A" w:rsidRPr="006F244A" w:rsidRDefault="006F244A" w:rsidP="00292D60">
      <w:pPr>
        <w:numPr>
          <w:ilvl w:val="0"/>
          <w:numId w:val="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удовлетворенность качеством условий оказания услуг.</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Для стандартизации прямых оценок населения используется система вторичных расчетных показателей.</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Для частных показателей удовлетворенности деятельностью учреждений </w:t>
      </w:r>
      <w:r w:rsidR="0010551F">
        <w:rPr>
          <w:rFonts w:ascii="Times New Roman" w:eastAsia="Times New Roman" w:hAnsi="Times New Roman" w:cs="Times New Roman"/>
          <w:sz w:val="28"/>
          <w:szCs w:val="28"/>
          <w:lang w:eastAsia="ru-RU"/>
        </w:rPr>
        <w:t xml:space="preserve">в </w:t>
      </w:r>
      <w:r w:rsidR="0010551F" w:rsidRPr="0010551F">
        <w:rPr>
          <w:rFonts w:ascii="Times New Roman" w:eastAsia="Times New Roman" w:hAnsi="Times New Roman" w:cs="Times New Roman"/>
          <w:sz w:val="28"/>
          <w:szCs w:val="28"/>
          <w:lang w:eastAsia="ru-RU"/>
        </w:rPr>
        <w:t>сфере социального о</w:t>
      </w:r>
      <w:r w:rsidR="0010551F">
        <w:rPr>
          <w:rFonts w:ascii="Times New Roman" w:eastAsia="Times New Roman" w:hAnsi="Times New Roman" w:cs="Times New Roman"/>
          <w:sz w:val="28"/>
          <w:szCs w:val="28"/>
          <w:lang w:eastAsia="ru-RU"/>
        </w:rPr>
        <w:t>бслуживания Краснодарского края</w:t>
      </w:r>
      <w:r w:rsidRPr="006F244A">
        <w:rPr>
          <w:rFonts w:ascii="Times New Roman" w:eastAsia="Times New Roman" w:hAnsi="Times New Roman" w:cs="Times New Roman"/>
          <w:sz w:val="28"/>
          <w:szCs w:val="28"/>
          <w:lang w:eastAsia="ru-RU"/>
        </w:rPr>
        <w:t xml:space="preserve"> в целом, а также показателя информационной открытости учреждений </w:t>
      </w:r>
      <w:r w:rsidR="0010551F">
        <w:rPr>
          <w:rFonts w:ascii="Times New Roman" w:eastAsia="Times New Roman" w:hAnsi="Times New Roman" w:cs="Times New Roman"/>
          <w:sz w:val="28"/>
          <w:szCs w:val="28"/>
          <w:lang w:eastAsia="ru-RU"/>
        </w:rPr>
        <w:t>социального обслуживания Краснодарского края</w:t>
      </w:r>
      <w:r w:rsidR="00E15953" w:rsidRPr="006F244A">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будут рассчитаны частные показатели «индекс удовлетворенности» (К</w:t>
      </w:r>
      <w:r w:rsidRPr="006F244A">
        <w:rPr>
          <w:rFonts w:ascii="Times New Roman" w:eastAsia="Times New Roman" w:hAnsi="Times New Roman" w:cs="Times New Roman"/>
          <w:sz w:val="28"/>
          <w:szCs w:val="28"/>
          <w:vertAlign w:val="subscript"/>
          <w:lang w:val="en-US" w:eastAsia="ru-RU"/>
        </w:rPr>
        <w:t>yi</w:t>
      </w:r>
      <w:r w:rsidRPr="006F244A">
        <w:rPr>
          <w:rFonts w:ascii="Times New Roman" w:eastAsia="Times New Roman" w:hAnsi="Times New Roman" w:cs="Times New Roman"/>
          <w:sz w:val="28"/>
          <w:szCs w:val="28"/>
          <w:lang w:eastAsia="ru-RU"/>
        </w:rPr>
        <w:t>). Каждый индекс определяется как сумма положительных (отрицательных) ответов на вопрос об удовлетворенности. Показатели изменяются по шкале от -100 до +100,</w:t>
      </w:r>
      <w:r w:rsidR="00682089">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что трактуется следующим образом:</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К</w:t>
      </w:r>
      <w:r w:rsidRPr="006F244A">
        <w:rPr>
          <w:rFonts w:ascii="Times New Roman" w:eastAsia="Times New Roman" w:hAnsi="Times New Roman" w:cs="Times New Roman"/>
          <w:sz w:val="28"/>
          <w:szCs w:val="28"/>
          <w:vertAlign w:val="subscript"/>
          <w:lang w:val="en-US" w:eastAsia="ru-RU"/>
        </w:rPr>
        <w:t>yi</w:t>
      </w:r>
      <w:r w:rsidRPr="006F244A">
        <w:rPr>
          <w:rFonts w:ascii="Times New Roman" w:eastAsia="Times New Roman" w:hAnsi="Times New Roman" w:cs="Times New Roman"/>
          <w:sz w:val="28"/>
          <w:szCs w:val="28"/>
          <w:vertAlign w:val="subscript"/>
          <w:lang w:eastAsia="ru-RU"/>
        </w:rPr>
        <w:t xml:space="preserve"> </w:t>
      </w:r>
      <w:r w:rsidRPr="006F244A">
        <w:rPr>
          <w:rFonts w:ascii="Times New Roman" w:eastAsia="Times New Roman" w:hAnsi="Times New Roman" w:cs="Times New Roman"/>
          <w:sz w:val="28"/>
          <w:szCs w:val="28"/>
          <w:lang w:eastAsia="ru-RU"/>
        </w:rPr>
        <w:t xml:space="preserve">= 0 – показывает, что в общественном мнении получателей услуг практически отсутствуют устоявшиеся оценки удовлетворительности деятельностью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00594681" w:rsidRPr="00594681">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в целом по конкретному показателю.</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К</w:t>
      </w:r>
      <w:r w:rsidRPr="006F244A">
        <w:rPr>
          <w:rFonts w:ascii="Times New Roman" w:eastAsia="Times New Roman" w:hAnsi="Times New Roman" w:cs="Times New Roman"/>
          <w:sz w:val="28"/>
          <w:szCs w:val="28"/>
          <w:vertAlign w:val="subscript"/>
          <w:lang w:val="en-US" w:eastAsia="ru-RU"/>
        </w:rPr>
        <w:t>yi</w:t>
      </w:r>
      <w:r w:rsidRPr="006F244A">
        <w:rPr>
          <w:rFonts w:ascii="Times New Roman" w:eastAsia="Times New Roman" w:hAnsi="Times New Roman" w:cs="Times New Roman"/>
          <w:sz w:val="28"/>
          <w:szCs w:val="28"/>
          <w:lang w:eastAsia="ru-RU"/>
        </w:rPr>
        <w:t xml:space="preserve"> = 0&gt; – в общественном мнении получателей услуг преобладают оценки, говорящие об удовлетворительности деятельностью учреждения </w:t>
      </w:r>
      <w:r w:rsidR="0010551F" w:rsidRPr="0010551F">
        <w:rPr>
          <w:rFonts w:ascii="Times New Roman" w:eastAsia="Times New Roman" w:hAnsi="Times New Roman" w:cs="Times New Roman"/>
          <w:sz w:val="28"/>
          <w:szCs w:val="28"/>
          <w:lang w:eastAsia="ru-RU"/>
        </w:rPr>
        <w:t xml:space="preserve">социального </w:t>
      </w:r>
      <w:r w:rsidR="0010551F" w:rsidRPr="0010551F">
        <w:rPr>
          <w:rFonts w:ascii="Times New Roman" w:eastAsia="Times New Roman" w:hAnsi="Times New Roman" w:cs="Times New Roman"/>
          <w:sz w:val="28"/>
          <w:szCs w:val="28"/>
          <w:lang w:eastAsia="ru-RU"/>
        </w:rPr>
        <w:lastRenderedPageBreak/>
        <w:t>обслуживания Краснодарского края</w:t>
      </w:r>
      <w:r w:rsidRPr="006F244A">
        <w:rPr>
          <w:rFonts w:ascii="Times New Roman" w:eastAsia="Times New Roman" w:hAnsi="Times New Roman" w:cs="Times New Roman"/>
          <w:sz w:val="28"/>
          <w:szCs w:val="28"/>
          <w:lang w:eastAsia="ru-RU"/>
        </w:rPr>
        <w:t xml:space="preserve"> в целом по конкретному показателю. Чем выше значение – тем выше оценка удовлетворительности, тем больше число людей удовлетворено деятельностью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00594681" w:rsidRPr="00594681">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 xml:space="preserve">в целом по конкретному показателю. </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К</w:t>
      </w:r>
      <w:r w:rsidRPr="006F244A">
        <w:rPr>
          <w:rFonts w:ascii="Times New Roman" w:eastAsia="Times New Roman" w:hAnsi="Times New Roman" w:cs="Times New Roman"/>
          <w:sz w:val="28"/>
          <w:szCs w:val="28"/>
          <w:vertAlign w:val="subscript"/>
          <w:lang w:val="en-US" w:eastAsia="ru-RU"/>
        </w:rPr>
        <w:t>yi</w:t>
      </w:r>
      <w:r w:rsidRPr="006F244A">
        <w:rPr>
          <w:rFonts w:ascii="Times New Roman" w:eastAsia="Times New Roman" w:hAnsi="Times New Roman" w:cs="Times New Roman"/>
          <w:sz w:val="28"/>
          <w:szCs w:val="28"/>
          <w:lang w:eastAsia="ru-RU"/>
        </w:rPr>
        <w:t xml:space="preserve">, = 100 – говорит о том, что получатели услуг полностью удовлетворены деятельностью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00594681" w:rsidRPr="00594681">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в целом по конкретному показателю.</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К</w:t>
      </w:r>
      <w:r w:rsidRPr="006F244A">
        <w:rPr>
          <w:rFonts w:ascii="Times New Roman" w:eastAsia="Times New Roman" w:hAnsi="Times New Roman" w:cs="Times New Roman"/>
          <w:sz w:val="28"/>
          <w:szCs w:val="28"/>
          <w:vertAlign w:val="subscript"/>
          <w:lang w:val="en-US" w:eastAsia="ru-RU"/>
        </w:rPr>
        <w:t>yi</w:t>
      </w:r>
      <w:r w:rsidRPr="006F244A">
        <w:rPr>
          <w:rFonts w:ascii="Times New Roman" w:eastAsia="Times New Roman" w:hAnsi="Times New Roman" w:cs="Times New Roman"/>
          <w:sz w:val="28"/>
          <w:szCs w:val="28"/>
          <w:lang w:eastAsia="ru-RU"/>
        </w:rPr>
        <w:t xml:space="preserve"> = &lt;0 – в общественном мнении получателей услуг преобладают оценки, говорящие о том, что они не удовлетворены деятельностью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Pr="006F244A">
        <w:rPr>
          <w:rFonts w:ascii="Times New Roman" w:eastAsia="Times New Roman" w:hAnsi="Times New Roman" w:cs="Times New Roman"/>
          <w:sz w:val="28"/>
          <w:szCs w:val="28"/>
          <w:lang w:eastAsia="ru-RU"/>
        </w:rPr>
        <w:t xml:space="preserve"> в целом по конкретному показателю. Чем ниже значение показателя, тем больше число людей отметило </w:t>
      </w:r>
      <w:r w:rsidRPr="006F244A">
        <w:rPr>
          <w:rFonts w:ascii="Times New Roman" w:eastAsia="Times New Roman" w:hAnsi="Times New Roman" w:cs="Times New Roman"/>
          <w:sz w:val="28"/>
          <w:szCs w:val="28"/>
          <w:lang w:eastAsia="ru-RU"/>
        </w:rPr>
        <w:br/>
        <w:t xml:space="preserve">не удовлетворено практическими результатами работы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005B5F1F" w:rsidRPr="005B5F1F">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 xml:space="preserve">в целом по конкретному показателю. </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К</w:t>
      </w:r>
      <w:r w:rsidRPr="006F244A">
        <w:rPr>
          <w:rFonts w:ascii="Times New Roman" w:eastAsia="Times New Roman" w:hAnsi="Times New Roman" w:cs="Times New Roman"/>
          <w:sz w:val="28"/>
          <w:szCs w:val="28"/>
          <w:vertAlign w:val="subscript"/>
          <w:lang w:val="en-US" w:eastAsia="ru-RU"/>
        </w:rPr>
        <w:t>yi</w:t>
      </w:r>
      <w:r w:rsidRPr="006F244A">
        <w:rPr>
          <w:rFonts w:ascii="Times New Roman" w:eastAsia="Times New Roman" w:hAnsi="Times New Roman" w:cs="Times New Roman"/>
          <w:sz w:val="28"/>
          <w:szCs w:val="28"/>
          <w:lang w:eastAsia="ru-RU"/>
        </w:rPr>
        <w:t xml:space="preserve"> = -100 – говорит о том, что подавляющее большинство получателей услуг не удовлетворено деятельностью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Pr="006F244A">
        <w:rPr>
          <w:rFonts w:ascii="Times New Roman" w:eastAsia="Times New Roman" w:hAnsi="Times New Roman" w:cs="Times New Roman"/>
          <w:sz w:val="28"/>
          <w:szCs w:val="28"/>
          <w:lang w:eastAsia="ru-RU"/>
        </w:rPr>
        <w:t xml:space="preserve"> в целом по конкретному показателю.</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p>
    <w:p w:rsidR="006F244A" w:rsidRPr="006F244A" w:rsidRDefault="006F244A" w:rsidP="00292D60">
      <w:pPr>
        <w:pBdr>
          <w:top w:val="single" w:sz="4" w:space="1" w:color="auto"/>
          <w:left w:val="single" w:sz="4" w:space="4" w:color="auto"/>
          <w:bottom w:val="single" w:sz="4" w:space="1" w:color="auto"/>
          <w:right w:val="single" w:sz="4" w:space="4" w:color="auto"/>
        </w:pBdr>
        <w:shd w:val="clear" w:color="auto" w:fill="00B0F0"/>
        <w:spacing w:after="0" w:line="36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Методики и инструментарий сбора первичной информации</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p>
    <w:p w:rsidR="006F244A" w:rsidRPr="006F244A" w:rsidRDefault="006F244A" w:rsidP="00BE1605">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Процедура проведения исследования по </w:t>
      </w:r>
      <w:r w:rsidRPr="006F244A">
        <w:rPr>
          <w:rFonts w:ascii="Times New Roman" w:eastAsia="Times New Roman" w:hAnsi="Times New Roman" w:cs="Times New Roman"/>
          <w:sz w:val="28"/>
          <w:szCs w:val="28"/>
          <w:lang w:eastAsia="ar-SA"/>
        </w:rPr>
        <w:t xml:space="preserve">сбору и обобщению информации </w:t>
      </w:r>
      <w:r w:rsidRPr="006F244A">
        <w:rPr>
          <w:rFonts w:ascii="Times New Roman" w:eastAsia="Times New Roman" w:hAnsi="Times New Roman" w:cs="Times New Roman"/>
          <w:sz w:val="28"/>
          <w:szCs w:val="28"/>
          <w:lang w:eastAsia="ar-SA"/>
        </w:rPr>
        <w:br/>
        <w:t xml:space="preserve">о качестве условий оказания услуг организациями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005B5F1F" w:rsidRPr="005B5F1F">
        <w:rPr>
          <w:rFonts w:ascii="Times New Roman" w:eastAsia="Times New Roman" w:hAnsi="Times New Roman" w:cs="Times New Roman"/>
          <w:bCs/>
          <w:sz w:val="28"/>
          <w:szCs w:val="28"/>
          <w:lang w:eastAsia="ru-RU"/>
        </w:rPr>
        <w:t xml:space="preserve"> </w:t>
      </w:r>
      <w:r w:rsidRPr="006F244A">
        <w:rPr>
          <w:rFonts w:ascii="Times New Roman" w:eastAsia="Times New Roman" w:hAnsi="Times New Roman" w:cs="Times New Roman"/>
          <w:sz w:val="28"/>
          <w:szCs w:val="28"/>
          <w:lang w:eastAsia="ru-RU"/>
        </w:rPr>
        <w:t>включает четыре последовательных этапа:</w:t>
      </w:r>
    </w:p>
    <w:p w:rsidR="006F244A" w:rsidRPr="006F244A" w:rsidRDefault="006F244A" w:rsidP="00BE1605">
      <w:pPr>
        <w:numPr>
          <w:ilvl w:val="0"/>
          <w:numId w:val="4"/>
        </w:num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организационный этап;</w:t>
      </w:r>
    </w:p>
    <w:p w:rsidR="006F244A" w:rsidRPr="006F244A" w:rsidRDefault="006F244A" w:rsidP="00BE1605">
      <w:pPr>
        <w:numPr>
          <w:ilvl w:val="0"/>
          <w:numId w:val="4"/>
        </w:num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подготовительный этап;</w:t>
      </w:r>
    </w:p>
    <w:p w:rsidR="006F244A" w:rsidRPr="006F244A" w:rsidRDefault="006F244A" w:rsidP="00BE1605">
      <w:pPr>
        <w:numPr>
          <w:ilvl w:val="0"/>
          <w:numId w:val="4"/>
        </w:num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основной этап;</w:t>
      </w:r>
    </w:p>
    <w:p w:rsidR="006F244A" w:rsidRPr="006F244A" w:rsidRDefault="006F244A" w:rsidP="00BE1605">
      <w:pPr>
        <w:numPr>
          <w:ilvl w:val="0"/>
          <w:numId w:val="4"/>
        </w:num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аналитический этап.</w:t>
      </w:r>
    </w:p>
    <w:p w:rsidR="006F244A" w:rsidRPr="006F244A" w:rsidRDefault="006F244A" w:rsidP="00292D60">
      <w:pPr>
        <w:spacing w:after="0" w:line="360" w:lineRule="auto"/>
        <w:ind w:firstLine="709"/>
        <w:contextualSpacing/>
        <w:rPr>
          <w:rFonts w:ascii="Times New Roman" w:eastAsia="Times New Roman" w:hAnsi="Times New Roman" w:cs="Times New Roman"/>
          <w:b/>
          <w:sz w:val="28"/>
          <w:szCs w:val="28"/>
          <w:lang w:eastAsia="ru-RU"/>
        </w:rPr>
      </w:pPr>
    </w:p>
    <w:p w:rsidR="006F244A" w:rsidRPr="006F244A" w:rsidRDefault="006F244A" w:rsidP="00292D60">
      <w:pPr>
        <w:pBdr>
          <w:top w:val="single" w:sz="4" w:space="1" w:color="auto"/>
          <w:left w:val="single" w:sz="4" w:space="4" w:color="auto"/>
          <w:bottom w:val="single" w:sz="4" w:space="1" w:color="auto"/>
          <w:right w:val="single" w:sz="4" w:space="4" w:color="auto"/>
        </w:pBdr>
        <w:shd w:val="clear" w:color="auto" w:fill="00B0F0"/>
        <w:spacing w:after="0" w:line="360" w:lineRule="auto"/>
        <w:ind w:firstLine="709"/>
        <w:contextualSpacing/>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Организационный этап</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p>
    <w:p w:rsidR="006F244A" w:rsidRPr="006F244A" w:rsidRDefault="006F244A" w:rsidP="00292D60">
      <w:pPr>
        <w:spacing w:after="0" w:line="360" w:lineRule="auto"/>
        <w:ind w:firstLine="709"/>
        <w:jc w:val="both"/>
        <w:rPr>
          <w:rFonts w:ascii="Times New Roman" w:eastAsia="Times New Roman" w:hAnsi="Times New Roman" w:cs="Times New Roman"/>
          <w:b/>
          <w:i/>
          <w:lang w:eastAsia="ru-RU"/>
        </w:rPr>
      </w:pPr>
      <w:r w:rsidRPr="006F244A">
        <w:rPr>
          <w:rFonts w:ascii="Times New Roman" w:eastAsia="Times New Roman" w:hAnsi="Times New Roman" w:cs="Times New Roman"/>
          <w:sz w:val="28"/>
          <w:szCs w:val="28"/>
          <w:lang w:eastAsia="ru-RU"/>
        </w:rPr>
        <w:t xml:space="preserve">Перечень организаций </w:t>
      </w:r>
      <w:r w:rsidR="00743739" w:rsidRPr="00743739">
        <w:rPr>
          <w:rFonts w:ascii="Times New Roman" w:eastAsia="Times New Roman" w:hAnsi="Times New Roman" w:cs="Times New Roman"/>
          <w:sz w:val="28"/>
          <w:szCs w:val="28"/>
          <w:lang w:eastAsia="ru-RU"/>
        </w:rPr>
        <w:t>социального обслуживания Краснодарского края</w:t>
      </w:r>
      <w:r w:rsidR="005B5F1F" w:rsidRPr="005B5F1F">
        <w:rPr>
          <w:rFonts w:ascii="Times New Roman" w:eastAsia="Times New Roman" w:hAnsi="Times New Roman" w:cs="Times New Roman"/>
          <w:bCs/>
          <w:sz w:val="28"/>
          <w:szCs w:val="28"/>
          <w:lang w:eastAsia="ru-RU"/>
        </w:rPr>
        <w:t xml:space="preserve"> </w:t>
      </w:r>
      <w:r w:rsidRPr="006F244A">
        <w:rPr>
          <w:rFonts w:ascii="Times New Roman" w:eastAsia="Times New Roman" w:hAnsi="Times New Roman" w:cs="Times New Roman"/>
          <w:sz w:val="28"/>
          <w:szCs w:val="28"/>
          <w:lang w:eastAsia="ru-RU"/>
        </w:rPr>
        <w:t xml:space="preserve">формируется в соответствии с </w:t>
      </w:r>
      <w:r w:rsidRPr="006F244A">
        <w:rPr>
          <w:rFonts w:ascii="Times New Roman" w:eastAsia="Times New Roman" w:hAnsi="Times New Roman" w:cs="Times New Roman"/>
          <w:bCs/>
          <w:sz w:val="28"/>
          <w:szCs w:val="28"/>
          <w:lang w:eastAsia="ru-RU"/>
        </w:rPr>
        <w:t xml:space="preserve">перечнем организаций, </w:t>
      </w:r>
      <w:r w:rsidRPr="006F244A">
        <w:rPr>
          <w:rFonts w:ascii="Times New Roman" w:eastAsia="Times New Roman" w:hAnsi="Times New Roman" w:cs="Times New Roman"/>
          <w:bCs/>
          <w:sz w:val="28"/>
          <w:szCs w:val="28"/>
          <w:lang w:eastAsia="ru-RU"/>
        </w:rPr>
        <w:br/>
      </w:r>
      <w:r w:rsidRPr="006F244A">
        <w:rPr>
          <w:rFonts w:ascii="Times New Roman" w:eastAsia="Times New Roman" w:hAnsi="Times New Roman" w:cs="Times New Roman"/>
          <w:bCs/>
          <w:sz w:val="28"/>
          <w:szCs w:val="28"/>
          <w:lang w:eastAsia="ru-RU"/>
        </w:rPr>
        <w:lastRenderedPageBreak/>
        <w:t xml:space="preserve">в отношении которых проводится независимая оценка качества, утвержденным </w:t>
      </w:r>
      <w:r w:rsidRPr="006D7E9C">
        <w:rPr>
          <w:rFonts w:ascii="Times New Roman" w:eastAsia="Times New Roman" w:hAnsi="Times New Roman" w:cs="Times New Roman"/>
          <w:bCs/>
          <w:sz w:val="28"/>
          <w:szCs w:val="28"/>
          <w:lang w:eastAsia="ru-RU"/>
        </w:rPr>
        <w:t xml:space="preserve">Общественным советом по проведению независимой оценки качества </w:t>
      </w:r>
      <w:r w:rsidRPr="006D7E9C">
        <w:rPr>
          <w:rFonts w:ascii="Times New Roman" w:eastAsia="Times New Roman" w:hAnsi="Times New Roman" w:cs="Times New Roman"/>
          <w:bCs/>
          <w:sz w:val="28"/>
          <w:szCs w:val="28"/>
          <w:lang w:eastAsia="ru-RU"/>
        </w:rPr>
        <w:br/>
        <w:t xml:space="preserve">при </w:t>
      </w:r>
      <w:r w:rsidR="00743739">
        <w:rPr>
          <w:rFonts w:ascii="Times New Roman" w:eastAsia="Times New Roman" w:hAnsi="Times New Roman" w:cs="Times New Roman"/>
          <w:bCs/>
          <w:sz w:val="28"/>
          <w:szCs w:val="28"/>
          <w:lang w:eastAsia="ru-RU"/>
        </w:rPr>
        <w:t>Министерстве</w:t>
      </w:r>
      <w:r w:rsidR="00743739" w:rsidRPr="00743739">
        <w:rPr>
          <w:rFonts w:ascii="Times New Roman" w:eastAsia="Times New Roman" w:hAnsi="Times New Roman" w:cs="Times New Roman"/>
          <w:bCs/>
          <w:sz w:val="28"/>
          <w:szCs w:val="28"/>
          <w:lang w:eastAsia="ru-RU"/>
        </w:rPr>
        <w:t xml:space="preserve"> труда и социального развития</w:t>
      </w:r>
      <w:r w:rsidR="00743739">
        <w:rPr>
          <w:rFonts w:ascii="Times New Roman" w:eastAsia="Times New Roman" w:hAnsi="Times New Roman" w:cs="Times New Roman"/>
          <w:bCs/>
          <w:sz w:val="28"/>
          <w:szCs w:val="28"/>
          <w:lang w:eastAsia="ru-RU"/>
        </w:rPr>
        <w:t xml:space="preserve"> Краснодарского края</w:t>
      </w:r>
      <w:r w:rsidRPr="006D7E9C">
        <w:rPr>
          <w:rFonts w:ascii="Times New Roman" w:eastAsia="Times New Roman" w:hAnsi="Times New Roman" w:cs="Times New Roman"/>
          <w:bCs/>
          <w:sz w:val="28"/>
          <w:szCs w:val="28"/>
          <w:lang w:eastAsia="ru-RU"/>
        </w:rPr>
        <w:t>.</w:t>
      </w:r>
      <w:r w:rsidRPr="006D7E9C">
        <w:rPr>
          <w:rFonts w:ascii="Times New Roman" w:eastAsia="Times New Roman" w:hAnsi="Times New Roman" w:cs="Times New Roman"/>
          <w:b/>
          <w:i/>
          <w:lang w:eastAsia="ru-RU"/>
        </w:rPr>
        <w:t xml:space="preserve"> </w:t>
      </w:r>
    </w:p>
    <w:p w:rsidR="006F244A" w:rsidRPr="00175D6A" w:rsidRDefault="006F244A" w:rsidP="00292D60">
      <w:pPr>
        <w:spacing w:after="0" w:line="360" w:lineRule="auto"/>
        <w:ind w:firstLine="709"/>
        <w:jc w:val="both"/>
        <w:rPr>
          <w:rFonts w:ascii="Times New Roman" w:eastAsia="Times New Roman" w:hAnsi="Times New Roman" w:cs="Times New Roman"/>
          <w:sz w:val="28"/>
          <w:szCs w:val="24"/>
          <w:lang w:eastAsia="ru-RU"/>
        </w:rPr>
      </w:pPr>
      <w:r w:rsidRPr="0036416C">
        <w:rPr>
          <w:rFonts w:ascii="Times New Roman" w:eastAsia="Times New Roman" w:hAnsi="Times New Roman" w:cs="Times New Roman"/>
          <w:sz w:val="28"/>
          <w:szCs w:val="24"/>
          <w:lang w:eastAsia="ru-RU"/>
        </w:rPr>
        <w:t>Исходя из технического задания в текущем, 20</w:t>
      </w:r>
      <w:r w:rsidR="00743739">
        <w:rPr>
          <w:rFonts w:ascii="Times New Roman" w:eastAsia="Times New Roman" w:hAnsi="Times New Roman" w:cs="Times New Roman"/>
          <w:sz w:val="28"/>
          <w:szCs w:val="24"/>
          <w:lang w:eastAsia="ru-RU"/>
        </w:rPr>
        <w:t>2</w:t>
      </w:r>
      <w:r w:rsidR="00682089">
        <w:rPr>
          <w:rFonts w:ascii="Times New Roman" w:eastAsia="Times New Roman" w:hAnsi="Times New Roman" w:cs="Times New Roman"/>
          <w:sz w:val="28"/>
          <w:szCs w:val="24"/>
          <w:lang w:eastAsia="ru-RU"/>
        </w:rPr>
        <w:t>2</w:t>
      </w:r>
      <w:r w:rsidRPr="0036416C">
        <w:rPr>
          <w:rFonts w:ascii="Times New Roman" w:eastAsia="Times New Roman" w:hAnsi="Times New Roman" w:cs="Times New Roman"/>
          <w:sz w:val="28"/>
          <w:szCs w:val="24"/>
          <w:lang w:eastAsia="ru-RU"/>
        </w:rPr>
        <w:t xml:space="preserve"> году, определены организации </w:t>
      </w:r>
      <w:r w:rsidR="00743739">
        <w:rPr>
          <w:rFonts w:ascii="Times New Roman" w:eastAsia="Times New Roman" w:hAnsi="Times New Roman" w:cs="Times New Roman"/>
          <w:sz w:val="28"/>
          <w:szCs w:val="24"/>
          <w:lang w:eastAsia="ru-RU"/>
        </w:rPr>
        <w:t>социальной защиты</w:t>
      </w:r>
      <w:r w:rsidRPr="0036416C">
        <w:rPr>
          <w:rFonts w:ascii="Times New Roman" w:eastAsia="Times New Roman" w:hAnsi="Times New Roman" w:cs="Times New Roman"/>
          <w:sz w:val="28"/>
          <w:szCs w:val="24"/>
          <w:lang w:eastAsia="ru-RU"/>
        </w:rPr>
        <w:t xml:space="preserve">, указанные в таблице. Объем выборки составляет </w:t>
      </w:r>
      <w:r w:rsidRPr="0036416C">
        <w:rPr>
          <w:rFonts w:ascii="Times New Roman" w:eastAsia="Times New Roman" w:hAnsi="Times New Roman" w:cs="Times New Roman"/>
          <w:sz w:val="28"/>
          <w:szCs w:val="24"/>
          <w:lang w:eastAsia="ru-RU"/>
        </w:rPr>
        <w:br/>
      </w:r>
      <w:r w:rsidR="00175D6A">
        <w:rPr>
          <w:rFonts w:ascii="Times New Roman" w:eastAsia="Times New Roman" w:hAnsi="Times New Roman" w:cs="Times New Roman"/>
          <w:sz w:val="28"/>
          <w:szCs w:val="24"/>
          <w:lang w:eastAsia="ru-RU"/>
        </w:rPr>
        <w:t>37322</w:t>
      </w:r>
      <w:r w:rsidRPr="0036416C">
        <w:rPr>
          <w:rFonts w:ascii="Times New Roman" w:eastAsia="Times New Roman" w:hAnsi="Times New Roman" w:cs="Times New Roman"/>
          <w:sz w:val="28"/>
          <w:szCs w:val="24"/>
          <w:lang w:eastAsia="ru-RU"/>
        </w:rPr>
        <w:t xml:space="preserve"> респондент</w:t>
      </w:r>
      <w:r w:rsidR="0036416C" w:rsidRPr="0036416C">
        <w:rPr>
          <w:rFonts w:ascii="Times New Roman" w:eastAsia="Times New Roman" w:hAnsi="Times New Roman" w:cs="Times New Roman"/>
          <w:sz w:val="28"/>
          <w:szCs w:val="24"/>
          <w:lang w:eastAsia="ru-RU"/>
        </w:rPr>
        <w:t>ов</w:t>
      </w:r>
      <w:r w:rsidRPr="0036416C">
        <w:rPr>
          <w:rFonts w:ascii="Times New Roman" w:eastAsia="Times New Roman" w:hAnsi="Times New Roman" w:cs="Times New Roman"/>
          <w:sz w:val="28"/>
          <w:szCs w:val="24"/>
          <w:lang w:eastAsia="ru-RU"/>
        </w:rPr>
        <w:t>. Опрос (анкетирование) может проводиться как очно,</w:t>
      </w:r>
      <w:r w:rsidR="0036416C" w:rsidRPr="0036416C">
        <w:rPr>
          <w:rFonts w:ascii="Times New Roman" w:eastAsia="Times New Roman" w:hAnsi="Times New Roman" w:cs="Times New Roman"/>
          <w:sz w:val="28"/>
          <w:szCs w:val="24"/>
          <w:lang w:eastAsia="ru-RU"/>
        </w:rPr>
        <w:t xml:space="preserve"> на бумажных носителях, план</w:t>
      </w:r>
      <w:r w:rsidR="00175D6A">
        <w:rPr>
          <w:rFonts w:ascii="Times New Roman" w:eastAsia="Times New Roman" w:hAnsi="Times New Roman" w:cs="Times New Roman"/>
          <w:sz w:val="28"/>
          <w:szCs w:val="24"/>
          <w:lang w:val="en-US" w:eastAsia="ru-RU"/>
        </w:rPr>
        <w:t>i</w:t>
      </w:r>
      <w:r w:rsidR="0036416C" w:rsidRPr="0036416C">
        <w:rPr>
          <w:rFonts w:ascii="Times New Roman" w:eastAsia="Times New Roman" w:hAnsi="Times New Roman" w:cs="Times New Roman"/>
          <w:sz w:val="28"/>
          <w:szCs w:val="24"/>
          <w:lang w:eastAsia="ru-RU"/>
        </w:rPr>
        <w:t>етах в формате офф-лайн,</w:t>
      </w:r>
      <w:r w:rsidRPr="0036416C">
        <w:rPr>
          <w:rFonts w:ascii="Times New Roman" w:eastAsia="Times New Roman" w:hAnsi="Times New Roman" w:cs="Times New Roman"/>
          <w:sz w:val="28"/>
          <w:szCs w:val="24"/>
          <w:lang w:eastAsia="ru-RU"/>
        </w:rPr>
        <w:t xml:space="preserve"> </w:t>
      </w:r>
      <w:r w:rsidRPr="0036416C">
        <w:rPr>
          <w:rFonts w:ascii="Times New Roman" w:eastAsia="Times New Roman" w:hAnsi="Times New Roman" w:cs="Times New Roman"/>
          <w:sz w:val="28"/>
          <w:szCs w:val="24"/>
          <w:lang w:eastAsia="ru-RU"/>
        </w:rPr>
        <w:br/>
        <w:t xml:space="preserve">так и </w:t>
      </w:r>
      <w:r w:rsidR="0036416C" w:rsidRPr="0036416C">
        <w:rPr>
          <w:rFonts w:ascii="Times New Roman" w:eastAsia="Times New Roman" w:hAnsi="Times New Roman" w:cs="Times New Roman"/>
          <w:sz w:val="28"/>
          <w:szCs w:val="24"/>
          <w:lang w:eastAsia="ru-RU"/>
        </w:rPr>
        <w:t xml:space="preserve">онн-лайн, </w:t>
      </w:r>
      <w:r w:rsidRPr="0036416C">
        <w:rPr>
          <w:rFonts w:ascii="Times New Roman" w:eastAsia="Times New Roman" w:hAnsi="Times New Roman" w:cs="Times New Roman"/>
          <w:sz w:val="28"/>
          <w:szCs w:val="24"/>
          <w:lang w:eastAsia="ru-RU"/>
        </w:rPr>
        <w:t xml:space="preserve">с использованием интернет-ресурсов </w:t>
      </w:r>
      <w:proofErr w:type="gramStart"/>
      <w:r w:rsidRPr="0036416C">
        <w:rPr>
          <w:rFonts w:ascii="Times New Roman" w:eastAsia="Times New Roman" w:hAnsi="Times New Roman" w:cs="Times New Roman"/>
          <w:sz w:val="28"/>
          <w:szCs w:val="24"/>
          <w:lang w:eastAsia="ru-RU"/>
        </w:rPr>
        <w:t xml:space="preserve">( </w:t>
      </w:r>
      <w:proofErr w:type="gramEnd"/>
      <w:r w:rsidRPr="0036416C">
        <w:rPr>
          <w:rFonts w:ascii="Times New Roman" w:eastAsia="Times New Roman" w:hAnsi="Times New Roman" w:cs="Times New Roman"/>
          <w:sz w:val="28"/>
          <w:szCs w:val="24"/>
          <w:lang w:eastAsia="ru-RU"/>
        </w:rPr>
        <w:t>по согласованию с Заказчиком) на официальном с</w:t>
      </w:r>
      <w:r w:rsidR="00175D6A">
        <w:rPr>
          <w:rFonts w:ascii="Times New Roman" w:eastAsia="Times New Roman" w:hAnsi="Times New Roman" w:cs="Times New Roman"/>
          <w:sz w:val="28"/>
          <w:szCs w:val="24"/>
          <w:lang w:eastAsia="ru-RU"/>
        </w:rPr>
        <w:t>айте организации.</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4"/>
          <w:lang w:eastAsia="ru-RU"/>
        </w:rPr>
      </w:pPr>
    </w:p>
    <w:p w:rsidR="006F244A" w:rsidRPr="006F244A" w:rsidRDefault="006F244A" w:rsidP="008F3828">
      <w:pPr>
        <w:pBdr>
          <w:top w:val="single" w:sz="4" w:space="1" w:color="auto"/>
          <w:left w:val="single" w:sz="4" w:space="4" w:color="auto"/>
          <w:bottom w:val="single" w:sz="4" w:space="1" w:color="auto"/>
          <w:right w:val="single" w:sz="4" w:space="4" w:color="auto"/>
        </w:pBdr>
        <w:shd w:val="clear" w:color="auto" w:fill="00B0F0"/>
        <w:tabs>
          <w:tab w:val="num" w:pos="1080"/>
        </w:tabs>
        <w:suppressAutoHyphens/>
        <w:spacing w:after="0" w:line="240" w:lineRule="auto"/>
        <w:jc w:val="center"/>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Перечень организаций </w:t>
      </w:r>
      <w:r w:rsidR="00C23E54">
        <w:rPr>
          <w:rFonts w:ascii="Times New Roman" w:eastAsia="Times New Roman" w:hAnsi="Times New Roman" w:cs="Times New Roman"/>
          <w:sz w:val="28"/>
          <w:szCs w:val="28"/>
          <w:lang w:eastAsia="ru-RU"/>
        </w:rPr>
        <w:t>в сфере социального обслуживания Краснодарского края</w:t>
      </w:r>
      <w:r w:rsidR="00BB5412">
        <w:rPr>
          <w:rFonts w:ascii="Times New Roman" w:eastAsia="Times New Roman" w:hAnsi="Times New Roman" w:cs="Times New Roman"/>
          <w:b/>
          <w:bCs/>
          <w:sz w:val="28"/>
          <w:szCs w:val="28"/>
          <w:lang w:eastAsia="ru-RU"/>
        </w:rPr>
        <w:t xml:space="preserve"> </w:t>
      </w:r>
      <w:r w:rsidRPr="006F244A">
        <w:rPr>
          <w:rFonts w:ascii="Times New Roman" w:eastAsia="Times New Roman" w:hAnsi="Times New Roman" w:cs="Times New Roman"/>
          <w:sz w:val="28"/>
          <w:szCs w:val="28"/>
          <w:lang w:eastAsia="ru-RU"/>
        </w:rPr>
        <w:t xml:space="preserve">для проведения исследования </w:t>
      </w:r>
    </w:p>
    <w:p w:rsidR="006F244A" w:rsidRPr="006F244A" w:rsidRDefault="006F244A" w:rsidP="006F244A">
      <w:pPr>
        <w:pBdr>
          <w:top w:val="single" w:sz="4" w:space="1" w:color="auto"/>
          <w:left w:val="single" w:sz="4" w:space="4" w:color="auto"/>
          <w:bottom w:val="single" w:sz="4" w:space="1" w:color="auto"/>
          <w:right w:val="single" w:sz="4" w:space="4" w:color="auto"/>
        </w:pBdr>
        <w:shd w:val="clear" w:color="auto" w:fill="00B0F0"/>
        <w:tabs>
          <w:tab w:val="num" w:pos="1080"/>
        </w:tabs>
        <w:suppressAutoHyphens/>
        <w:spacing w:after="0" w:line="240" w:lineRule="auto"/>
        <w:jc w:val="center"/>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(репрезентативный опрос получателей услуг)</w:t>
      </w:r>
    </w:p>
    <w:p w:rsidR="006F244A" w:rsidRPr="006F244A" w:rsidRDefault="006F244A" w:rsidP="006F244A">
      <w:pPr>
        <w:widowControl w:val="0"/>
        <w:tabs>
          <w:tab w:val="left" w:pos="4082"/>
        </w:tabs>
        <w:suppressAutoHyphens/>
        <w:autoSpaceDE w:val="0"/>
        <w:spacing w:after="0" w:line="240" w:lineRule="auto"/>
        <w:ind w:firstLine="567"/>
        <w:rPr>
          <w:rFonts w:ascii="Times New Roman" w:eastAsia="Times New Roman" w:hAnsi="Times New Roman" w:cs="Times New Roman"/>
          <w:bCs/>
          <w:sz w:val="28"/>
          <w:szCs w:val="28"/>
          <w:lang w:eastAsia="ar-SA"/>
        </w:rPr>
      </w:pPr>
    </w:p>
    <w:tbl>
      <w:tblPr>
        <w:tblStyle w:val="aff5"/>
        <w:tblW w:w="9782" w:type="dxa"/>
        <w:jc w:val="center"/>
        <w:tblLayout w:type="fixed"/>
        <w:tblLook w:val="04A0" w:firstRow="1" w:lastRow="0" w:firstColumn="1" w:lastColumn="0" w:noHBand="0" w:noVBand="1"/>
      </w:tblPr>
      <w:tblGrid>
        <w:gridCol w:w="568"/>
        <w:gridCol w:w="9214"/>
      </w:tblGrid>
      <w:tr w:rsidR="006D7E9C" w:rsidRPr="00175D6A" w:rsidTr="00CB5BD3">
        <w:trPr>
          <w:jc w:val="center"/>
        </w:trPr>
        <w:tc>
          <w:tcPr>
            <w:tcW w:w="568" w:type="dxa"/>
            <w:shd w:val="clear" w:color="auto" w:fill="auto"/>
          </w:tcPr>
          <w:p w:rsidR="006D7E9C" w:rsidRPr="00175D6A" w:rsidRDefault="006D7E9C" w:rsidP="006D7E9C">
            <w:pPr>
              <w:jc w:val="center"/>
              <w:rPr>
                <w:rFonts w:ascii="Times New Roman" w:hAnsi="Times New Roman"/>
                <w:sz w:val="24"/>
                <w:szCs w:val="24"/>
              </w:rPr>
            </w:pPr>
            <w:r w:rsidRPr="00175D6A">
              <w:rPr>
                <w:rFonts w:ascii="Times New Roman" w:hAnsi="Times New Roman"/>
                <w:sz w:val="24"/>
                <w:szCs w:val="24"/>
              </w:rPr>
              <w:t>№ п/п</w:t>
            </w:r>
          </w:p>
        </w:tc>
        <w:tc>
          <w:tcPr>
            <w:tcW w:w="9214" w:type="dxa"/>
            <w:shd w:val="clear" w:color="auto" w:fill="auto"/>
          </w:tcPr>
          <w:p w:rsidR="006D7E9C" w:rsidRPr="00175D6A" w:rsidRDefault="006D7E9C" w:rsidP="006D7E9C">
            <w:pPr>
              <w:jc w:val="center"/>
              <w:rPr>
                <w:rFonts w:ascii="Times New Roman" w:hAnsi="Times New Roman"/>
                <w:sz w:val="24"/>
                <w:szCs w:val="24"/>
              </w:rPr>
            </w:pPr>
            <w:r w:rsidRPr="00175D6A">
              <w:rPr>
                <w:rFonts w:ascii="Times New Roman" w:hAnsi="Times New Roman"/>
                <w:sz w:val="24"/>
                <w:szCs w:val="24"/>
              </w:rPr>
              <w:t>Наименование организации</w:t>
            </w:r>
          </w:p>
        </w:tc>
      </w:tr>
      <w:tr w:rsidR="006D7E9C" w:rsidRPr="00175D6A" w:rsidTr="00CB5BD3">
        <w:trPr>
          <w:jc w:val="center"/>
        </w:trPr>
        <w:tc>
          <w:tcPr>
            <w:tcW w:w="9782" w:type="dxa"/>
            <w:gridSpan w:val="2"/>
            <w:shd w:val="clear" w:color="auto" w:fill="auto"/>
          </w:tcPr>
          <w:p w:rsidR="006D7E9C" w:rsidRPr="00175D6A" w:rsidRDefault="00BE1605" w:rsidP="006D7E9C">
            <w:pPr>
              <w:jc w:val="center"/>
              <w:rPr>
                <w:rFonts w:ascii="Times New Roman" w:hAnsi="Times New Roman"/>
                <w:sz w:val="24"/>
                <w:szCs w:val="24"/>
                <w:u w:val="single"/>
              </w:rPr>
            </w:pPr>
            <w:r w:rsidRPr="00175D6A">
              <w:rPr>
                <w:rFonts w:ascii="Times New Roman" w:hAnsi="Times New Roman"/>
                <w:b/>
                <w:sz w:val="24"/>
                <w:szCs w:val="24"/>
              </w:rPr>
              <w:t>Организации социального обслуживания Краснодарского края</w:t>
            </w:r>
          </w:p>
          <w:p w:rsidR="006D7E9C" w:rsidRPr="00175D6A" w:rsidRDefault="006D7E9C" w:rsidP="006D7E9C">
            <w:pPr>
              <w:rPr>
                <w:rFonts w:ascii="Times New Roman" w:hAnsi="Times New Roman"/>
                <w:sz w:val="24"/>
                <w:szCs w:val="24"/>
              </w:rPr>
            </w:pP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«Сочинский КЦСОН Хостинского района» 354002, города-курорта Сочи, ул. Грибоедова, 17, тел./факс 8(862-2) 62-31-88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«Сочинский КЦСОН Лазаревского района» 354200, города-курорта Сочи, ул. Партизанская, 6, тел./факс 8(862-2) 70-07-24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«Сочинский КЦСОН Центрального района» 354000, города-курорта Сочи, ул. Конституции, 28, тел./факс 8(862-2) 64-32-04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«Сочинский КЦСОН Адлерского района» 354340, города-курорта Сочи, ул. Ульянова, 116, тел./факс 8(862-2) 40-16-46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«Туапсинский КЦСОН» 352800, г. Туапсе, ул. Коммунистическая, 18, тел./факс 8(861-67) 2-42-52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«Белореченский КЦСОН» 352630, г. Белореченск, ул. Интернациональная, д. 245, тел./факс 8(861-55) 2-29-38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«Динской КЦСОН» 353200, ст. Динская, ул. Шевченко, д. 27,</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8(861-62) 6-40-37, 6-26-52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«Анапский КЦСОН» 353440, г.-к. Анапа, ул. Крымская, д. 181,</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8(861-33) 4-68-38, 5-28-75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«Приморско-Ахтарский КЦСОН» 353860, Приморско-Ахтарский район, г. Приморско-Ахтарск, ул. Пролетарская, д. 50, тел./факс 8(861-43) 3-12-09, 2-07-46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«Выселковский КЦСОН» 353100, ст. Выселки, ул. Ленина, д. 56, тел./факс 8(861-57) 74-2-83; 73-8-51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«Северский КЦСОН» 353240, юр. адрес: ст. Северская, ул. Петровского 2«А», аренда: ст. Северская ул. Ленина, д. 43,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8(861-66) 2-62-53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«Апшеронский КЦСОН» 352690, г. Апшеронск, ул. Комарова, д. 74, тел./факс 8(861-52) 2-60-27; 2-59-97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«Мостовский КЦСОН» 352570, Мостовский район, пос. Мостовской, ул. </w:t>
            </w:r>
            <w:r w:rsidRPr="00175D6A">
              <w:rPr>
                <w:rFonts w:ascii="Times New Roman" w:hAnsi="Times New Roman"/>
                <w:sz w:val="24"/>
                <w:szCs w:val="24"/>
              </w:rPr>
              <w:lastRenderedPageBreak/>
              <w:t>Комарова, д. 35, тел./факс 8(861-92) 5-10-47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«Ейский КЦСОН» 353680, г. Ейск, ул. Коммунаров, д. 4,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8(861-32) 3-19-35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«Красноармейский КЦСОН» 353800, ст. Полтавская, ул. Элеваторная, д. 60/2, тел./факс 8(861-65) 3-29-96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«Крымский КЦСОН» 353387, г. Крымск, ул. Слободская, д. 104,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8(861-31) 4-24-56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«Краснодарский КЦСОН Прикубанского округа» 350062, г. Краснодар, ул. Гагарина, д. 75, тел./факс 8(861) 220-43-24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«Краснодарский КЦСОН Западного округа» 350000, Краснодар,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Октябрьская, д. 93, тел./факс 8(861) 251-74-05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«Краснодарский КЦСОН Центрального округа» 350042, г. Краснодар, ул. Юннатов, д. 23, тел./факс 8(861) 257-09-47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«Краснодарский КЦСОН Карасунского округа» 350911, г. Краснодар, ул. Дунайская, 60, тел. 8(861) 298-42-03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«Тбилисский КЦСОН» 352360, Тбилисский район, ст. Тбилисская, пер. Башенный, д. 4, тел./факс 8(861-58) 2-44-08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«Новокубанский КЦСОН» 352240, г. Новокубанск, ул. Лермонтова, д. 63, тел./факс 8(861-95) 4-20-46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«Горячеключевской КЦСОН» 353290, г. Горячий Ключ, ул. Кириченко, д. 12а, тел./факс 8(6159) 3-69-05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«Тихорецкий КЦСОН» 352120, г. Тихорецк, ул. Короткая, д. 12,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8(861-96) 4-13-68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«Брюховецкий КЦСОН» 352750, Краснодарский край, Брюховецкий район, ст. Брюховецкая, ул. Коммунаров, д. 20, тел./факс 8(861-56) 3-28-01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«Староминский КЦСОН» 353600, ст. Староминская, ул. Рабочая, д. 1, тел./факс 8(861-53) 5-80-54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«Геленджикский КЦСОН» 353460, г. Геленджик, ул. Курзальная, д. 12, тел./факс 8(861-41) 5-03-44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«Новороссийский КЦСОН» 353900, г. Новороссийск, пр. Скобликова, д. 3, тел./факс 8(8617) 61-34-96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«Калининский КЦСОН» 353780, ст. Калининская, ул. Фадеева, д. 147, тел./факс 8(861-63) 24-4-52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«Гулькевичский КЦСОН» 352190, г. Гулькевичи, ул. Привокзальная, д. 59, тел./факс 8(861-60) 5-03-43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«Успенский КЦСОН» 352450, с. Успенское, ул. Калинина, д. 77,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8(861-40) 5-52-98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«Павловский КЦСОН» 352040, ст. Павловская, ул. Октябрьская, д. 204, тел./факс 8(861-91) 5-52-35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«Щербиновский КЦСОН» 353620, ст. Старощербиновская, ул. Радищева, д. 31, тел./факс 8(861-51) 7-86-99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«Абинский КЦСОН» 353320, г. Абинск, ул. Республиканская, д. 12 «а», тел./факс 8(861-50) 5-43-88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«Темрюкский КЦСОН» 353500, г. Темрюк, ул. Ленина, д. 63,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8(861-48) 5-31-45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«Славянский КЦСОН» 353560, г. Славянск-на-Кубани, ул. Дзержинского, д. 248, тел./факс 8(86146) 4-10-05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«Тимашевский КЦСОН» 352700, г. Тимашевск, ул.70 лет Октября, д. 6, тел./факс 8(861-30) 4-84-48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«Лабинский КЦСОН» 352500, г. Лабинск, ул. Константинова, д. 15, тел/факс 8(86169)3-24-97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«Кавказский КЦСОН» 352380, Кавказский район, г. Кропоткин,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30 лет Победы, д. 7, тел./факс 8(861-38) 7-26-40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«Каневской КЦСОН» 353730, Каневской район, ст. Каневская,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Горького, д. 62, тел./факс 8(861-64) 7-40-28, 7-36-34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«Ленинградский КЦСОН» 353740, ст. Ленинградская, ул. 302 Дивизии, д. 18, тел./факс 8(861-45) 7-30-73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«Отрадненский КЦСОН» 352290, ст. Отрадная, ул. Первомайская, д. 10, тел./факс 8(861-44) 3-40-77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«Армавирский КЦСОН» 352923, г. Армавир, ул. Новороссийская, д. 159, тел./факс 8(861-37) 5-37-76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«Крыловский КЦСОН» 352080, ст. Крыловская, ул. Кооперативная, д. 76, тел./факс 8(861-61) 3-52-70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«Белоглинский КЦСОН» 353040, с. Белая Глина, ул. Красная, д. 71, тел./факс 8(861-54) 7-14-57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«Новопокровский КЦСОН» 353020, ст. Новопокровская, ул. Ленина, д. 108, тел./факс 8(861-49) 73369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«Курганинский КЦСОН» 352430, г. Курганинск, ул. Ленина, д. 22а, тел./факс 8(861-47) 2-78-26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«Усть-Лабинский КЦСОН» 352330, г. Усть-Лабинск, ул. Ленина, д. 36, тел./факс 8(861-35) 4-08-37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«Кущевский КЦСОН» 352030, ст. Кущевская, ул. Красная, д. 31, тел./факс 8(861-68) 5-90-04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«Кореновский КЦСОН» 353180, г. Кореновск, ул. Красная, д. 77б, тел./факс 8 (861-42) 4-17-56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«Сочинский оздоровительный центр граждан пожилого возраста» 354202, города-курорта Сочи, ул. Центральная, 5, тел./факс 8(862-2) 74-17-25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КК «Краснодарский ЦСА» 350073, г. Краснодар, пос. Краснодарский, 63/2, тел./факс 8(861) 228-90-20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«Армавирский РЦ» 352947, г. Армавир</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х. Красная Поляна, ул. Баррикадная 67, тел./факс 8(861-57) 2-48-99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«Выселковский ДИПИ» 353139, х. Ин-Малеванный, ул. Южная, б/н, тел./факс 8(861-57) 7-62-65; 7-32-85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«Михайловский специальный ДИПИ» 353263, Северский район, с. Михайловское, ул. Набережная, д. 1, тел./факс 8(861-66) 36-5-63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«Нефтегорский ДИПИ» 352685, Апшеронский район, п. Нефтегорск, ул. Советская, д. 102, тел./факс 8(861-52) 3-12-43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«Мостовский ДИПИ» 352571, Мостовский район, пос. Мостовской, ул. Боженко, д. 16, тел./факс 8(861-92) 5-39-73, 5-49-69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«Камышеватский ДИПИ» 353650, Ейский район, ст. Камышеватская, ул. Красная, д. 215, тел./факс 8(861-32) 9-61-09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«Горячеключевской ДИПИ» 353286, г. Горячий Ключ, ст. Черноморская, ул. Восточная, д. 1, тел./факс 8(6159) 5-87-97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«Тихорецкий ДИПИ» 352101, Тихорецкий район, ст. Фастовецкая, ул. Курганная, д. 19, тел./факс 8(861-96) 4-52-64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«Брюховецкий специальный ДИПИ» 352762, Брюховецкий район, х. Привольный, ул. Центральная, д. 9, тел./факс 8(86156) 45-0-84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«Новороссийский ДИПИ» 353915, г. Новороссийск, ул. Пархоменко, д. 6, тел./факс 8(8617) 64-27-32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«Гулькевичский ДИПИ» 352192, Гулькевичский район, п. Лесодача, ул. Мира, д. 3, тел./факс 8(861-60) 2-75-69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«Славянский ДИПИ» 353560, ст. Анастасиевская, ул. Красноармейская д. 30, тел./факс 8(86146)5-31-33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«Лабинский ДИПИ» 352528, Лабинский район, ст. Упорная,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Международная, д. 3, тел./факс 8(86169) 6-51-90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«Ленинградский ДИПИ» 353740, ст. Ленинградская, ул. Хлеборобов, д. </w:t>
            </w:r>
            <w:r w:rsidRPr="00175D6A">
              <w:rPr>
                <w:rFonts w:ascii="Times New Roman" w:hAnsi="Times New Roman"/>
                <w:sz w:val="24"/>
                <w:szCs w:val="24"/>
              </w:rPr>
              <w:lastRenderedPageBreak/>
              <w:t>291а, тел./факс 8(861-45) 7-34-30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«Отрадненский ДИПИ» 352253, с. Гусаровское, ул. Подгорная, д. 7, тел./факс 8(861-44) 9-65-98, 9-65-34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«Надежненский специальный ДИПИ» 352265, ст. Надежная, ул. Трактовая, д. 36, тел./факс 8(861-44) 9-40-28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«Шкуринский ДИПИ» 352000, ст. Шкуринская ул. Ленина,15,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8(861-68) 4-61-99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«Армавирский ДИПИ» 352900, г. Армавир, ул. Ленина, д. 34,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8(861-37) 4-31-66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«Курганинский ДИПИ» 352422, Курганинский район, ст. Родниковская, ул. Октябрьская, д. 23, тел./факс 8(861-47) 64-3-95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«Усть-Лабинский ДИПИ» 352330, г. Усть-Лабинск, ул. Д. Бедного, д. 86, тел./факс 8(861-35) 5-30-54, 4-44-60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«ГЦ «Екатеринодар» 350011 г. Краснодар, ул. Старокубанская, д. 36/2, тел./факс 8(861) 233-12-51, 235-44-99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«Нижневеденеевский ПНИ» 352612, Белореченский район,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п. Нижневеденеевский, ул. Центральная, д. 1, тел./факс 8(861-55) 61-5-44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«Новомалороссийский ПНИ» 353115, ст. Новомалороссийская,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Кубанская, д. 25, тел./факс 8(861-57) 42-3-01; 42-3-03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«Северский ПНИ» 353240, Северский район, ст. Азовская, Северская 2, ПНИ, тел./факс 8 (861-66) 2-47-46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«Апшеронский ПНИ» 352654, Апшеронский район, ст. Нефтяная, ул. Красная, 1, тел./факс 8 (861-52) 2-64-37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«Ейский ПНИ» 353682, г. Ейск, ул. Баррикадная, д. 41,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8(861-32) 4-86-21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«Красноармейский ПНИ» 352422, Красноармейский район, пос. Октябрьский, ул. Школьная, 11, тел./факс 8(861-65) 91-3-46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«Киевский ПНИ» 353375, Крымский район, с. Киевское,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Привокзальная, д. 3, тел./факс 8(861-31) 6-02-42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«Архангельский ПНИ» 352117, Тихорецкий район, ст. Архангельская, ул. Советская, д. 175, тел./факс 8(861-96) 91-3-37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«Терновский ПНИ» 352102, Тихорецкий район, ст. Терновская,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Комсомольская, д. 76, тел./факс 8(861-96) 43-3-24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«Павловский ПНИ» 352065, Павловский район, ст. Атаманская,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ул. Степная, д. 8, тел./факс 8 (861-91) 4-94-34 </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«Темрюкский ПНИ» 353501, г. Темрюк, ул. Калинина, д. 117,</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8(861-48) 4-12-39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«Медведовский ПНИ» 352720, Тимашевский район, ст. Медведовская, ул. Ленина, д. 48, тел./факс 8(861-30) 7-13-39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«Чамлыкский ПНИ» 352547, Лабинский район, ст. Чамлыкская,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л. Степная, д. 2, тел./факс 8(86169) 6-22-32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«Кропоткинский ПНИ» 352380, г. Кропоткин,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Вокзальная/ул. Р.Люксембург, д. 76/14, тел./факс 8(861-38)6-30-23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«Отрадненский ПНИ» 352275, р-н Отрадненский, ст-ца Передовая, ул. Олега Кошевого, д. 9, тел./факс 8(86144)9-55-30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«Армавирский ПНИ» 352930, г. Армавир, ул. Новороссийская, д. 163, тел./факс: 8(86137) 5-11-59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«Кореновский ПНИ» 353180, г. Кореновск, ул. Бувальцева, д. 87а, тел./факс 8(861-42) 3-92-46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«Константиновский ПНИ» 352410, Курганинский район,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ст. Константиновская, ул. Красная, д. 22, тел./факс 8(861-47) 73-2-83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«Тимашевский ДМ» 352701, г. Тимашевск, ул. Коммунальная, д. 1, тел./факс 8(861-30) 5-83-21, 5-83-17, 5-84-93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«Кропоткинский детский дом-интернат»</w:t>
            </w:r>
            <w:r w:rsidRPr="00175D6A">
              <w:rPr>
                <w:rFonts w:ascii="Times New Roman" w:hAnsi="Times New Roman"/>
                <w:color w:val="000000"/>
                <w:sz w:val="24"/>
                <w:szCs w:val="24"/>
                <w:shd w:val="clear" w:color="auto" w:fill="FFFFFF"/>
              </w:rPr>
              <w:t xml:space="preserve"> 352396, Краснодарский край, Кавказский район, г. Кропоткин, ул. Журавлиная, д. 10, тел./факс 8(861-38) 3-41-36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«Отрадненский детский дом-интернат» 352290, Краснодарский край, Отрадненский район, ст-ца Отрадная, ул. Пионерская, д. 73,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8(861-44) 3-35-17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«Краевой кризисный центр помощи женщинам» 350011, г. Краснодар, ул. Стасова, д. 8/1, тел./факс 8(861) 235-24-80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«Динской СРЦН» 353200, Краснодарский край, Динской район, ст-ца Динская, ул. Жлобы, 49а,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8(861-62) 6-21-70, 6-19-54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«Анапский СРЦН» 353425, Краснодарский край, Анапский район, с. Юровка, ул. Молодежная, д. 1а,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8(861-33) 9-53-49, 9-51-14 </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«Приморско-Ахтарский СРЦН» 353860, Краснодарский край, г. Приморско-Ахтарск, ул. Казачья, д.13,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8(861-43) 3-14-91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«Выселковский СРЦН» 353132, Краснодарский край, Выселковский р-н, ст- ца Березанская, ул. Пушкина, д. 23,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8(861-57) 5-22-20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«Апшеронский СРЦН» 352695, Краснодарский край, г. Апшеронск, ул. Комсомольская, д.154,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8(861-52) 2-50-86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«Ейский СРЦН» 353684, Краснодарский край, г. Ейск, ул. К.Либкнехта, д. 265а,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8(861-32) 3-84-51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«Камышеватский СРЦН»</w:t>
            </w:r>
            <w:r w:rsidRPr="00175D6A">
              <w:rPr>
                <w:rFonts w:ascii="Times New Roman" w:hAnsi="Times New Roman"/>
                <w:color w:val="000000"/>
                <w:sz w:val="24"/>
                <w:szCs w:val="24"/>
              </w:rPr>
              <w:t xml:space="preserve"> 353650, Краснодарский край, Ейский район, ст-ца Камышеватская, ул. Мира, д. 6 "А", </w:t>
            </w:r>
            <w:r w:rsidRPr="00175D6A">
              <w:rPr>
                <w:rFonts w:ascii="Times New Roman" w:hAnsi="Times New Roman"/>
                <w:color w:val="000000"/>
                <w:sz w:val="24"/>
                <w:szCs w:val="24"/>
                <w:shd w:val="clear" w:color="auto" w:fill="FFFFFF"/>
              </w:rPr>
              <w:t>тел./факс</w:t>
            </w:r>
            <w:r w:rsidRPr="00175D6A">
              <w:rPr>
                <w:rFonts w:ascii="Times New Roman" w:hAnsi="Times New Roman"/>
                <w:color w:val="000000"/>
                <w:sz w:val="24"/>
                <w:szCs w:val="24"/>
              </w:rPr>
              <w:t xml:space="preserve"> 8(861-32) 9-62-05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«Новокубанский СРЦН» 352218, Краснодарский край, Новокубанский район, хутор Марьинский, ул. Мира, д. 19,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8(861-95)2-62-60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«Новороссийский СРЦН» 353919, Краснодарский края, г. Новороссийск, ул. Волгоградская, д. 6-а,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8(8617)22-36-34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«Успенский СРЦН» 352472, Краснодарский край, Успенский район, село Марьино, ул. Центральная, д. 36-Б,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8(861-40)5-10-67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«Павловский СРЦН» 352040, Краснодарский край, Павловский район, ст-ца Павловская, ул. Крупской, д. 241,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8(861-91) 5-21-35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«Краснодарский СРЦН» 350049, Краснодарский край, г. Краснодар, ул. Гагарина, д. 186,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 221-00-26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«Абинский СРЦН» 353307, Краснодарский край, Абинский район, ст-ца Холмская, ул. Школьная, д. 5, 8(861-50) 3-19-69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«Славянский СРЦН» 353565, Славянский район, пос. Совхозный, ул. Школьная, д. 634,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8(861-46) 2-61-41, 2-63-98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«Тимашевский СРЦН» 352731, Краснодарский край, Тимашевский район, пос. Советский, ул. Кирова, д. 44б,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8(861-30) 3-72-16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«Каневской СРЦН» 353700, Краснодарский край, Каневской район, ст-ца Новоминская, ул. Космонавтов, д. 7,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8(861-64)7-64-86, 7-70-03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«Отрадненский СРЦН» 352251, Краснодарский край, Отрадненский район, ст-ца Попутная, ул. Красная, д. 63,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8(861-44) 9-26-30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«Кущевский СРЦН» 352030, Краснодарский край, ст-ца Кущевская, ул. Тенистая, д. 2,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8(861-68) 4-00-79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«Армавирский СРЦН» 352924, Краснодарский край, г. Армавир, ул. Пионерская, д. 56,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8(861-37) 5-70-45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«Курганинский СРЦН» 352421, Краснодарский край, Курганинский район, пос. Лучезарный, ул. Лучезарная, д. 4,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8(861-47) 7-82-29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«Усть-Лабинский СРЦН» 352330, Краснодарский край, Усть-Лабинский район, г. Усть-Лабинск, ул. Красная д. 90,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8(861-35) 2-20-48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«Ленинградский СРЦН» 353740, Краснодарский край, ст-ца Ленинградская, ул. Новая, д. 85 Б; ул. Кооперации, д. 84 Б,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8(861-45) 7-23-85, 7-14-53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«Ейский детский дом-интернат»</w:t>
            </w:r>
            <w:r w:rsidRPr="00175D6A">
              <w:rPr>
                <w:rFonts w:ascii="Times New Roman" w:hAnsi="Times New Roman"/>
                <w:color w:val="000000"/>
                <w:sz w:val="24"/>
                <w:szCs w:val="24"/>
                <w:shd w:val="clear" w:color="auto" w:fill="FFFFFF"/>
              </w:rPr>
              <w:t xml:space="preserve"> 353680, Краснодарский край, г. Ейск, ул. </w:t>
            </w:r>
            <w:r w:rsidRPr="00175D6A">
              <w:rPr>
                <w:rFonts w:ascii="Times New Roman" w:hAnsi="Times New Roman"/>
                <w:color w:val="000000"/>
                <w:sz w:val="24"/>
                <w:szCs w:val="24"/>
                <w:shd w:val="clear" w:color="auto" w:fill="FFFFFF"/>
              </w:rPr>
              <w:lastRenderedPageBreak/>
              <w:t>Советов, д. 103, тел./факс 8(861-32) 2-19-85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«Белореченский СРЦН» 352626, Краснодарский край, Белореченский район, с. Великовечное ул. Почтовая, 46,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8(861-55) 3-91-95, 3-94-64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«Лабинский детский дом-интернат» 352500, Краснодарский край, г. Лабинск, ул. Красноармейская, д. 14/1,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8(861-69) 3-13-55, 3-36-09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«Краснодарский комплексный центр помощи детям, оставшимся без попечения родителей» 350003, г. Краснодар, ул. Рождественская набережная, д. 1/1,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 261-92-63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353300, Краснодарский край, Абинский район, пгт. Ахтырский, ул. Мира, д. 6,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8(861-50) 3-49-19, 3-41-58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353236, Краснодарский край, Северский район,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пгт Афипский,  ул. </w:t>
            </w:r>
            <w:proofErr w:type="gramStart"/>
            <w:r w:rsidRPr="00175D6A">
              <w:rPr>
                <w:rFonts w:ascii="Times New Roman" w:hAnsi="Times New Roman"/>
                <w:sz w:val="24"/>
                <w:szCs w:val="24"/>
              </w:rPr>
              <w:t>Школьная</w:t>
            </w:r>
            <w:proofErr w:type="gramEnd"/>
            <w:r w:rsidRPr="00175D6A">
              <w:rPr>
                <w:rFonts w:ascii="Times New Roman" w:hAnsi="Times New Roman"/>
                <w:sz w:val="24"/>
                <w:szCs w:val="24"/>
              </w:rPr>
              <w:t xml:space="preserve">, д. 42,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8(861-66) 33-2-96, 33-4-11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352720, Краснодарский край, Тимашевский район, ст-ца Медведовская, ул. Телеграфная, д. 1,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8(861-30) 71-0-39, 71-4-39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«СРЦН пос. Кубанская степь»</w:t>
            </w:r>
            <w:r w:rsidRPr="00175D6A">
              <w:rPr>
                <w:rFonts w:ascii="Times New Roman" w:hAnsi="Times New Roman"/>
                <w:color w:val="000000"/>
                <w:sz w:val="24"/>
                <w:szCs w:val="24"/>
              </w:rPr>
              <w:t xml:space="preserve"> 353714, Краснодарский край, Каневской район, пос. Кубанская степь, ул. Центральная, д. 51, </w:t>
            </w:r>
            <w:r w:rsidRPr="00175D6A">
              <w:rPr>
                <w:rFonts w:ascii="Times New Roman" w:hAnsi="Times New Roman"/>
                <w:color w:val="000000"/>
                <w:sz w:val="24"/>
                <w:szCs w:val="24"/>
                <w:shd w:val="clear" w:color="auto" w:fill="FFFFFF"/>
              </w:rPr>
              <w:t>тел./факс</w:t>
            </w:r>
            <w:r w:rsidRPr="00175D6A">
              <w:rPr>
                <w:rFonts w:ascii="Times New Roman" w:hAnsi="Times New Roman"/>
                <w:color w:val="000000"/>
                <w:sz w:val="24"/>
                <w:szCs w:val="24"/>
              </w:rPr>
              <w:t xml:space="preserve"> 8(861-64) 371-18, 369-13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«Сочинский РЦ» 354000, г.-к. Сочи, Курортный пр-т, д. 57,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8(862-2) 62-05-33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«Адлерский РЦ» 354340, г.-к. Сочи, ул. Кирова, д. 30,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 (862-2) 40-75-20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«Лазаревский РЦ» 354202, г.-к. Сочи, ул. Центральная, д. 80а,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8(8622) 74-12-52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«Крымский РЦ» 353380, г. Крымск, ул. Д. Бедного, д. 2,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8(861-31) 2-12-33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«Тбилисский РЦ» 352360, Тбилисский район ст. Тбилисская, ул. Октябрьская, д. 298, тел./факс 8(861-58) 2-61- 00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«Тихорецкий РЦ» 352120, г. Тихорецк, ул. Гоголя, д. 77,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8(861-96) 5-05-85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«Новороссийский КЦРИ» 353907, г. Новороссийск, ул. Энгельса, д. 56, тел./факс 8(8617) 63-04-36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«Каневской РЦ» 353730, Каневской район, ст. Каневская, ул. Октябрьская, д. 83, тел./факс 8(861-64) 7-38-55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«Кореновский РЦ» 353180, г. Кореновск, ул. Красная, д. 77,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8(861-42) 4-20-08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«Курганинский РЦ» 352430, г. Курганинск, 76 квартал, д. 42,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8(861-47) 2-55-03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«Белореченский КЦРИ» 352630, г. Белореченск, ул. Толстого, д. 51, тел./факс 8(960-47)21131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«Мостовский КЦРИ» 352571, Мостовский район, пос. Мостовской, ул. Буденного, д. 177, тел./факс 8(861-92) 5-50-12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«Ейский КЦРИ» 353680, г. Ейск, ул. Коммунаров, д. 4,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8(861-32) 2-36-62, 2-57-94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«Крымский КЦРИ» 353380, г. Крымск, ул. Троицкая, д. 149,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8(861-31) 4-39-67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«Новокубанский КЦРИ» 352241, г. Новокубанск, пер. Заводской, д. 3, тел./факс 8(861-95)4-57-67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«Гулькевичский КЦРИ» 352190, г. Гулькевичи, ул. Привокзальная, д. 59, тел./факс 8(861-60) 5-03-43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«Щербиновский КЦРИ» 353620, Щербиновский район, ст.Старощербиновская ул. Первомайская, д. 74, тел./факс 8(861-51) 4-47-16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«Ленинградский КЦРИ» 353740, ст. Ленинградская,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Ленина, д. 51, тел./факс 8(861-45) 7-10-39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«Отрадненский КЦРИ» (352290, ст. Отрадная, ул. Первомайская, д. 73а) тел./факс 8(861-44) 3-52-27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«Крыловский КЦРИ» 352080, ст. Крыловская, ул. Халтурина, д. 37, тел./факс 8(861-61) 3-13-05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«Курганинский КЦРИ» 352430, г. Курганинск, ул. Комсомольская, д. 95, тел./факс 8(861-47) 2-40-53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ГАУ СО КК «Тимашевский КЦРИ» 352700, г. Тимашевск, ул. Пролетарская, д. 120, тел./факс 8(861-30) 4-06-59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«Абинский КЦРИ» 353300, Абинский район, пос. Ахтырский,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Гагарина, д. 74, тел./факс 8(861-50) 3-40-23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«Армавирский РЦ» 352923, г. Армавир, ул. Новороссийская, д. 145, тел./факс 8(861-37) 5-73-14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«Гулькевичский РЦ» 352192, г. Гулькевичи, ул. Промзона, д. 10, тел./факс 8(861-60) 5-36-57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«Ейский РЦ» 353664, с. Воронцовка, ул. Юбилейная, д. 17а,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8(861-32) 6-23-31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«Краснодарский РЦ» 350072, г. Краснодар, ул. им. 40-летия Победы, д. 29/19, тел./факс 8(861) 257-05-01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«Новороссийский ККЦРДП» 352900, Новороссийск, ул. Энгельса, д. 68, тел. 8(8617)72-43-05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«Приморско-Ахтарский КЦРИ» 353860, Краснодарский край, г. Приморско-Ахтарск, ул. Братская, д. 61, тел./факс 8 (861-43) 2-14-46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«Северский РЦ» 353265, Северский район, пос. Черноморский, ул. Гоголя, д. 10, тел./факс 8(861-66) 67-000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«Темрюкский РЦ» 353527, Темрюкский район, пос. Светлый Путь, ул. Луговая, д. 3, тел./факс 8(861-48) 93-6-41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«Новокубанский РЦ» 352240, Краснодарский край,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г. Новокубанск, ул. Шевченко, д. 4, тел./факс 8(86195) 4-61-10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ГАУ СОКК «Краевой комплексный центр реабилитации инвалидов «Медуница»,352275, Отрадненский район, ст. Передовая, ул. Ленина, 1А </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«Белореченский КЦРДИ» 352633, г. Белореченск, ул. Красная, д. 27, тел./факс 8(861-55)25992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АНБО «Инклюзивный центр раннего развития «Росток надежды», р-н Славянский, г Славянск-на-Кубани, ул. Рыночная, д. 266, корп. А, тел. 8(918) 07-13-664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АНО «ЦРПБ «КРАЙ МИЛОСЕРДИЯ» г Краснодар, ул. Гимназическая, д. 103, офис 1, тел. 8 (861) 262-43-06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color w:val="000000" w:themeColor="text1"/>
                <w:sz w:val="24"/>
                <w:szCs w:val="24"/>
                <w:shd w:val="clear" w:color="auto" w:fill="FFFFFF"/>
              </w:rPr>
            </w:pPr>
            <w:r w:rsidRPr="00175D6A">
              <w:rPr>
                <w:rFonts w:ascii="Times New Roman" w:hAnsi="Times New Roman"/>
                <w:color w:val="000000" w:themeColor="text1"/>
                <w:sz w:val="24"/>
                <w:szCs w:val="24"/>
              </w:rPr>
              <w:t xml:space="preserve">КРОБО «Колыбель Сердец», </w:t>
            </w:r>
            <w:r w:rsidRPr="00175D6A">
              <w:rPr>
                <w:rFonts w:ascii="Times New Roman" w:hAnsi="Times New Roman"/>
                <w:color w:val="000000" w:themeColor="text1"/>
                <w:sz w:val="24"/>
                <w:szCs w:val="24"/>
                <w:shd w:val="clear" w:color="auto" w:fill="FFFFFF"/>
              </w:rPr>
              <w:t>г. Краснодар, ул. Московская, д. 118, корп. 1,</w:t>
            </w:r>
          </w:p>
          <w:p w:rsidR="00175D6A" w:rsidRPr="00175D6A" w:rsidRDefault="00175D6A" w:rsidP="00175D6A">
            <w:pPr>
              <w:rPr>
                <w:rFonts w:ascii="Times New Roman" w:hAnsi="Times New Roman"/>
                <w:sz w:val="24"/>
                <w:szCs w:val="24"/>
              </w:rPr>
            </w:pPr>
            <w:r w:rsidRPr="00175D6A">
              <w:rPr>
                <w:rFonts w:ascii="Times New Roman" w:hAnsi="Times New Roman"/>
                <w:color w:val="000000" w:themeColor="text1"/>
                <w:sz w:val="24"/>
                <w:szCs w:val="24"/>
                <w:shd w:val="clear" w:color="auto" w:fill="FFFFFF"/>
              </w:rPr>
              <w:t xml:space="preserve">тел. </w:t>
            </w:r>
            <w:r w:rsidRPr="00175D6A">
              <w:rPr>
                <w:rFonts w:ascii="Times New Roman" w:hAnsi="Times New Roman"/>
                <w:color w:val="000000" w:themeColor="text1"/>
                <w:sz w:val="24"/>
                <w:szCs w:val="24"/>
                <w:shd w:val="clear" w:color="auto" w:fill="FBFBFB"/>
              </w:rPr>
              <w:t>+7 (988) 240-42-32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color w:val="000000" w:themeColor="text1"/>
                <w:sz w:val="24"/>
                <w:szCs w:val="24"/>
              </w:rPr>
              <w:t xml:space="preserve">КРБОО «Добрый Юг», </w:t>
            </w:r>
            <w:r w:rsidRPr="00175D6A">
              <w:rPr>
                <w:rFonts w:ascii="Times New Roman" w:hAnsi="Times New Roman"/>
                <w:color w:val="000000" w:themeColor="text1"/>
                <w:sz w:val="24"/>
                <w:szCs w:val="24"/>
                <w:shd w:val="clear" w:color="auto" w:fill="FFFFFF"/>
              </w:rPr>
              <w:t xml:space="preserve">г. Краснодар, ул. им. Стасова, д. 18, тел. </w:t>
            </w:r>
            <w:r w:rsidRPr="00175D6A">
              <w:rPr>
                <w:rFonts w:ascii="Times New Roman" w:hAnsi="Times New Roman"/>
                <w:color w:val="000000" w:themeColor="text1"/>
                <w:sz w:val="24"/>
                <w:szCs w:val="24"/>
                <w:shd w:val="clear" w:color="auto" w:fill="FBFBFB"/>
              </w:rPr>
              <w:t>+7 (928) 241-61-84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color w:val="000000" w:themeColor="text1"/>
                <w:sz w:val="24"/>
                <w:szCs w:val="24"/>
              </w:rPr>
              <w:t xml:space="preserve">ККО «Всероссийское общество слепых», </w:t>
            </w:r>
            <w:r w:rsidRPr="00175D6A">
              <w:rPr>
                <w:rFonts w:ascii="Times New Roman" w:hAnsi="Times New Roman"/>
                <w:color w:val="000000" w:themeColor="text1"/>
                <w:sz w:val="24"/>
                <w:szCs w:val="24"/>
                <w:shd w:val="clear" w:color="auto" w:fill="FFFFFF"/>
              </w:rPr>
              <w:t xml:space="preserve">г. Краснодар, ул. Зиповская, д. 11, офис 13, тел. </w:t>
            </w:r>
            <w:r w:rsidRPr="00175D6A">
              <w:rPr>
                <w:rFonts w:ascii="Times New Roman" w:hAnsi="Times New Roman"/>
                <w:color w:val="000000" w:themeColor="text1"/>
                <w:sz w:val="24"/>
                <w:szCs w:val="24"/>
                <w:shd w:val="clear" w:color="auto" w:fill="FDFEFB"/>
              </w:rPr>
              <w:t>8 (861) 252-44-80</w:t>
            </w:r>
          </w:p>
        </w:tc>
      </w:tr>
    </w:tbl>
    <w:p w:rsidR="00594681" w:rsidRDefault="00594681" w:rsidP="006F244A">
      <w:pPr>
        <w:spacing w:after="0" w:line="240" w:lineRule="auto"/>
        <w:ind w:firstLine="708"/>
        <w:jc w:val="both"/>
        <w:rPr>
          <w:rFonts w:ascii="Times New Roman" w:eastAsia="Times New Roman" w:hAnsi="Times New Roman" w:cs="Times New Roman"/>
          <w:bCs/>
          <w:sz w:val="28"/>
          <w:szCs w:val="28"/>
          <w:lang w:eastAsia="ru-RU"/>
        </w:rPr>
      </w:pPr>
    </w:p>
    <w:p w:rsidR="006F244A" w:rsidRPr="006F244A" w:rsidRDefault="006F244A" w:rsidP="006F244A">
      <w:pPr>
        <w:spacing w:after="0" w:line="240" w:lineRule="auto"/>
        <w:ind w:firstLine="708"/>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xml:space="preserve">Категория опрашиваемых: совершеннолетние граждане – </w:t>
      </w:r>
      <w:r w:rsidRPr="006F244A">
        <w:rPr>
          <w:rFonts w:ascii="Times New Roman" w:eastAsia="Times New Roman" w:hAnsi="Times New Roman" w:cs="Times New Roman"/>
          <w:sz w:val="28"/>
          <w:szCs w:val="28"/>
          <w:lang w:eastAsia="ru-RU"/>
        </w:rPr>
        <w:t xml:space="preserve">получатели услуг (родители получателей услуг, их законные представители) и потенциальные получатели услуг в организации </w:t>
      </w:r>
      <w:r w:rsidR="00A063C3">
        <w:rPr>
          <w:rFonts w:ascii="Times New Roman" w:eastAsia="Times New Roman" w:hAnsi="Times New Roman" w:cs="Times New Roman"/>
          <w:sz w:val="28"/>
          <w:szCs w:val="28"/>
          <w:lang w:eastAsia="ru-RU"/>
        </w:rPr>
        <w:t>социального обслуживания Краснодарского Края</w:t>
      </w:r>
      <w:r w:rsidRPr="006F244A">
        <w:rPr>
          <w:rFonts w:ascii="Times New Roman" w:eastAsia="Times New Roman" w:hAnsi="Times New Roman" w:cs="Times New Roman"/>
          <w:bCs/>
          <w:sz w:val="28"/>
          <w:szCs w:val="28"/>
          <w:lang w:eastAsia="ru-RU"/>
        </w:rPr>
        <w:t xml:space="preserve"> старше 18 лет.</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lastRenderedPageBreak/>
        <w:t>Основные методы, используемые в исследовании: количественные, статистические, в том числе анализ линейных распределений, корреляционный анализ.</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Необходимое и достаточное количество респондентов определено </w:t>
      </w:r>
      <w:r w:rsidRPr="006F244A">
        <w:rPr>
          <w:rFonts w:ascii="Times New Roman" w:eastAsia="Times New Roman" w:hAnsi="Times New Roman" w:cs="Times New Roman"/>
          <w:sz w:val="28"/>
          <w:szCs w:val="28"/>
          <w:lang w:eastAsia="ru-RU"/>
        </w:rPr>
        <w:br/>
        <w:t xml:space="preserve">с учетом того, что опрос проводится в целевых группах – получателей услуг организаций </w:t>
      </w:r>
      <w:r w:rsidR="00A063C3">
        <w:rPr>
          <w:rFonts w:ascii="Times New Roman" w:eastAsia="Times New Roman" w:hAnsi="Times New Roman" w:cs="Times New Roman"/>
          <w:sz w:val="28"/>
          <w:szCs w:val="28"/>
          <w:lang w:eastAsia="ru-RU"/>
        </w:rPr>
        <w:t>социального обслуживания</w:t>
      </w:r>
      <w:r w:rsidRPr="006F244A">
        <w:rPr>
          <w:rFonts w:ascii="Times New Roman" w:eastAsia="Times New Roman" w:hAnsi="Times New Roman" w:cs="Times New Roman"/>
          <w:sz w:val="28"/>
          <w:szCs w:val="28"/>
          <w:lang w:eastAsia="ru-RU"/>
        </w:rPr>
        <w:t xml:space="preserve">, законных представителей получателей услуг организаций </w:t>
      </w:r>
      <w:r w:rsidR="00A063C3">
        <w:rPr>
          <w:rFonts w:ascii="Times New Roman" w:eastAsia="Times New Roman" w:hAnsi="Times New Roman" w:cs="Times New Roman"/>
          <w:sz w:val="28"/>
          <w:szCs w:val="28"/>
          <w:lang w:eastAsia="ru-RU"/>
        </w:rPr>
        <w:t>социального обслуживания</w:t>
      </w:r>
      <w:r w:rsidRPr="006F244A">
        <w:rPr>
          <w:rFonts w:ascii="Times New Roman" w:eastAsia="Times New Roman" w:hAnsi="Times New Roman" w:cs="Times New Roman"/>
          <w:sz w:val="28"/>
          <w:szCs w:val="28"/>
          <w:lang w:eastAsia="ru-RU"/>
        </w:rPr>
        <w:t xml:space="preserve">. </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Респондентами являются дееспособные получатели услуг,</w:t>
      </w:r>
      <w:r w:rsidR="00AD7BE0">
        <w:rPr>
          <w:rFonts w:ascii="Times New Roman" w:eastAsia="Times New Roman" w:hAnsi="Times New Roman" w:cs="Times New Roman"/>
          <w:sz w:val="28"/>
          <w:szCs w:val="28"/>
          <w:lang w:eastAsia="ru-RU"/>
        </w:rPr>
        <w:t xml:space="preserve"> старше 18 лет,</w:t>
      </w:r>
      <w:r w:rsidRPr="006F244A">
        <w:rPr>
          <w:rFonts w:ascii="Times New Roman" w:eastAsia="Times New Roman" w:hAnsi="Times New Roman" w:cs="Times New Roman"/>
          <w:sz w:val="28"/>
          <w:szCs w:val="28"/>
          <w:lang w:eastAsia="ru-RU"/>
        </w:rPr>
        <w:t xml:space="preserve"> законные представители несовершеннолетних получателей услуг. Респонденты заполняют анкету самостоятельно либо по желанию респондента анкета может заполняться экспертом.</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Эксперты находятся в помещениях организации, доступных для посещения гражданами, в соответствии с требованиями законодательства по согласованию </w:t>
      </w:r>
      <w:r w:rsidRPr="006F244A">
        <w:rPr>
          <w:rFonts w:ascii="Times New Roman" w:eastAsia="Times New Roman" w:hAnsi="Times New Roman" w:cs="Times New Roman"/>
          <w:sz w:val="28"/>
          <w:szCs w:val="28"/>
          <w:lang w:eastAsia="ru-RU"/>
        </w:rPr>
        <w:br/>
        <w:t>с руководителем организации.</w:t>
      </w:r>
    </w:p>
    <w:p w:rsidR="006F244A" w:rsidRPr="006F244A" w:rsidRDefault="006F244A" w:rsidP="006F244A">
      <w:pPr>
        <w:suppressAutoHyphens/>
        <w:spacing w:after="0" w:line="240" w:lineRule="auto"/>
        <w:ind w:firstLine="709"/>
        <w:jc w:val="both"/>
        <w:rPr>
          <w:rFonts w:ascii="Times New Roman" w:eastAsia="Times New Roman" w:hAnsi="Times New Roman" w:cs="Times New Roman"/>
          <w:bCs/>
          <w:iCs/>
          <w:sz w:val="28"/>
          <w:szCs w:val="28"/>
        </w:rPr>
      </w:pPr>
      <w:r w:rsidRPr="006F244A">
        <w:rPr>
          <w:rFonts w:ascii="Times New Roman" w:eastAsia="Times New Roman" w:hAnsi="Times New Roman" w:cs="Times New Roman"/>
          <w:bCs/>
          <w:iCs/>
          <w:sz w:val="28"/>
          <w:szCs w:val="28"/>
        </w:rPr>
        <w:t xml:space="preserve">Исследование проводится с учетом критериев и показателей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w:t>
      </w:r>
      <w:r w:rsidRPr="006F244A">
        <w:rPr>
          <w:rFonts w:ascii="Times New Roman" w:eastAsia="Times New Roman" w:hAnsi="Times New Roman" w:cs="Times New Roman"/>
          <w:bCs/>
          <w:iCs/>
          <w:sz w:val="28"/>
          <w:szCs w:val="28"/>
          <w:lang w:eastAsia="ar-SA"/>
        </w:rPr>
        <w:t>приказом Минтруда России от 23 мая 2018 года № 675н</w:t>
      </w:r>
      <w:r w:rsidRPr="006F244A">
        <w:rPr>
          <w:rFonts w:ascii="Times New Roman" w:eastAsia="Times New Roman" w:hAnsi="Times New Roman" w:cs="Times New Roman"/>
          <w:bCs/>
          <w:iCs/>
          <w:sz w:val="28"/>
          <w:szCs w:val="28"/>
        </w:rPr>
        <w:t xml:space="preserve">. </w:t>
      </w:r>
    </w:p>
    <w:p w:rsidR="006F244A" w:rsidRPr="006F244A" w:rsidRDefault="006F244A" w:rsidP="006F244A">
      <w:pPr>
        <w:suppressAutoHyphens/>
        <w:spacing w:after="0" w:line="240" w:lineRule="auto"/>
        <w:ind w:firstLine="709"/>
        <w:jc w:val="both"/>
        <w:rPr>
          <w:rFonts w:ascii="Times New Roman" w:eastAsia="Times New Roman" w:hAnsi="Times New Roman" w:cs="Times New Roman"/>
          <w:bCs/>
          <w:iCs/>
          <w:sz w:val="28"/>
          <w:szCs w:val="28"/>
        </w:rPr>
      </w:pPr>
      <w:r w:rsidRPr="006F244A">
        <w:rPr>
          <w:rFonts w:ascii="Times New Roman" w:eastAsia="Times New Roman" w:hAnsi="Times New Roman" w:cs="Times New Roman"/>
          <w:bCs/>
          <w:iCs/>
          <w:sz w:val="28"/>
          <w:szCs w:val="28"/>
        </w:rPr>
        <w:t xml:space="preserve">Для проведения исследования используются следующие показатели качества работы организаций </w:t>
      </w:r>
      <w:r w:rsidR="00FF2DE7">
        <w:rPr>
          <w:rFonts w:ascii="Times New Roman" w:eastAsia="Times New Roman" w:hAnsi="Times New Roman" w:cs="Times New Roman"/>
          <w:bCs/>
          <w:iCs/>
          <w:sz w:val="28"/>
          <w:szCs w:val="28"/>
        </w:rPr>
        <w:t>социального обслуживания</w:t>
      </w:r>
      <w:r w:rsidRPr="006F244A">
        <w:rPr>
          <w:rFonts w:ascii="Times New Roman" w:eastAsia="Times New Roman" w:hAnsi="Times New Roman" w:cs="Times New Roman"/>
          <w:bCs/>
          <w:iCs/>
          <w:sz w:val="28"/>
          <w:szCs w:val="28"/>
        </w:rPr>
        <w:t>, характеризующие:</w:t>
      </w:r>
    </w:p>
    <w:p w:rsidR="006F244A" w:rsidRPr="006F244A" w:rsidRDefault="006F244A" w:rsidP="006F244A">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I</w:t>
      </w:r>
      <w:r w:rsidRPr="006F244A">
        <w:rPr>
          <w:rFonts w:ascii="Times New Roman" w:eastAsia="Times New Roman" w:hAnsi="Times New Roman" w:cs="Times New Roman"/>
          <w:sz w:val="28"/>
          <w:szCs w:val="28"/>
          <w:lang w:eastAsia="ru-RU"/>
        </w:rPr>
        <w:t>. Показатели, характеризующие открытость и доступность информации об организации (учреждении):</w:t>
      </w:r>
    </w:p>
    <w:p w:rsidR="006F244A" w:rsidRPr="006F244A" w:rsidRDefault="006F244A" w:rsidP="006F244A">
      <w:pPr>
        <w:spacing w:after="0" w:line="240" w:lineRule="auto"/>
        <w:ind w:firstLine="709"/>
        <w:jc w:val="both"/>
        <w:rPr>
          <w:rFonts w:ascii="Times New Roman" w:eastAsia="Times New Roman" w:hAnsi="Times New Roman" w:cs="Times New Roman"/>
          <w:color w:val="000000"/>
          <w:sz w:val="28"/>
          <w:szCs w:val="28"/>
          <w:lang w:eastAsia="ru-RU"/>
        </w:rPr>
      </w:pPr>
      <w:r w:rsidRPr="006F244A">
        <w:rPr>
          <w:rFonts w:ascii="Times New Roman" w:eastAsia="Times New Roman" w:hAnsi="Times New Roman" w:cs="Times New Roman"/>
          <w:sz w:val="28"/>
          <w:szCs w:val="28"/>
          <w:lang w:eastAsia="ru-RU"/>
        </w:rPr>
        <w:t xml:space="preserve">1) </w:t>
      </w:r>
      <w:r w:rsidRPr="006F244A">
        <w:rPr>
          <w:rFonts w:ascii="Times New Roman" w:eastAsia="Times New Roman" w:hAnsi="Times New Roman" w:cs="Times New Roman"/>
          <w:color w:val="000000"/>
          <w:sz w:val="28"/>
          <w:szCs w:val="28"/>
          <w:lang w:eastAsia="ru-RU"/>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 информационных стендах в помещении организации (учреждения);</w:t>
      </w:r>
    </w:p>
    <w:p w:rsidR="006F244A" w:rsidRPr="006F244A" w:rsidRDefault="006F244A" w:rsidP="006F244A">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2) Наличие на официальном сайте организации (учреждения) информации </w:t>
      </w:r>
      <w:r w:rsidRPr="006F244A">
        <w:rPr>
          <w:rFonts w:ascii="Times New Roman" w:eastAsia="Calibri" w:hAnsi="Times New Roman" w:cs="Times New Roman"/>
          <w:sz w:val="28"/>
          <w:szCs w:val="28"/>
        </w:rPr>
        <w:br/>
        <w:t>о дистанционных способах обратной связи и взаимодействия с получателями услуг и их функционирование:</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телефона;</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электронной почты;</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раздела "Часто задаваемые вопросы";</w:t>
      </w:r>
    </w:p>
    <w:p w:rsidR="006F244A" w:rsidRPr="006F244A" w:rsidRDefault="006F244A" w:rsidP="006F244A">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p w:rsidR="006F244A" w:rsidRPr="006F244A" w:rsidRDefault="006F244A" w:rsidP="006F244A">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3) Доля получателей услуг, удовлетворенных открытостью, полнотой </w:t>
      </w:r>
      <w:r w:rsidRPr="006F244A">
        <w:rPr>
          <w:rFonts w:ascii="Times New Roman" w:eastAsia="Times New Roman" w:hAnsi="Times New Roman" w:cs="Times New Roman"/>
          <w:sz w:val="28"/>
          <w:szCs w:val="28"/>
          <w:lang w:eastAsia="ru-RU"/>
        </w:rPr>
        <w:br/>
        <w:t>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lang w:val="en-US"/>
        </w:rPr>
        <w:lastRenderedPageBreak/>
        <w:t>II</w:t>
      </w:r>
      <w:r w:rsidRPr="006F244A">
        <w:rPr>
          <w:rFonts w:ascii="Times New Roman" w:eastAsia="Calibri" w:hAnsi="Times New Roman" w:cs="Times New Roman"/>
          <w:sz w:val="28"/>
          <w:szCs w:val="28"/>
        </w:rPr>
        <w:t>. Показатели, характеризующие комфортность условий предо</w:t>
      </w:r>
      <w:r w:rsidR="006D2211">
        <w:rPr>
          <w:rFonts w:ascii="Times New Roman" w:eastAsia="Calibri" w:hAnsi="Times New Roman" w:cs="Times New Roman"/>
          <w:sz w:val="28"/>
          <w:szCs w:val="28"/>
        </w:rPr>
        <w:t>ставления услуг</w:t>
      </w:r>
      <w:r w:rsidRPr="006F244A">
        <w:rPr>
          <w:rFonts w:ascii="Times New Roman" w:eastAsia="Calibri" w:hAnsi="Times New Roman" w:cs="Times New Roman"/>
          <w:sz w:val="28"/>
          <w:szCs w:val="28"/>
        </w:rPr>
        <w:t xml:space="preserve"> </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1) Обеспечение в организации (учреждении) комфортных условий </w:t>
      </w:r>
      <w:r w:rsidRPr="006F244A">
        <w:rPr>
          <w:rFonts w:ascii="Times New Roman" w:eastAsia="Calibri" w:hAnsi="Times New Roman" w:cs="Times New Roman"/>
          <w:sz w:val="28"/>
          <w:szCs w:val="28"/>
        </w:rPr>
        <w:br/>
        <w:t>для предоставления услуг:</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комфортной зоны отдыха (ожидания), оборудованной соответствующей мебелью;</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и понятность навигации внутри организации (учреждения);</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и доступность питьевой воды;</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и доступность санитарно-гигиенических помещений;</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санитарное состояние помещений организаций;</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транспортная доступность (возможность доехать до организации (учреждения) на общественном транспорте, наличие парковки);</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w:t>
      </w:r>
    </w:p>
    <w:p w:rsidR="006F244A" w:rsidRPr="006F244A" w:rsidRDefault="006D2211"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F244A" w:rsidRPr="006F244A">
        <w:rPr>
          <w:rFonts w:ascii="Times New Roman" w:eastAsia="Calibri" w:hAnsi="Times New Roman" w:cs="Times New Roman"/>
          <w:sz w:val="28"/>
          <w:szCs w:val="28"/>
        </w:rPr>
        <w:t>) Доля получателей услуг, удовлетворенных комфортностью условий предоставления услуг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lang w:val="en-US"/>
        </w:rPr>
        <w:t>III</w:t>
      </w:r>
      <w:r w:rsidRPr="006F244A">
        <w:rPr>
          <w:rFonts w:ascii="Times New Roman" w:eastAsia="Calibri" w:hAnsi="Times New Roman" w:cs="Times New Roman"/>
          <w:sz w:val="28"/>
          <w:szCs w:val="28"/>
        </w:rPr>
        <w:t xml:space="preserve">. Показатели, характеризующие доступность услуг для инвалидов </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1) Оборудование помещений организации (учреждения) и прилегающей </w:t>
      </w:r>
      <w:r w:rsidRPr="006F244A">
        <w:rPr>
          <w:rFonts w:ascii="Times New Roman" w:eastAsia="Calibri" w:hAnsi="Times New Roman" w:cs="Times New Roman"/>
          <w:sz w:val="28"/>
          <w:szCs w:val="28"/>
        </w:rPr>
        <w:br/>
        <w:t>к организации (учреждению) территории с учетом доступности для инвалидов:</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оборудование входных групп пандусами (подъемными платформами);</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выделенных стоянок для автотранспортных средств инвалидов;</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адаптированных лифтов, поручней, расширенных дверных проемов;</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сменных кресел-колясок;</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специально оборудованных для инвалидов санитарно-гигиенических помещений.</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2) Обеспечение в организации (учреждении) условий доступности, позволяющих инвалидам получать услуги наравне с другими, включая:</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дублирование для инвалидов по слуху и зрению звуковой и зрительной информации;</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возможность предоставления инвалидам по слуху (слуху и зрению) услуг сурдопереводчика (тифлосурдопереводчика);</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альтернативной версии официального сайта организации (учреждения) для инвалидов по зрению;</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возможности предоставления услуги в дистанционном режиме или на дому.</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3) Доля получателей услуг, удовлетворенных доступностью услуг </w:t>
      </w:r>
      <w:r w:rsidRPr="006F244A">
        <w:rPr>
          <w:rFonts w:ascii="Times New Roman" w:eastAsia="Calibri" w:hAnsi="Times New Roman" w:cs="Times New Roman"/>
          <w:sz w:val="28"/>
          <w:szCs w:val="28"/>
        </w:rPr>
        <w:br/>
        <w:t xml:space="preserve">для инвалидов (в % от общего числа опрошенных получателей </w:t>
      </w:r>
      <w:r w:rsidRPr="006F244A">
        <w:rPr>
          <w:rFonts w:ascii="Times New Roman" w:eastAsia="Calibri" w:hAnsi="Times New Roman" w:cs="Times New Roman"/>
          <w:sz w:val="28"/>
          <w:szCs w:val="28"/>
        </w:rPr>
        <w:br/>
        <w:t>услуг – инвалидов).</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lang w:val="en-US"/>
        </w:rPr>
        <w:lastRenderedPageBreak/>
        <w:t>IV</w:t>
      </w:r>
      <w:r w:rsidRPr="006F244A">
        <w:rPr>
          <w:rFonts w:ascii="Times New Roman" w:eastAsia="Calibri" w:hAnsi="Times New Roman" w:cs="Times New Roman"/>
          <w:sz w:val="28"/>
          <w:szCs w:val="28"/>
        </w:rPr>
        <w:t>. Показатели, характеризующие доброжелательность, вежливость работников организации (учреждения)</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1)</w:t>
      </w:r>
      <w:r w:rsidRPr="006F244A">
        <w:rPr>
          <w:rFonts w:ascii="Times New Roman" w:eastAsia="Calibri" w:hAnsi="Times New Roman" w:cs="Times New Roman"/>
          <w:b/>
          <w:sz w:val="28"/>
          <w:szCs w:val="28"/>
        </w:rPr>
        <w:t xml:space="preserve"> </w:t>
      </w:r>
      <w:r w:rsidRPr="006F244A">
        <w:rPr>
          <w:rFonts w:ascii="Times New Roman" w:eastAsia="Calibri" w:hAnsi="Times New Roman" w:cs="Times New Roman"/>
          <w:sz w:val="28"/>
          <w:szCs w:val="28"/>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2) 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при обращении в организацию (учреждение) </w:t>
      </w:r>
      <w:r w:rsidRPr="006F244A">
        <w:rPr>
          <w:rFonts w:ascii="Times New Roman" w:eastAsia="Calibri" w:hAnsi="Times New Roman" w:cs="Times New Roman"/>
          <w:sz w:val="28"/>
          <w:szCs w:val="28"/>
        </w:rPr>
        <w:br/>
        <w:t>(в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3) 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w:t>
      </w:r>
      <w:r w:rsidRPr="006F244A">
        <w:rPr>
          <w:rFonts w:ascii="Times New Roman" w:eastAsia="Calibri" w:hAnsi="Times New Roman" w:cs="Times New Roman"/>
          <w:sz w:val="28"/>
          <w:szCs w:val="28"/>
        </w:rPr>
        <w:br/>
        <w:t xml:space="preserve">с помощью электронных сервисов (подачи электронного обращения (жалобы, предложения), получение консультации по оказываемым услугам и пр.) </w:t>
      </w:r>
      <w:r w:rsidRPr="006F244A">
        <w:rPr>
          <w:rFonts w:ascii="Times New Roman" w:eastAsia="Calibri" w:hAnsi="Times New Roman" w:cs="Times New Roman"/>
          <w:sz w:val="28"/>
          <w:szCs w:val="28"/>
        </w:rPr>
        <w:br/>
        <w:t>(в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lang w:val="en-US"/>
        </w:rPr>
        <w:t>V</w:t>
      </w:r>
      <w:r w:rsidRPr="006F244A">
        <w:rPr>
          <w:rFonts w:ascii="Times New Roman" w:eastAsia="Calibri" w:hAnsi="Times New Roman" w:cs="Times New Roman"/>
          <w:sz w:val="28"/>
          <w:szCs w:val="28"/>
        </w:rPr>
        <w:t xml:space="preserve">. Показатели, характеризующие удовлетворенность условиями оказания услуг </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1)</w:t>
      </w:r>
      <w:r w:rsidRPr="006F244A">
        <w:rPr>
          <w:rFonts w:ascii="Times New Roman" w:eastAsia="Calibri" w:hAnsi="Times New Roman" w:cs="Times New Roman"/>
          <w:b/>
          <w:sz w:val="28"/>
          <w:szCs w:val="28"/>
        </w:rPr>
        <w:t xml:space="preserve"> </w:t>
      </w:r>
      <w:r w:rsidRPr="006F244A">
        <w:rPr>
          <w:rFonts w:ascii="Times New Roman" w:eastAsia="Calibri" w:hAnsi="Times New Roman" w:cs="Times New Roman"/>
          <w:sz w:val="28"/>
          <w:szCs w:val="28"/>
        </w:rPr>
        <w:t xml:space="preserve">Доля получателей услуг, которые готовы рекомендовать организацию (учреждение) родственникам и знакомым (могли бы ее рекомендовать, </w:t>
      </w:r>
      <w:r w:rsidRPr="006F244A">
        <w:rPr>
          <w:rFonts w:ascii="Times New Roman" w:eastAsia="Calibri" w:hAnsi="Times New Roman" w:cs="Times New Roman"/>
          <w:sz w:val="28"/>
          <w:szCs w:val="28"/>
        </w:rPr>
        <w:br/>
        <w:t>если бы была возможность выбора организации (учреждения)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2) Доля получателей услуг, удовлетворенных организационными условиями оказания услуг – графиком работы организации (учреждения)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3) Доля получателей услуг, удовлетворенных в целом условиями оказания услуг в организации (учреждении)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6F244A" w:rsidRPr="006F244A" w:rsidRDefault="006F244A" w:rsidP="006D2211">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Подготовительный этап</w:t>
      </w:r>
      <w:r w:rsidR="0034016D">
        <w:rPr>
          <w:rFonts w:ascii="Times New Roman" w:eastAsia="Times New Roman" w:hAnsi="Times New Roman" w:cs="Times New Roman"/>
          <w:b/>
          <w:sz w:val="28"/>
          <w:szCs w:val="28"/>
          <w:lang w:eastAsia="ru-RU"/>
        </w:rPr>
        <w:t xml:space="preserve"> </w:t>
      </w:r>
    </w:p>
    <w:p w:rsidR="006F244A" w:rsidRPr="006F244A" w:rsidRDefault="006F244A" w:rsidP="006F244A">
      <w:pPr>
        <w:spacing w:after="0" w:line="240" w:lineRule="auto"/>
        <w:rPr>
          <w:rFonts w:ascii="Times New Roman" w:eastAsia="Times New Roman" w:hAnsi="Times New Roman" w:cs="Times New Roman"/>
          <w:b/>
          <w:sz w:val="28"/>
          <w:szCs w:val="28"/>
          <w:lang w:eastAsia="ru-RU"/>
        </w:rPr>
      </w:pPr>
    </w:p>
    <w:p w:rsidR="006F244A" w:rsidRPr="006F244A" w:rsidRDefault="006F244A" w:rsidP="005A33B9">
      <w:pPr>
        <w:spacing w:after="0" w:line="24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Формы для регистрации первичной информации</w:t>
      </w:r>
    </w:p>
    <w:p w:rsidR="006F244A" w:rsidRPr="006F244A" w:rsidRDefault="006F244A" w:rsidP="006F244A">
      <w:pPr>
        <w:spacing w:after="0" w:line="240" w:lineRule="auto"/>
        <w:rPr>
          <w:rFonts w:ascii="Times New Roman" w:eastAsia="Times New Roman" w:hAnsi="Times New Roman" w:cs="Times New Roman"/>
          <w:b/>
          <w:sz w:val="28"/>
          <w:szCs w:val="28"/>
          <w:lang w:eastAsia="ru-RU"/>
        </w:rPr>
      </w:pPr>
    </w:p>
    <w:p w:rsidR="005A33B9" w:rsidRPr="00823029" w:rsidRDefault="005A33B9" w:rsidP="005A33B9">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Рабочая карта № 1</w:t>
      </w:r>
    </w:p>
    <w:p w:rsidR="005A33B9" w:rsidRPr="00823029" w:rsidRDefault="005A33B9" w:rsidP="005A33B9">
      <w:pPr>
        <w:pStyle w:val="Default"/>
        <w:spacing w:line="276" w:lineRule="auto"/>
        <w:jc w:val="center"/>
      </w:pPr>
      <w:r w:rsidRPr="00823029">
        <w:rPr>
          <w:b/>
          <w:color w:val="auto"/>
        </w:rPr>
        <w:t>Критерий «Открытость и доступность информации об организации»</w:t>
      </w:r>
    </w:p>
    <w:p w:rsidR="005A33B9" w:rsidRPr="00823029" w:rsidRDefault="005A33B9" w:rsidP="005A33B9">
      <w:pPr>
        <w:pStyle w:val="Default"/>
        <w:spacing w:line="276" w:lineRule="auto"/>
      </w:pPr>
      <w:r w:rsidRPr="00823029">
        <w:t>Наименование организации: ____________________________________________________</w:t>
      </w:r>
    </w:p>
    <w:p w:rsidR="005A33B9" w:rsidRPr="00823029" w:rsidRDefault="005A33B9" w:rsidP="005A33B9">
      <w:pPr>
        <w:pStyle w:val="Default"/>
        <w:spacing w:line="276" w:lineRule="auto"/>
      </w:pPr>
      <w:r w:rsidRPr="00823029">
        <w:t>Дата и время проведения наблюдения: ___________________________________________</w:t>
      </w:r>
    </w:p>
    <w:p w:rsidR="005A33B9" w:rsidRPr="00823029" w:rsidRDefault="005A33B9" w:rsidP="005A33B9">
      <w:pPr>
        <w:pStyle w:val="Default"/>
        <w:spacing w:line="276" w:lineRule="auto"/>
      </w:pPr>
      <w:r w:rsidRPr="00823029">
        <w:t>ФИО эксперта, тел.: ____________________________________________________________</w:t>
      </w:r>
    </w:p>
    <w:p w:rsidR="005A33B9" w:rsidRPr="00823029" w:rsidRDefault="005A33B9" w:rsidP="005A33B9">
      <w:pPr>
        <w:pStyle w:val="ConsPlusNormal"/>
        <w:spacing w:line="276" w:lineRule="auto"/>
        <w:ind w:firstLine="709"/>
        <w:jc w:val="right"/>
        <w:rPr>
          <w:rFonts w:ascii="Times New Roman" w:hAnsi="Times New Roman" w:cs="Times New Roman"/>
          <w:sz w:val="24"/>
          <w:szCs w:val="24"/>
        </w:rPr>
      </w:pPr>
    </w:p>
    <w:p w:rsidR="005A33B9" w:rsidRPr="00823029" w:rsidRDefault="005A33B9" w:rsidP="005A33B9">
      <w:pPr>
        <w:pStyle w:val="ConsPlusNormal"/>
        <w:spacing w:line="276" w:lineRule="auto"/>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1</w:t>
      </w: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1.1</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p>
    <w:p w:rsidR="005A33B9" w:rsidRPr="00823029" w:rsidRDefault="005A33B9" w:rsidP="005A33B9">
      <w:pPr>
        <w:pStyle w:val="ConsPlusNormal"/>
        <w:ind w:firstLine="709"/>
        <w:jc w:val="both"/>
        <w:rPr>
          <w:rFonts w:ascii="Times New Roman" w:hAnsi="Times New Roman" w:cs="Times New Roman"/>
          <w:sz w:val="24"/>
          <w:szCs w:val="24"/>
        </w:rPr>
      </w:pPr>
      <w:r w:rsidRPr="00823029">
        <w:rPr>
          <w:rFonts w:ascii="Times New Roman" w:hAnsi="Times New Roman" w:cs="Times New Roman"/>
          <w:sz w:val="24"/>
          <w:szCs w:val="24"/>
        </w:rPr>
        <w:t>(Согласно статье 13 Федерального закона от 28 декабря 2013 года № 442-ФЗ «Об основах социального обслуживания граждан в Российской Федерации»)</w:t>
      </w:r>
    </w:p>
    <w:p w:rsidR="005A33B9" w:rsidRPr="00823029" w:rsidRDefault="005A33B9" w:rsidP="005A33B9">
      <w:pPr>
        <w:pStyle w:val="ConsPlusNormal"/>
        <w:ind w:firstLine="709"/>
        <w:jc w:val="both"/>
        <w:rPr>
          <w:rFonts w:ascii="Times New Roman" w:hAnsi="Times New Roman" w:cs="Times New Roman"/>
          <w:sz w:val="24"/>
          <w:szCs w:val="24"/>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7513"/>
        <w:gridCol w:w="992"/>
        <w:gridCol w:w="596"/>
      </w:tblGrid>
      <w:tr w:rsidR="005A33B9" w:rsidRPr="00823029" w:rsidTr="00B55E66">
        <w:trPr>
          <w:trHeight w:val="480"/>
        </w:trPr>
        <w:tc>
          <w:tcPr>
            <w:tcW w:w="539"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spacing w:line="20" w:lineRule="atLeast"/>
              <w:rPr>
                <w:rFonts w:ascii="Times New Roman" w:hAnsi="Times New Roman"/>
                <w:b/>
                <w:sz w:val="24"/>
                <w:szCs w:val="24"/>
              </w:rPr>
            </w:pPr>
            <w:r w:rsidRPr="00823029">
              <w:rPr>
                <w:rFonts w:ascii="Times New Roman" w:hAnsi="Times New Roman"/>
                <w:b/>
                <w:sz w:val="24"/>
                <w:szCs w:val="24"/>
              </w:rPr>
              <w:t>№</w:t>
            </w:r>
          </w:p>
          <w:p w:rsidR="005A33B9" w:rsidRPr="00823029" w:rsidRDefault="005A33B9" w:rsidP="00B55E66">
            <w:pPr>
              <w:tabs>
                <w:tab w:val="left" w:pos="289"/>
              </w:tabs>
              <w:spacing w:line="20" w:lineRule="atLeast"/>
              <w:rPr>
                <w:rFonts w:ascii="Times New Roman" w:hAnsi="Times New Roman"/>
                <w:b/>
                <w:sz w:val="24"/>
                <w:szCs w:val="24"/>
              </w:rPr>
            </w:pPr>
            <w:r w:rsidRPr="00823029">
              <w:rPr>
                <w:rFonts w:ascii="Times New Roman" w:hAnsi="Times New Roman"/>
                <w:b/>
                <w:sz w:val="24"/>
                <w:szCs w:val="24"/>
              </w:rPr>
              <w:lastRenderedPageBreak/>
              <w:t>п/п</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spacing w:line="20" w:lineRule="atLeast"/>
              <w:jc w:val="center"/>
              <w:rPr>
                <w:rFonts w:ascii="Times New Roman" w:hAnsi="Times New Roman" w:cs="Times New Roman"/>
                <w:b/>
                <w:sz w:val="24"/>
                <w:szCs w:val="24"/>
              </w:rPr>
            </w:pPr>
            <w:r w:rsidRPr="00823029">
              <w:rPr>
                <w:rFonts w:ascii="Times New Roman" w:hAnsi="Times New Roman" w:cs="Times New Roman"/>
                <w:b/>
                <w:sz w:val="24"/>
                <w:szCs w:val="24"/>
              </w:rPr>
              <w:lastRenderedPageBreak/>
              <w:t>Параметры оценки</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spacing w:line="20" w:lineRule="atLeast"/>
              <w:jc w:val="center"/>
              <w:rPr>
                <w:rFonts w:ascii="Times New Roman" w:hAnsi="Times New Roman"/>
                <w:b/>
                <w:bCs/>
                <w:sz w:val="24"/>
                <w:szCs w:val="24"/>
              </w:rPr>
            </w:pPr>
            <w:r w:rsidRPr="00823029">
              <w:rPr>
                <w:rFonts w:ascii="Times New Roman" w:hAnsi="Times New Roman"/>
                <w:b/>
                <w:bCs/>
                <w:sz w:val="24"/>
                <w:szCs w:val="24"/>
              </w:rPr>
              <w:t xml:space="preserve">Отметка о наличии </w:t>
            </w:r>
            <w:r w:rsidRPr="00823029">
              <w:rPr>
                <w:rFonts w:ascii="Times New Roman" w:hAnsi="Times New Roman"/>
                <w:b/>
                <w:bCs/>
                <w:sz w:val="24"/>
                <w:szCs w:val="24"/>
              </w:rPr>
              <w:lastRenderedPageBreak/>
              <w:t>информации</w:t>
            </w:r>
          </w:p>
        </w:tc>
      </w:tr>
      <w:tr w:rsidR="005A33B9" w:rsidRPr="00823029" w:rsidTr="00B55E66">
        <w:trPr>
          <w:trHeight w:val="326"/>
        </w:trPr>
        <w:tc>
          <w:tcPr>
            <w:tcW w:w="8052" w:type="dxa"/>
            <w:gridSpan w:val="2"/>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B55E66">
            <w:pPr>
              <w:pStyle w:val="ConsPlusNormal"/>
              <w:tabs>
                <w:tab w:val="left" w:pos="289"/>
              </w:tabs>
              <w:spacing w:line="20" w:lineRule="atLeast"/>
              <w:rPr>
                <w:rFonts w:ascii="Times New Roman" w:hAnsi="Times New Roman" w:cs="Times New Roman"/>
                <w:b/>
                <w:sz w:val="24"/>
                <w:szCs w:val="24"/>
              </w:rPr>
            </w:pPr>
            <w:r w:rsidRPr="00823029">
              <w:rPr>
                <w:rFonts w:ascii="Times New Roman" w:hAnsi="Times New Roman" w:cs="Times New Roman"/>
                <w:b/>
                <w:sz w:val="24"/>
                <w:szCs w:val="24"/>
              </w:rPr>
              <w:lastRenderedPageBreak/>
              <w:t>Наличие информации о:</w:t>
            </w:r>
          </w:p>
        </w:tc>
        <w:tc>
          <w:tcPr>
            <w:tcW w:w="992"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B55E66">
            <w:pPr>
              <w:spacing w:line="20" w:lineRule="atLeast"/>
              <w:jc w:val="center"/>
              <w:rPr>
                <w:rFonts w:ascii="Times New Roman" w:hAnsi="Times New Roman"/>
                <w:b/>
                <w:bCs/>
                <w:sz w:val="24"/>
                <w:szCs w:val="24"/>
              </w:rPr>
            </w:pPr>
            <w:r w:rsidRPr="00823029">
              <w:rPr>
                <w:rFonts w:ascii="Times New Roman" w:hAnsi="Times New Roman"/>
                <w:b/>
                <w:bCs/>
                <w:sz w:val="24"/>
                <w:szCs w:val="24"/>
              </w:rPr>
              <w:t>на стендах</w:t>
            </w:r>
          </w:p>
        </w:tc>
        <w:tc>
          <w:tcPr>
            <w:tcW w:w="596"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B55E66">
            <w:pPr>
              <w:spacing w:line="20" w:lineRule="atLeast"/>
              <w:jc w:val="center"/>
              <w:rPr>
                <w:rFonts w:ascii="Times New Roman" w:hAnsi="Times New Roman"/>
                <w:b/>
                <w:bCs/>
                <w:sz w:val="24"/>
                <w:szCs w:val="24"/>
              </w:rPr>
            </w:pPr>
            <w:r w:rsidRPr="00823029">
              <w:rPr>
                <w:rFonts w:ascii="Times New Roman" w:hAnsi="Times New Roman"/>
                <w:b/>
                <w:bCs/>
                <w:sz w:val="24"/>
                <w:szCs w:val="24"/>
              </w:rPr>
              <w:t>на сайте</w:t>
            </w:r>
          </w:p>
        </w:tc>
      </w:tr>
      <w:tr w:rsidR="005A33B9" w:rsidRPr="00823029" w:rsidTr="00B55E66">
        <w:trPr>
          <w:trHeight w:val="20"/>
        </w:trPr>
        <w:tc>
          <w:tcPr>
            <w:tcW w:w="539"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auto"/>
              <w:right w:val="single" w:sz="4" w:space="0" w:color="000000"/>
            </w:tcBorders>
            <w:hideMark/>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дате государственной регистрации в качестве поставщика социальных услуг </w:t>
            </w:r>
          </w:p>
        </w:tc>
        <w:tc>
          <w:tcPr>
            <w:tcW w:w="992"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5A33B9" w:rsidRPr="00823029" w:rsidRDefault="005A33B9" w:rsidP="00B55E66">
            <w:pPr>
              <w:pStyle w:val="ConsPlusNormal"/>
              <w:spacing w:line="20" w:lineRule="atLeast"/>
              <w:ind w:firstLine="33"/>
              <w:rPr>
                <w:rFonts w:ascii="Times New Roman" w:hAnsi="Times New Roman" w:cs="Times New Roman"/>
                <w:i/>
                <w:sz w:val="24"/>
                <w:szCs w:val="24"/>
              </w:rPr>
            </w:pPr>
            <w:r w:rsidRPr="00823029">
              <w:rPr>
                <w:rFonts w:ascii="Times New Roman" w:hAnsi="Times New Roman" w:cs="Times New Roman"/>
                <w:sz w:val="24"/>
                <w:szCs w:val="24"/>
              </w:rPr>
              <w:t>учредителе (учредителях)</w:t>
            </w:r>
          </w:p>
        </w:tc>
        <w:tc>
          <w:tcPr>
            <w:tcW w:w="992"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pStyle w:val="ConsPlusNormal"/>
              <w:spacing w:line="20" w:lineRule="atLeast"/>
              <w:rPr>
                <w:rFonts w:ascii="Times New Roman" w:hAnsi="Times New Roman" w:cs="Times New Roman"/>
                <w:sz w:val="24"/>
                <w:szCs w:val="24"/>
              </w:rPr>
            </w:pPr>
            <w:r w:rsidRPr="00823029">
              <w:rPr>
                <w:rFonts w:ascii="Times New Roman" w:hAnsi="Times New Roman" w:cs="Times New Roman"/>
                <w:sz w:val="24"/>
                <w:szCs w:val="24"/>
              </w:rPr>
              <w:t xml:space="preserve">месте нахождения, филиалах (при их наличии) </w:t>
            </w:r>
          </w:p>
        </w:tc>
        <w:tc>
          <w:tcPr>
            <w:tcW w:w="992"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auto"/>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r w:rsidRPr="00823029">
              <w:rPr>
                <w:rFonts w:ascii="Times New Roman" w:hAnsi="Times New Roman" w:cs="Times New Roman"/>
                <w:sz w:val="24"/>
                <w:szCs w:val="24"/>
              </w:rPr>
              <w:t xml:space="preserve">режиме, графике работы </w:t>
            </w:r>
          </w:p>
        </w:tc>
        <w:tc>
          <w:tcPr>
            <w:tcW w:w="992"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контактных телефонах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адресах электронной почты</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rPr>
                <w:rFonts w:ascii="Times New Roman" w:hAnsi="Times New Roman" w:cs="Times New Roman"/>
                <w:sz w:val="24"/>
                <w:szCs w:val="24"/>
              </w:rPr>
            </w:pPr>
            <w:r w:rsidRPr="00823029">
              <w:rPr>
                <w:rFonts w:ascii="Times New Roman" w:hAnsi="Times New Roman" w:cs="Times New Roman"/>
                <w:sz w:val="24"/>
                <w:szCs w:val="24"/>
              </w:rPr>
              <w:t>структуре и об органах управления организации социального обслуживания</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rPr>
                <w:rFonts w:ascii="Times New Roman" w:hAnsi="Times New Roman" w:cs="Times New Roman"/>
                <w:sz w:val="24"/>
                <w:szCs w:val="24"/>
              </w:rPr>
            </w:pPr>
            <w:r w:rsidRPr="00823029">
              <w:rPr>
                <w:rFonts w:ascii="Times New Roman" w:hAnsi="Times New Roman" w:cs="Times New Roman"/>
                <w:sz w:val="24"/>
                <w:szCs w:val="24"/>
              </w:rPr>
              <w:t>руководителе, его заместителях, руководителях филиалов (при их наличии),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rPr>
                <w:rFonts w:ascii="Times New Roman" w:hAnsi="Times New Roman" w:cs="Times New Roman"/>
                <w:sz w:val="24"/>
                <w:szCs w:val="24"/>
              </w:rPr>
            </w:pPr>
            <w:r w:rsidRPr="00823029">
              <w:rPr>
                <w:rFonts w:ascii="Times New Roman" w:hAnsi="Times New Roman" w:cs="Times New Roman"/>
                <w:sz w:val="24"/>
                <w:szCs w:val="24"/>
              </w:rPr>
              <w:t>персональном составе работников (с указанием с их согласия уровня образования, квалификации и опыта работы)</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форме социального обслуживания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r w:rsidRPr="00823029">
              <w:rPr>
                <w:rFonts w:ascii="Times New Roman" w:hAnsi="Times New Roman" w:cs="Times New Roman"/>
                <w:sz w:val="24"/>
                <w:szCs w:val="24"/>
              </w:rPr>
              <w:t xml:space="preserve">видах социальных услуг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порядке и об условиях предоставления услуг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тарифах на социальные услуги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численности получателей социальных услуг по формам социального обслуживания и видам социальных услуг за счет бюджетных ассигнований </w:t>
            </w:r>
            <w:r>
              <w:rPr>
                <w:rFonts w:ascii="Times New Roman" w:hAnsi="Times New Roman" w:cs="Times New Roman"/>
                <w:sz w:val="24"/>
                <w:szCs w:val="24"/>
              </w:rPr>
              <w:t>области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численности получателей социальных услуг по формам социального обслуживания и видам социальных услуг соответствии с договорами за счет средств физических лиц и (или) юридических лиц</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 xml:space="preserve">количестве свободных мест для приема получателей социальных услуг по формам социального обслуживания, финансируемых за счет бюджетных ассигнований </w:t>
            </w:r>
            <w:r>
              <w:rPr>
                <w:sz w:val="24"/>
                <w:szCs w:val="24"/>
              </w:rPr>
              <w:t>области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количестве свободных мест для приема получателей социальных услуг по формам социального обслуживания, оплачиваемых в соответствии с договорами за счет средств физических лиц и (или) юридических лиц</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 xml:space="preserve">объеме предоставляемых социальных услуг за счет бюджетных ассигнований </w:t>
            </w:r>
            <w:r>
              <w:rPr>
                <w:sz w:val="24"/>
                <w:szCs w:val="24"/>
              </w:rPr>
              <w:t>области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объеме предоставляемых социальных услуг в соответствии с договорами за счет средств физических лиц и (или) юридических лиц</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r w:rsidRPr="00823029">
              <w:rPr>
                <w:rFonts w:ascii="Times New Roman" w:hAnsi="Times New Roman" w:cs="Times New Roman"/>
                <w:sz w:val="24"/>
                <w:szCs w:val="24"/>
              </w:rPr>
              <w:t>наличии лицензий на осуществление деятельности, подлежащей лицензированию в соответствии с законодательством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финансово-хозяйственной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правилах внутреннего распорядка для получателей социальных услуг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правилах внутреннего трудового распорядка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коллективном договоре</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r w:rsidRPr="00823029">
              <w:rPr>
                <w:rFonts w:ascii="Times New Roman" w:hAnsi="Times New Roman" w:cs="Times New Roman"/>
                <w:sz w:val="24"/>
                <w:szCs w:val="24"/>
              </w:rPr>
              <w:t>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проведении независимой оценки качества условий оказания услуг организациями социального обслуживания</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color w:val="000000"/>
                <w:sz w:val="24"/>
                <w:szCs w:val="24"/>
              </w:rPr>
              <w:t>Обновление информации в течение 10 рабочих дней со дня ее создания, получения или внесения соответствующих изменений</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П</w:t>
            </w:r>
            <w:r w:rsidRPr="00823029">
              <w:rPr>
                <w:rStyle w:val="11pt"/>
                <w:rFonts w:eastAsia="Courier New"/>
                <w:sz w:val="24"/>
                <w:szCs w:val="24"/>
              </w:rPr>
              <w:t>олучение информации на сайте не требует регистрации и использование платного программного обеспечения</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r>
    </w:tbl>
    <w:p w:rsidR="005A33B9" w:rsidRPr="00823029" w:rsidRDefault="005A33B9" w:rsidP="005A33B9">
      <w:pPr>
        <w:pStyle w:val="ConsPlusNormal"/>
        <w:spacing w:line="276" w:lineRule="auto"/>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Pr="00823029" w:rsidRDefault="005A33B9" w:rsidP="005A33B9">
      <w:pPr>
        <w:pStyle w:val="ConsPlusNormal"/>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2</w:t>
      </w: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1.2</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7088"/>
        <w:gridCol w:w="1134"/>
        <w:gridCol w:w="1021"/>
      </w:tblGrid>
      <w:tr w:rsidR="005A33B9" w:rsidRPr="00823029" w:rsidTr="00B55E66">
        <w:trPr>
          <w:trHeight w:val="434"/>
        </w:trPr>
        <w:tc>
          <w:tcPr>
            <w:tcW w:w="397"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w:t>
            </w:r>
          </w:p>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п/п</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2155" w:type="dxa"/>
            <w:gridSpan w:val="2"/>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spacing w:after="0" w:line="240" w:lineRule="auto"/>
              <w:jc w:val="center"/>
              <w:rPr>
                <w:rFonts w:ascii="Times New Roman" w:hAnsi="Times New Roman"/>
                <w:b/>
                <w:bCs/>
                <w:sz w:val="24"/>
                <w:szCs w:val="24"/>
              </w:rPr>
            </w:pPr>
            <w:r w:rsidRPr="00823029">
              <w:rPr>
                <w:rFonts w:ascii="Times New Roman" w:hAnsi="Times New Roman"/>
                <w:b/>
                <w:bCs/>
                <w:sz w:val="24"/>
                <w:szCs w:val="24"/>
              </w:rPr>
              <w:t>Отметка о</w:t>
            </w:r>
          </w:p>
        </w:tc>
      </w:tr>
      <w:tr w:rsidR="005A33B9" w:rsidRPr="00823029" w:rsidTr="00B55E66">
        <w:trPr>
          <w:trHeight w:val="20"/>
        </w:trPr>
        <w:tc>
          <w:tcPr>
            <w:tcW w:w="7485" w:type="dxa"/>
            <w:gridSpan w:val="2"/>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pStyle w:val="ConsPlusNormal"/>
              <w:ind w:firstLine="33"/>
              <w:rPr>
                <w:rFonts w:ascii="Times New Roman" w:hAnsi="Times New Roman" w:cs="Times New Roman"/>
                <w:b/>
                <w:sz w:val="24"/>
                <w:szCs w:val="24"/>
              </w:rPr>
            </w:pPr>
            <w:r w:rsidRPr="00823029">
              <w:rPr>
                <w:rFonts w:ascii="Times New Roman" w:hAnsi="Times New Roman" w:cs="Times New Roman"/>
                <w:b/>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134"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spacing w:after="0" w:line="240" w:lineRule="auto"/>
              <w:jc w:val="center"/>
              <w:rPr>
                <w:rFonts w:ascii="Times New Roman" w:hAnsi="Times New Roman"/>
                <w:sz w:val="24"/>
                <w:szCs w:val="24"/>
              </w:rPr>
            </w:pPr>
            <w:r w:rsidRPr="00823029">
              <w:rPr>
                <w:rFonts w:ascii="Times New Roman" w:hAnsi="Times New Roman"/>
                <w:b/>
                <w:bCs/>
                <w:sz w:val="24"/>
                <w:szCs w:val="24"/>
              </w:rPr>
              <w:t>наличии</w:t>
            </w:r>
          </w:p>
        </w:tc>
        <w:tc>
          <w:tcPr>
            <w:tcW w:w="1021"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spacing w:after="0" w:line="240" w:lineRule="auto"/>
              <w:jc w:val="center"/>
              <w:rPr>
                <w:rFonts w:ascii="Times New Roman" w:hAnsi="Times New Roman"/>
                <w:sz w:val="24"/>
                <w:szCs w:val="24"/>
              </w:rPr>
            </w:pPr>
            <w:r w:rsidRPr="00823029">
              <w:rPr>
                <w:rFonts w:ascii="Times New Roman" w:hAnsi="Times New Roman"/>
                <w:b/>
                <w:bCs/>
                <w:sz w:val="24"/>
                <w:szCs w:val="24"/>
              </w:rPr>
              <w:t>Функцион-ии</w:t>
            </w:r>
          </w:p>
        </w:tc>
      </w:tr>
      <w:tr w:rsidR="005A33B9" w:rsidRPr="00823029" w:rsidTr="00B55E66">
        <w:trPr>
          <w:trHeight w:val="346"/>
        </w:trPr>
        <w:tc>
          <w:tcPr>
            <w:tcW w:w="397"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5A33B9" w:rsidRPr="00823029" w:rsidRDefault="005A33B9" w:rsidP="00B55E66">
            <w:pPr>
              <w:pStyle w:val="ConsPlusNormal"/>
              <w:ind w:firstLine="33"/>
              <w:rPr>
                <w:rFonts w:ascii="Times New Roman" w:hAnsi="Times New Roman" w:cs="Times New Roman"/>
                <w:sz w:val="24"/>
                <w:szCs w:val="24"/>
              </w:rPr>
            </w:pPr>
            <w:r w:rsidRPr="00823029">
              <w:rPr>
                <w:rFonts w:ascii="Times New Roman" w:hAnsi="Times New Roman" w:cs="Times New Roman"/>
                <w:sz w:val="24"/>
                <w:szCs w:val="24"/>
              </w:rPr>
              <w:t>телефона</w:t>
            </w:r>
          </w:p>
        </w:tc>
        <w:tc>
          <w:tcPr>
            <w:tcW w:w="1134"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after="0" w:line="240" w:lineRule="auto"/>
              <w:rPr>
                <w:rFonts w:ascii="Times New Roman" w:hAnsi="Times New Roman"/>
                <w:sz w:val="24"/>
                <w:szCs w:val="24"/>
              </w:rPr>
            </w:pPr>
          </w:p>
        </w:tc>
        <w:tc>
          <w:tcPr>
            <w:tcW w:w="1021"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345"/>
        </w:trPr>
        <w:tc>
          <w:tcPr>
            <w:tcW w:w="397"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pStyle w:val="ConsPlusNormal"/>
              <w:ind w:firstLine="33"/>
              <w:rPr>
                <w:rFonts w:ascii="Times New Roman" w:hAnsi="Times New Roman" w:cs="Times New Roman"/>
                <w:i/>
                <w:sz w:val="24"/>
                <w:szCs w:val="24"/>
              </w:rPr>
            </w:pPr>
            <w:r w:rsidRPr="00823029">
              <w:rPr>
                <w:rFonts w:ascii="Times New Roman" w:hAnsi="Times New Roman" w:cs="Times New Roman"/>
                <w:sz w:val="24"/>
                <w:szCs w:val="24"/>
              </w:rPr>
              <w:t>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397"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pStyle w:val="ConsPlusNormal"/>
              <w:ind w:firstLine="33"/>
              <w:rPr>
                <w:rFonts w:ascii="Times New Roman" w:hAnsi="Times New Roman" w:cs="Times New Roman"/>
                <w:sz w:val="24"/>
                <w:szCs w:val="24"/>
              </w:rPr>
            </w:pPr>
            <w:r w:rsidRPr="00823029">
              <w:rPr>
                <w:rFonts w:ascii="Times New Roman" w:hAnsi="Times New Roman" w:cs="Times New Roman"/>
                <w:sz w:val="24"/>
                <w:szCs w:val="24"/>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134"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397"/>
        </w:trPr>
        <w:tc>
          <w:tcPr>
            <w:tcW w:w="397" w:type="dxa"/>
            <w:tcBorders>
              <w:top w:val="single" w:sz="4" w:space="0" w:color="auto"/>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pStyle w:val="ConsPlusNormal"/>
              <w:ind w:firstLine="33"/>
              <w:rPr>
                <w:rFonts w:ascii="Times New Roman" w:hAnsi="Times New Roman" w:cs="Times New Roman"/>
                <w:b/>
                <w:i/>
                <w:sz w:val="24"/>
                <w:szCs w:val="24"/>
              </w:rPr>
            </w:pPr>
            <w:r w:rsidRPr="00823029">
              <w:rPr>
                <w:rFonts w:ascii="Times New Roman" w:hAnsi="Times New Roman" w:cs="Times New Roman"/>
                <w:sz w:val="24"/>
                <w:szCs w:val="24"/>
              </w:rPr>
              <w:t>раздела «Часто задаваемые вопросы»</w:t>
            </w:r>
          </w:p>
        </w:tc>
        <w:tc>
          <w:tcPr>
            <w:tcW w:w="1134"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spacing w:after="0" w:line="240" w:lineRule="auto"/>
              <w:rPr>
                <w:rFonts w:ascii="Times New Roman" w:hAnsi="Times New Roman"/>
                <w:sz w:val="24"/>
                <w:szCs w:val="24"/>
              </w:rPr>
            </w:pPr>
          </w:p>
        </w:tc>
        <w:tc>
          <w:tcPr>
            <w:tcW w:w="1021"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397"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ind w:firstLine="33"/>
              <w:rPr>
                <w:rFonts w:ascii="Times New Roman" w:hAnsi="Times New Roman" w:cs="Times New Roman"/>
                <w:sz w:val="24"/>
                <w:szCs w:val="24"/>
              </w:rPr>
            </w:pPr>
            <w:r w:rsidRPr="00823029">
              <w:rPr>
                <w:rFonts w:ascii="Times New Roman" w:hAnsi="Times New Roman" w:cs="Times New Roman"/>
                <w:sz w:val="24"/>
                <w:szCs w:val="24"/>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134"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after="0" w:line="240" w:lineRule="auto"/>
              <w:rPr>
                <w:rFonts w:ascii="Times New Roman" w:hAnsi="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bl>
    <w:p w:rsidR="005A33B9" w:rsidRDefault="005A33B9" w:rsidP="005A33B9">
      <w:pPr>
        <w:pStyle w:val="ConsPlusNormal"/>
        <w:jc w:val="center"/>
        <w:rPr>
          <w:rFonts w:ascii="Times New Roman" w:hAnsi="Times New Roman" w:cs="Times New Roman"/>
          <w:b/>
          <w:sz w:val="24"/>
          <w:szCs w:val="24"/>
        </w:rPr>
      </w:pPr>
    </w:p>
    <w:p w:rsidR="005A33B9" w:rsidRPr="00823029" w:rsidRDefault="005A33B9" w:rsidP="005A33B9">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Рабочая карта № 2</w:t>
      </w:r>
    </w:p>
    <w:p w:rsidR="005A33B9" w:rsidRPr="00823029" w:rsidRDefault="005A33B9" w:rsidP="005A33B9">
      <w:pPr>
        <w:pStyle w:val="Default"/>
        <w:jc w:val="center"/>
        <w:rPr>
          <w:b/>
          <w:color w:val="auto"/>
        </w:rPr>
      </w:pPr>
      <w:r w:rsidRPr="00823029">
        <w:rPr>
          <w:b/>
          <w:color w:val="auto"/>
        </w:rPr>
        <w:t>Критерий «Комфортность условий предоставления услуг, в том числе время ожидания предоставления услуг»</w:t>
      </w:r>
    </w:p>
    <w:p w:rsidR="005A33B9" w:rsidRPr="00823029" w:rsidRDefault="005A33B9" w:rsidP="005A33B9">
      <w:pPr>
        <w:pStyle w:val="Default"/>
      </w:pPr>
      <w:r w:rsidRPr="00823029">
        <w:t>Наименование организации: ____________________________________________________</w:t>
      </w:r>
    </w:p>
    <w:p w:rsidR="005A33B9" w:rsidRPr="00823029" w:rsidRDefault="005A33B9" w:rsidP="005A33B9">
      <w:pPr>
        <w:pStyle w:val="Default"/>
      </w:pPr>
      <w:r w:rsidRPr="00823029">
        <w:t>Дата и время проведения наблюдения: ___________________________________________</w:t>
      </w:r>
    </w:p>
    <w:p w:rsidR="005A33B9" w:rsidRPr="00823029" w:rsidRDefault="005A33B9" w:rsidP="005A33B9">
      <w:pPr>
        <w:pStyle w:val="Default"/>
      </w:pPr>
      <w:r w:rsidRPr="00823029">
        <w:lastRenderedPageBreak/>
        <w:t>ФИО эксперта, тел.: ____________________________________________________________</w:t>
      </w:r>
    </w:p>
    <w:p w:rsidR="005A33B9" w:rsidRPr="00823029" w:rsidRDefault="005A33B9" w:rsidP="005A33B9">
      <w:pPr>
        <w:pStyle w:val="ConsPlusNormal"/>
        <w:spacing w:line="276" w:lineRule="auto"/>
        <w:ind w:firstLine="709"/>
        <w:jc w:val="right"/>
        <w:rPr>
          <w:rFonts w:ascii="Times New Roman" w:hAnsi="Times New Roman" w:cs="Times New Roman"/>
          <w:sz w:val="24"/>
          <w:szCs w:val="24"/>
        </w:rPr>
      </w:pPr>
    </w:p>
    <w:p w:rsidR="005A33B9" w:rsidRPr="00823029" w:rsidRDefault="005A33B9" w:rsidP="005A33B9">
      <w:pPr>
        <w:pStyle w:val="ConsPlusNormal"/>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1</w:t>
      </w: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2.1</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Обеспечение в организации (учреждении) комфортных условий для предоставления услуг:</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371"/>
        <w:gridCol w:w="1418"/>
      </w:tblGrid>
      <w:tr w:rsidR="005A33B9" w:rsidRPr="00823029" w:rsidTr="00B55E66">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w:t>
            </w:r>
          </w:p>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п/п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spacing w:after="0" w:line="240" w:lineRule="auto"/>
              <w:rPr>
                <w:rFonts w:ascii="Times New Roman" w:hAnsi="Times New Roman"/>
                <w:b/>
                <w:bCs/>
                <w:sz w:val="24"/>
                <w:szCs w:val="24"/>
              </w:rPr>
            </w:pPr>
            <w:r w:rsidRPr="00823029">
              <w:rPr>
                <w:rFonts w:ascii="Times New Roman" w:hAnsi="Times New Roman"/>
                <w:b/>
                <w:bCs/>
                <w:sz w:val="24"/>
                <w:szCs w:val="24"/>
              </w:rPr>
              <w:t>Отметка о выполнении</w:t>
            </w:r>
          </w:p>
        </w:tc>
      </w:tr>
      <w:tr w:rsidR="005A33B9" w:rsidRPr="00823029" w:rsidTr="00B55E66">
        <w:trPr>
          <w:trHeight w:val="20"/>
        </w:trPr>
        <w:tc>
          <w:tcPr>
            <w:tcW w:w="680"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наличие комфортной зоны отдыха (ожидания) оборудованной соответствующей мебелью</w:t>
            </w:r>
          </w:p>
        </w:tc>
        <w:tc>
          <w:tcPr>
            <w:tcW w:w="1418"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 xml:space="preserve">наличие и понятность навигации внутри организации </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наличие и доступность питьевой воды</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наличие и доступность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 xml:space="preserve">санитарное состояние помещений организации </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транспортная доступность (доступность общественного транспорта и наличие парковки)</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 xml:space="preserve">доступность записи на получение услуги (по телефону, </w:t>
            </w:r>
            <w:r w:rsidRPr="00823029">
              <w:rPr>
                <w:rFonts w:ascii="Times New Roman" w:hAnsi="Times New Roman"/>
                <w:color w:val="000000"/>
                <w:sz w:val="24"/>
                <w:szCs w:val="24"/>
              </w:rPr>
              <w:br/>
              <w:t>с использованием сети «Интернет» на официальном сайте организации и пр.)</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bl>
    <w:p w:rsidR="005A33B9" w:rsidRPr="00823029" w:rsidRDefault="005A33B9" w:rsidP="005A33B9">
      <w:pPr>
        <w:pStyle w:val="ConsPlusNormal"/>
        <w:jc w:val="center"/>
        <w:rPr>
          <w:rFonts w:ascii="Times New Roman" w:hAnsi="Times New Roman" w:cs="Times New Roman"/>
          <w:b/>
          <w:sz w:val="24"/>
          <w:szCs w:val="24"/>
        </w:rPr>
      </w:pPr>
    </w:p>
    <w:p w:rsidR="005A33B9" w:rsidRPr="00823029" w:rsidRDefault="005A33B9" w:rsidP="005A33B9">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Рабочая карта № 3</w:t>
      </w:r>
    </w:p>
    <w:p w:rsidR="005A33B9" w:rsidRPr="00823029" w:rsidRDefault="005A33B9" w:rsidP="005A33B9">
      <w:pPr>
        <w:pStyle w:val="Default"/>
        <w:jc w:val="center"/>
        <w:rPr>
          <w:b/>
          <w:color w:val="auto"/>
        </w:rPr>
      </w:pPr>
      <w:r w:rsidRPr="00823029">
        <w:rPr>
          <w:b/>
          <w:color w:val="auto"/>
        </w:rPr>
        <w:t>Критерий «Доступность услуг для инвалидов»</w:t>
      </w:r>
    </w:p>
    <w:p w:rsidR="005A33B9" w:rsidRPr="00823029" w:rsidRDefault="005A33B9" w:rsidP="005A33B9">
      <w:pPr>
        <w:pStyle w:val="Default"/>
      </w:pPr>
      <w:r w:rsidRPr="00823029">
        <w:t>Наименование организации: ____________________________________________________</w:t>
      </w:r>
    </w:p>
    <w:p w:rsidR="005A33B9" w:rsidRPr="00823029" w:rsidRDefault="005A33B9" w:rsidP="005A33B9">
      <w:pPr>
        <w:pStyle w:val="Default"/>
      </w:pPr>
      <w:r w:rsidRPr="00823029">
        <w:t>Дата и время проведения наблюдения: ___________________________________________</w:t>
      </w:r>
    </w:p>
    <w:p w:rsidR="005A33B9" w:rsidRPr="00823029" w:rsidRDefault="005A33B9" w:rsidP="005A33B9">
      <w:pPr>
        <w:pStyle w:val="Default"/>
      </w:pPr>
      <w:r w:rsidRPr="00823029">
        <w:t>ФИО эксперта, тел.: ____________________________________________________________</w:t>
      </w:r>
    </w:p>
    <w:p w:rsidR="005A33B9" w:rsidRPr="00823029" w:rsidRDefault="005A33B9" w:rsidP="005A33B9">
      <w:pPr>
        <w:pStyle w:val="ConsPlusNormal"/>
        <w:ind w:firstLine="709"/>
        <w:jc w:val="right"/>
        <w:rPr>
          <w:rFonts w:ascii="Times New Roman" w:hAnsi="Times New Roman" w:cs="Times New Roman"/>
          <w:sz w:val="24"/>
          <w:szCs w:val="24"/>
        </w:rPr>
      </w:pPr>
    </w:p>
    <w:p w:rsidR="005A33B9" w:rsidRPr="00823029" w:rsidRDefault="005A33B9" w:rsidP="005A33B9">
      <w:pPr>
        <w:pStyle w:val="ConsPlusNormal"/>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1</w:t>
      </w: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3.1</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Оборудование помещений организации и прилегающей </w:t>
      </w:r>
      <w:r w:rsidRPr="00823029">
        <w:rPr>
          <w:rFonts w:ascii="Times New Roman" w:hAnsi="Times New Roman" w:cs="Times New Roman"/>
          <w:i/>
          <w:sz w:val="24"/>
          <w:szCs w:val="24"/>
        </w:rPr>
        <w:br/>
        <w:t>к организации территории с учетом доступности для инвалидов:</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199"/>
        <w:gridCol w:w="1418"/>
      </w:tblGrid>
      <w:tr w:rsidR="005A33B9" w:rsidRPr="00823029" w:rsidTr="00B55E66">
        <w:trPr>
          <w:trHeight w:val="480"/>
        </w:trPr>
        <w:tc>
          <w:tcPr>
            <w:tcW w:w="852"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w:t>
            </w:r>
          </w:p>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п/п</w:t>
            </w:r>
          </w:p>
        </w:tc>
        <w:tc>
          <w:tcPr>
            <w:tcW w:w="7199"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spacing w:after="0" w:line="240" w:lineRule="auto"/>
              <w:rPr>
                <w:rFonts w:ascii="Times New Roman" w:hAnsi="Times New Roman"/>
                <w:b/>
                <w:bCs/>
                <w:sz w:val="24"/>
                <w:szCs w:val="24"/>
              </w:rPr>
            </w:pPr>
            <w:r w:rsidRPr="00823029">
              <w:rPr>
                <w:rFonts w:ascii="Times New Roman" w:hAnsi="Times New Roman"/>
                <w:b/>
                <w:bCs/>
                <w:sz w:val="24"/>
                <w:szCs w:val="24"/>
              </w:rPr>
              <w:t>Отметка о выполнении</w:t>
            </w:r>
          </w:p>
        </w:tc>
      </w:tr>
      <w:tr w:rsidR="005A33B9" w:rsidRPr="00823029" w:rsidTr="00B55E66">
        <w:trPr>
          <w:trHeight w:val="20"/>
        </w:trPr>
        <w:tc>
          <w:tcPr>
            <w:tcW w:w="852"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bl>
    <w:p w:rsidR="005A33B9" w:rsidRPr="00823029" w:rsidRDefault="005A33B9" w:rsidP="005A33B9">
      <w:pPr>
        <w:pStyle w:val="ConsPlusNormal"/>
        <w:spacing w:line="276" w:lineRule="auto"/>
        <w:jc w:val="both"/>
        <w:rPr>
          <w:rFonts w:ascii="Times New Roman" w:hAnsi="Times New Roman" w:cs="Times New Roman"/>
          <w:i/>
          <w:sz w:val="24"/>
          <w:szCs w:val="24"/>
        </w:rPr>
      </w:pPr>
    </w:p>
    <w:p w:rsidR="005A33B9" w:rsidRDefault="005A33B9" w:rsidP="005A33B9">
      <w:pPr>
        <w:pStyle w:val="ConsPlusNormal"/>
        <w:spacing w:line="276" w:lineRule="auto"/>
        <w:jc w:val="both"/>
        <w:rPr>
          <w:rFonts w:ascii="Times New Roman" w:hAnsi="Times New Roman" w:cs="Times New Roman"/>
          <w:i/>
          <w:sz w:val="24"/>
          <w:szCs w:val="24"/>
        </w:rPr>
      </w:pP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3.2</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Обеспечение в организации условий доступности, позволяющих инвалидам получать услуги наравне с другими, включая:</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334"/>
        <w:gridCol w:w="880"/>
      </w:tblGrid>
      <w:tr w:rsidR="005A33B9" w:rsidRPr="00823029" w:rsidTr="00B55E66">
        <w:trPr>
          <w:trHeight w:val="4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w:t>
            </w:r>
          </w:p>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п/п</w:t>
            </w:r>
          </w:p>
        </w:tc>
        <w:tc>
          <w:tcPr>
            <w:tcW w:w="8334"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spacing w:after="0" w:line="240" w:lineRule="auto"/>
              <w:rPr>
                <w:rFonts w:ascii="Times New Roman" w:hAnsi="Times New Roman"/>
                <w:b/>
                <w:bCs/>
                <w:sz w:val="24"/>
                <w:szCs w:val="24"/>
              </w:rPr>
            </w:pPr>
            <w:r w:rsidRPr="00823029">
              <w:rPr>
                <w:rFonts w:ascii="Times New Roman" w:hAnsi="Times New Roman"/>
                <w:b/>
                <w:bCs/>
                <w:sz w:val="24"/>
                <w:szCs w:val="24"/>
              </w:rPr>
              <w:t>Отметка о выполнении</w:t>
            </w:r>
          </w:p>
        </w:tc>
      </w:tr>
      <w:tr w:rsidR="005A33B9" w:rsidRPr="00823029" w:rsidTr="00B55E66">
        <w:trPr>
          <w:trHeight w:val="20"/>
        </w:trPr>
        <w:tc>
          <w:tcPr>
            <w:tcW w:w="568"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дублирование для инвалидов по слуху и зрению звуковой и зрительной информации</w:t>
            </w:r>
          </w:p>
        </w:tc>
        <w:tc>
          <w:tcPr>
            <w:tcW w:w="880"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555"/>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 xml:space="preserve">наличие альтернативной версии официального сайта организации для инвалидов по зрению </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наличие возможности предоставления услуги в дистанционном режиме или на дому</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bl>
    <w:p w:rsidR="006F244A" w:rsidRPr="006F244A" w:rsidRDefault="006F244A" w:rsidP="006F244A">
      <w:pPr>
        <w:autoSpaceDE w:val="0"/>
        <w:autoSpaceDN w:val="0"/>
        <w:adjustRightInd w:val="0"/>
        <w:spacing w:after="0" w:line="240" w:lineRule="auto"/>
        <w:jc w:val="center"/>
        <w:rPr>
          <w:rFonts w:ascii="Times New Roman" w:eastAsia="Calibri" w:hAnsi="Times New Roman" w:cs="Times New Roman"/>
          <w:b/>
          <w:sz w:val="24"/>
          <w:szCs w:val="24"/>
        </w:rPr>
      </w:pPr>
    </w:p>
    <w:p w:rsidR="006F244A" w:rsidRDefault="006F244A" w:rsidP="006F244A">
      <w:pPr>
        <w:autoSpaceDE w:val="0"/>
        <w:autoSpaceDN w:val="0"/>
        <w:adjustRightInd w:val="0"/>
        <w:spacing w:after="0" w:line="240" w:lineRule="auto"/>
        <w:jc w:val="center"/>
        <w:rPr>
          <w:rFonts w:ascii="Times New Roman" w:eastAsia="Calibri" w:hAnsi="Times New Roman" w:cs="Times New Roman"/>
          <w:b/>
          <w:sz w:val="24"/>
          <w:szCs w:val="24"/>
        </w:rPr>
      </w:pPr>
      <w:r w:rsidRPr="006F244A">
        <w:rPr>
          <w:rFonts w:ascii="Times New Roman" w:eastAsia="Calibri" w:hAnsi="Times New Roman" w:cs="Times New Roman"/>
          <w:b/>
          <w:sz w:val="24"/>
          <w:szCs w:val="24"/>
        </w:rPr>
        <w:t>Рабочая карта № 4</w:t>
      </w:r>
    </w:p>
    <w:p w:rsidR="00CD2280" w:rsidRDefault="00CD2280" w:rsidP="00695EBF">
      <w:pPr>
        <w:autoSpaceDE w:val="0"/>
        <w:autoSpaceDN w:val="0"/>
        <w:adjustRightInd w:val="0"/>
        <w:spacing w:after="0"/>
        <w:jc w:val="center"/>
        <w:rPr>
          <w:rFonts w:ascii="Times New Roman" w:hAnsi="Times New Roman" w:cs="Times New Roman"/>
          <w:sz w:val="24"/>
          <w:szCs w:val="24"/>
        </w:rPr>
      </w:pPr>
    </w:p>
    <w:p w:rsidR="00695EBF" w:rsidRPr="00695EBF" w:rsidRDefault="00695EBF" w:rsidP="00695EBF">
      <w:pPr>
        <w:autoSpaceDE w:val="0"/>
        <w:autoSpaceDN w:val="0"/>
        <w:adjustRightInd w:val="0"/>
        <w:spacing w:after="0"/>
        <w:jc w:val="center"/>
        <w:rPr>
          <w:rFonts w:ascii="Times New Roman" w:hAnsi="Times New Roman" w:cs="Times New Roman"/>
          <w:sz w:val="24"/>
          <w:szCs w:val="24"/>
        </w:rPr>
      </w:pPr>
      <w:r w:rsidRPr="00695EBF">
        <w:rPr>
          <w:rFonts w:ascii="Times New Roman" w:hAnsi="Times New Roman" w:cs="Times New Roman"/>
          <w:sz w:val="24"/>
          <w:szCs w:val="24"/>
        </w:rPr>
        <w:t>АНКЕТА</w:t>
      </w:r>
    </w:p>
    <w:p w:rsidR="00695EBF" w:rsidRPr="00695EBF" w:rsidRDefault="00695EBF" w:rsidP="00695EBF">
      <w:pPr>
        <w:autoSpaceDE w:val="0"/>
        <w:autoSpaceDN w:val="0"/>
        <w:adjustRightInd w:val="0"/>
        <w:spacing w:after="0"/>
        <w:jc w:val="center"/>
        <w:rPr>
          <w:rFonts w:ascii="Times New Roman" w:hAnsi="Times New Roman" w:cs="Times New Roman"/>
          <w:sz w:val="24"/>
          <w:szCs w:val="24"/>
        </w:rPr>
      </w:pPr>
      <w:r w:rsidRPr="00695EBF">
        <w:rPr>
          <w:rFonts w:ascii="Times New Roman" w:hAnsi="Times New Roman" w:cs="Times New Roman"/>
          <w:sz w:val="24"/>
          <w:szCs w:val="24"/>
        </w:rPr>
        <w:t>для опроса получателей услуг о качестве условий оказания</w:t>
      </w:r>
    </w:p>
    <w:p w:rsidR="00695EBF" w:rsidRPr="00695EBF" w:rsidRDefault="00695EBF" w:rsidP="00695EBF">
      <w:pPr>
        <w:autoSpaceDE w:val="0"/>
        <w:autoSpaceDN w:val="0"/>
        <w:adjustRightInd w:val="0"/>
        <w:spacing w:after="0"/>
        <w:jc w:val="center"/>
        <w:rPr>
          <w:rFonts w:ascii="Times New Roman" w:hAnsi="Times New Roman" w:cs="Times New Roman"/>
          <w:sz w:val="24"/>
          <w:szCs w:val="24"/>
        </w:rPr>
      </w:pPr>
      <w:r w:rsidRPr="00695EBF">
        <w:rPr>
          <w:rFonts w:ascii="Times New Roman" w:hAnsi="Times New Roman" w:cs="Times New Roman"/>
          <w:sz w:val="24"/>
          <w:szCs w:val="24"/>
        </w:rPr>
        <w:t>услуг организациями социального обслуживания</w:t>
      </w:r>
    </w:p>
    <w:p w:rsidR="00695EBF" w:rsidRPr="00695EBF" w:rsidRDefault="00695EBF" w:rsidP="00695EBF">
      <w:pPr>
        <w:autoSpaceDE w:val="0"/>
        <w:autoSpaceDN w:val="0"/>
        <w:adjustRightInd w:val="0"/>
        <w:spacing w:after="0"/>
        <w:outlineLvl w:val="0"/>
        <w:rPr>
          <w:rFonts w:ascii="Times New Roman" w:hAnsi="Times New Roman" w:cs="Times New Roman"/>
          <w:sz w:val="24"/>
          <w:szCs w:val="24"/>
        </w:rPr>
      </w:pPr>
    </w:p>
    <w:p w:rsidR="00695EBF" w:rsidRPr="00695EBF" w:rsidRDefault="00695EBF" w:rsidP="00695EBF">
      <w:pPr>
        <w:autoSpaceDE w:val="0"/>
        <w:autoSpaceDN w:val="0"/>
        <w:adjustRightInd w:val="0"/>
        <w:spacing w:after="0"/>
        <w:jc w:val="center"/>
        <w:rPr>
          <w:rFonts w:ascii="Times New Roman" w:hAnsi="Times New Roman" w:cs="Times New Roman"/>
          <w:sz w:val="24"/>
          <w:szCs w:val="24"/>
        </w:rPr>
      </w:pPr>
      <w:r w:rsidRPr="00695EBF">
        <w:rPr>
          <w:rFonts w:ascii="Times New Roman" w:hAnsi="Times New Roman" w:cs="Times New Roman"/>
          <w:sz w:val="24"/>
          <w:szCs w:val="24"/>
        </w:rPr>
        <w:t>Уважаемый участник опроса!</w:t>
      </w:r>
    </w:p>
    <w:p w:rsidR="00695EBF" w:rsidRPr="00695EBF" w:rsidRDefault="00695EBF" w:rsidP="00695EBF">
      <w:pPr>
        <w:autoSpaceDE w:val="0"/>
        <w:autoSpaceDN w:val="0"/>
        <w:adjustRightInd w:val="0"/>
        <w:spacing w:after="0"/>
        <w:rPr>
          <w:rFonts w:ascii="Times New Roman" w:hAnsi="Times New Roman" w:cs="Times New Roman"/>
          <w:sz w:val="24"/>
          <w:szCs w:val="24"/>
        </w:rPr>
      </w:pP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Опрос проводится в целях выявления мнения граждан о качестве условий оказания услуг организациями социального обслуживания.</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социального обслуживания гарантируется.</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 xml:space="preserve">Нет (переход к </w:t>
      </w:r>
      <w:hyperlink w:anchor="Par17" w:history="1">
        <w:r w:rsidRPr="00695EBF">
          <w:rPr>
            <w:rFonts w:ascii="Times New Roman" w:hAnsi="Times New Roman" w:cs="Times New Roman"/>
            <w:sz w:val="24"/>
            <w:szCs w:val="24"/>
          </w:rPr>
          <w:t>вопросу 3</w:t>
        </w:r>
      </w:hyperlink>
      <w:r w:rsidRPr="00695EBF">
        <w:rPr>
          <w:rFonts w:ascii="Times New Roman" w:hAnsi="Times New Roman" w:cs="Times New Roman"/>
          <w:sz w:val="24"/>
          <w:szCs w:val="24"/>
        </w:rPr>
        <w:t>)</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bookmarkStart w:id="2" w:name="Par17"/>
      <w:bookmarkEnd w:id="2"/>
      <w:r w:rsidRPr="00695EBF">
        <w:rPr>
          <w:rFonts w:ascii="Times New Roman" w:hAnsi="Times New Roman" w:cs="Times New Roman"/>
          <w:sz w:val="24"/>
          <w:szCs w:val="24"/>
        </w:rPr>
        <w:t>3. Пользовались ли Вы официальным сайтом организации, чтобы получить информацию о ее деятельности?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 xml:space="preserve">Нет (переход к </w:t>
      </w:r>
      <w:hyperlink w:anchor="Par23" w:history="1">
        <w:r w:rsidRPr="00695EBF">
          <w:rPr>
            <w:rFonts w:ascii="Times New Roman" w:hAnsi="Times New Roman" w:cs="Times New Roman"/>
            <w:sz w:val="24"/>
            <w:szCs w:val="24"/>
          </w:rPr>
          <w:t>вопросу 5</w:t>
        </w:r>
      </w:hyperlink>
      <w:r w:rsidRPr="00695EBF">
        <w:rPr>
          <w:rFonts w:ascii="Times New Roman" w:hAnsi="Times New Roman" w:cs="Times New Roman"/>
          <w:sz w:val="24"/>
          <w:szCs w:val="24"/>
        </w:rPr>
        <w:t>)</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bookmarkStart w:id="3" w:name="Par23"/>
      <w:bookmarkEnd w:id="3"/>
      <w:r w:rsidRPr="00695EBF">
        <w:rPr>
          <w:rFonts w:ascii="Times New Roman" w:hAnsi="Times New Roman" w:cs="Times New Roman"/>
          <w:sz w:val="24"/>
          <w:szCs w:val="24"/>
        </w:rPr>
        <w:t xml:space="preserve">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со сроками, установленными индивидуальной программой предоставления социальных услуг, и прочее)? </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 (услуга предоставлена своевременно или ранее установленного срока)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 (услуга предоставлена с опозданием)</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lastRenderedPageBreak/>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7. Имеете ли Вы (или лицо, представителем которого Вы являетесь) установленную группу инвалидности?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 xml:space="preserve">Нет (переход к </w:t>
      </w:r>
      <w:hyperlink w:anchor="Par38" w:history="1">
        <w:r w:rsidRPr="00695EBF">
          <w:rPr>
            <w:rFonts w:ascii="Times New Roman" w:hAnsi="Times New Roman" w:cs="Times New Roman"/>
            <w:sz w:val="24"/>
            <w:szCs w:val="24"/>
          </w:rPr>
          <w:t>вопросу 9</w:t>
        </w:r>
      </w:hyperlink>
      <w:r w:rsidRPr="00695EBF">
        <w:rPr>
          <w:rFonts w:ascii="Times New Roman" w:hAnsi="Times New Roman" w:cs="Times New Roman"/>
          <w:sz w:val="24"/>
          <w:szCs w:val="24"/>
        </w:rPr>
        <w:t>)</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8. Удовлетворены ли Вы доступностью предоставления услуг для инвалидов в организации?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bookmarkStart w:id="4" w:name="Par38"/>
      <w:bookmarkEnd w:id="4"/>
      <w:r w:rsidRPr="00695EBF">
        <w:rPr>
          <w:rFonts w:ascii="Times New Roman" w:hAnsi="Times New Roman" w:cs="Times New Roman"/>
          <w:sz w:val="24"/>
          <w:szCs w:val="24"/>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 xml:space="preserve">Нет (переход к </w:t>
      </w:r>
      <w:hyperlink w:anchor="Par50" w:history="1">
        <w:r w:rsidRPr="00695EBF">
          <w:rPr>
            <w:rFonts w:ascii="Times New Roman" w:hAnsi="Times New Roman" w:cs="Times New Roman"/>
            <w:sz w:val="24"/>
            <w:szCs w:val="24"/>
          </w:rPr>
          <w:t>вопросу 13</w:t>
        </w:r>
      </w:hyperlink>
      <w:r w:rsidRPr="00695EBF">
        <w:rPr>
          <w:rFonts w:ascii="Times New Roman" w:hAnsi="Times New Roman" w:cs="Times New Roman"/>
          <w:sz w:val="24"/>
          <w:szCs w:val="24"/>
        </w:rPr>
        <w:t>)</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bookmarkStart w:id="5" w:name="Par50"/>
      <w:bookmarkEnd w:id="5"/>
      <w:r w:rsidRPr="00695EBF">
        <w:rPr>
          <w:rFonts w:ascii="Times New Roman" w:hAnsi="Times New Roman" w:cs="Times New Roman"/>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14. Удовлетворены ли Вы организационными условиями предоставления услуг (графиком работы организации (периодичностью прихода социального работника на дом и прочие); навигацией внутри организации (наличие информационных табличек, указателей, сигнальных табло, инфоматов и прочее)?</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15. Удовлетворены ли Вы в целом условиями оказания услуг в организации?</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lastRenderedPageBreak/>
        <w:t>Да</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16. Ваши предложения по улучшению условий оказания услуг в данной организации:</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__________________________________________________</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__________________________________________________</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Сообщите, пожалуйста, некоторые сведения о себе:</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17. Ваш пол</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Мужской</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Женский</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18. Ваш возраст __________ (укажите сколько Вам полных лет)</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Благодарим Вас за участие в опросе!</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Заполняется организатором опроса или анкетером.</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1. Название населенного пункта, в котором проведен опрос (напишите)</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__________________________________________________</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2. Полное название организации социальной сферы, в которой проведен опрос получателей услуг (напишите)</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__________________________________________________</w:t>
      </w:r>
    </w:p>
    <w:p w:rsidR="00695EBF" w:rsidRPr="00893F56" w:rsidRDefault="00695EBF" w:rsidP="00695EBF">
      <w:pPr>
        <w:autoSpaceDE w:val="0"/>
        <w:autoSpaceDN w:val="0"/>
        <w:adjustRightInd w:val="0"/>
        <w:spacing w:after="0"/>
        <w:jc w:val="both"/>
        <w:rPr>
          <w:sz w:val="24"/>
          <w:szCs w:val="24"/>
        </w:rPr>
      </w:pPr>
    </w:p>
    <w:p w:rsidR="006F244A" w:rsidRPr="006F244A" w:rsidRDefault="006F244A" w:rsidP="006F244A">
      <w:pPr>
        <w:tabs>
          <w:tab w:val="num" w:pos="360"/>
          <w:tab w:val="left" w:pos="567"/>
        </w:tabs>
        <w:spacing w:after="0" w:line="240" w:lineRule="auto"/>
        <w:jc w:val="both"/>
        <w:rPr>
          <w:rFonts w:ascii="Times New Roman" w:eastAsia="Times New Roman" w:hAnsi="Times New Roman" w:cs="Times New Roman"/>
          <w:sz w:val="24"/>
          <w:szCs w:val="24"/>
          <w:lang w:eastAsia="ru-RU"/>
        </w:rPr>
      </w:pPr>
    </w:p>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397"/>
        <w:jc w:val="center"/>
        <w:rPr>
          <w:rFonts w:ascii="Times New Roman" w:eastAsia="Calibri" w:hAnsi="Times New Roman" w:cs="Times New Roman"/>
          <w:b/>
          <w:bCs/>
          <w:sz w:val="28"/>
          <w:szCs w:val="28"/>
        </w:rPr>
      </w:pPr>
    </w:p>
    <w:p w:rsidR="006F244A" w:rsidRPr="006F244A" w:rsidRDefault="006F244A" w:rsidP="006F244A">
      <w:pPr>
        <w:spacing w:after="0" w:line="240" w:lineRule="auto"/>
        <w:rPr>
          <w:rFonts w:ascii="Times New Roman" w:eastAsia="Calibri" w:hAnsi="Times New Roman" w:cs="Times New Roman"/>
          <w:b/>
          <w:bCs/>
          <w:sz w:val="28"/>
          <w:szCs w:val="28"/>
        </w:rPr>
        <w:sectPr w:rsidR="006F244A" w:rsidRPr="006F244A">
          <w:pgSz w:w="11906" w:h="16838"/>
          <w:pgMar w:top="851" w:right="849" w:bottom="851" w:left="1134" w:header="709" w:footer="709" w:gutter="0"/>
          <w:cols w:space="720"/>
        </w:sectPr>
      </w:pPr>
    </w:p>
    <w:p w:rsidR="006F244A" w:rsidRPr="006F244A" w:rsidRDefault="006F244A" w:rsidP="006F244A">
      <w:pPr>
        <w:spacing w:after="0" w:line="240" w:lineRule="auto"/>
        <w:ind w:firstLine="397"/>
        <w:jc w:val="center"/>
        <w:rPr>
          <w:rFonts w:ascii="Times New Roman" w:eastAsia="Calibri" w:hAnsi="Times New Roman" w:cs="Times New Roman"/>
          <w:b/>
          <w:bCs/>
          <w:sz w:val="28"/>
          <w:szCs w:val="28"/>
        </w:rPr>
      </w:pPr>
      <w:r w:rsidRPr="006F244A">
        <w:rPr>
          <w:rFonts w:ascii="Times New Roman" w:eastAsia="Calibri" w:hAnsi="Times New Roman" w:cs="Times New Roman"/>
          <w:b/>
          <w:bCs/>
          <w:sz w:val="28"/>
          <w:szCs w:val="28"/>
        </w:rPr>
        <w:lastRenderedPageBreak/>
        <w:t xml:space="preserve">Глава 2. Методика расчета показателей качества работы </w:t>
      </w:r>
      <w:bookmarkEnd w:id="1"/>
    </w:p>
    <w:p w:rsidR="006F244A" w:rsidRPr="006F244A" w:rsidRDefault="006F244A" w:rsidP="006F244A">
      <w:pPr>
        <w:spacing w:after="0" w:line="240" w:lineRule="auto"/>
        <w:ind w:firstLine="397"/>
        <w:jc w:val="center"/>
        <w:rPr>
          <w:rFonts w:ascii="Times New Roman" w:eastAsia="Calibri" w:hAnsi="Times New Roman" w:cs="Times New Roman"/>
          <w:b/>
          <w:bCs/>
          <w:sz w:val="28"/>
          <w:szCs w:val="28"/>
        </w:rPr>
      </w:pPr>
      <w:r w:rsidRPr="006F244A">
        <w:rPr>
          <w:rFonts w:ascii="Times New Roman" w:eastAsia="Calibri" w:hAnsi="Times New Roman" w:cs="Times New Roman"/>
          <w:b/>
          <w:bCs/>
          <w:sz w:val="28"/>
          <w:szCs w:val="28"/>
        </w:rPr>
        <w:t xml:space="preserve">организаций </w:t>
      </w:r>
      <w:r w:rsidR="00D75597">
        <w:rPr>
          <w:rFonts w:ascii="Times New Roman" w:eastAsia="Calibri" w:hAnsi="Times New Roman" w:cs="Times New Roman"/>
          <w:b/>
          <w:bCs/>
          <w:sz w:val="28"/>
          <w:szCs w:val="28"/>
        </w:rPr>
        <w:t>социального обслуживания</w:t>
      </w:r>
    </w:p>
    <w:p w:rsidR="006F244A" w:rsidRPr="006F244A" w:rsidRDefault="006F244A" w:rsidP="006F244A">
      <w:pPr>
        <w:spacing w:after="0" w:line="240" w:lineRule="auto"/>
        <w:ind w:firstLine="397"/>
        <w:jc w:val="center"/>
        <w:rPr>
          <w:rFonts w:ascii="Times New Roman" w:eastAsia="Calibri" w:hAnsi="Times New Roman" w:cs="Times New Roman"/>
          <w:b/>
          <w:bCs/>
          <w:sz w:val="28"/>
          <w:szCs w:val="28"/>
        </w:rPr>
      </w:pP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Предварительные результаты проведения исследования, в том числе проекты рейтингов, методика их формирования и обоснование результатов рейтингов, направляются  Общественному совету для обсуждения результатов независимой оценки в отчетном периоде и разработки предложений </w:t>
      </w:r>
      <w:r w:rsidRPr="006F244A">
        <w:rPr>
          <w:rFonts w:ascii="Times New Roman" w:eastAsia="Times New Roman" w:hAnsi="Times New Roman" w:cs="Times New Roman"/>
          <w:sz w:val="28"/>
          <w:szCs w:val="28"/>
          <w:lang w:eastAsia="ru-RU"/>
        </w:rPr>
        <w:br/>
        <w:t xml:space="preserve">по улучшению качества работы организаций </w:t>
      </w:r>
      <w:r w:rsidR="004850AD">
        <w:rPr>
          <w:rFonts w:ascii="Times New Roman" w:eastAsia="Times New Roman" w:hAnsi="Times New Roman" w:cs="Times New Roman"/>
          <w:sz w:val="28"/>
          <w:szCs w:val="28"/>
          <w:lang w:eastAsia="ru-RU"/>
        </w:rPr>
        <w:t>социального обслуживания</w:t>
      </w:r>
      <w:r w:rsidRPr="006F244A">
        <w:rPr>
          <w:rFonts w:ascii="Times New Roman" w:eastAsia="Times New Roman" w:hAnsi="Times New Roman" w:cs="Times New Roman"/>
          <w:sz w:val="28"/>
          <w:szCs w:val="28"/>
          <w:lang w:eastAsia="ru-RU"/>
        </w:rPr>
        <w:t>.</w:t>
      </w:r>
    </w:p>
    <w:p w:rsidR="006F244A" w:rsidRPr="006F244A" w:rsidRDefault="006F244A" w:rsidP="006F244A">
      <w:pPr>
        <w:spacing w:after="0" w:line="240" w:lineRule="auto"/>
        <w:ind w:firstLine="709"/>
        <w:jc w:val="both"/>
        <w:rPr>
          <w:rFonts w:ascii="Times New Roman" w:eastAsia="Times New Roman" w:hAnsi="Times New Roman" w:cs="Times New Roman"/>
          <w:lang w:eastAsia="ru-RU"/>
        </w:rPr>
      </w:pPr>
    </w:p>
    <w:p w:rsidR="006F244A" w:rsidRPr="006F244A" w:rsidRDefault="006F244A" w:rsidP="006F244A">
      <w:pPr>
        <w:keepNext/>
        <w:tabs>
          <w:tab w:val="left" w:pos="0"/>
          <w:tab w:val="left" w:pos="1276"/>
        </w:tabs>
        <w:spacing w:after="0" w:line="240" w:lineRule="auto"/>
        <w:jc w:val="center"/>
        <w:outlineLvl w:val="1"/>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 xml:space="preserve">Характеристика общих критериев и показателей оценки качества </w:t>
      </w:r>
    </w:p>
    <w:p w:rsidR="006F244A" w:rsidRPr="006F244A" w:rsidRDefault="006F244A" w:rsidP="006F244A">
      <w:pPr>
        <w:keepNext/>
        <w:tabs>
          <w:tab w:val="left" w:pos="0"/>
          <w:tab w:val="left" w:pos="1276"/>
        </w:tabs>
        <w:spacing w:after="0" w:line="240" w:lineRule="auto"/>
        <w:jc w:val="center"/>
        <w:outlineLvl w:val="1"/>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условий оказания услуг</w:t>
      </w: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1.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w:t>
      </w:r>
    </w:p>
    <w:p w:rsidR="006F244A" w:rsidRPr="006F244A" w:rsidRDefault="006F244A" w:rsidP="006F244A">
      <w:pPr>
        <w:widowControl w:val="0"/>
        <w:tabs>
          <w:tab w:val="left" w:pos="993"/>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Таблица 1 </w:t>
      </w:r>
    </w:p>
    <w:p w:rsidR="006F244A" w:rsidRPr="006F244A" w:rsidRDefault="006F244A" w:rsidP="006F2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«Значимость общих критериев оценки качества условий оказания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599"/>
      </w:tblGrid>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Наименование критерия</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Коэффициент значимости</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D75597">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открытость и доступность информации об организации </w:t>
            </w:r>
            <w:r w:rsidR="00D75597">
              <w:rPr>
                <w:rFonts w:ascii="Times New Roman" w:eastAsia="Times New Roman" w:hAnsi="Times New Roman" w:cs="Times New Roman"/>
                <w:sz w:val="28"/>
                <w:szCs w:val="28"/>
              </w:rPr>
              <w:t>социального обслуживания</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комфортность условий предоставления услуг</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доступность услуг для инвалидов</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D75597">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доброжелательность, вежливость работников организаций </w:t>
            </w:r>
            <w:r w:rsidR="00D75597">
              <w:rPr>
                <w:rFonts w:ascii="Times New Roman" w:eastAsia="Times New Roman" w:hAnsi="Times New Roman" w:cs="Times New Roman"/>
                <w:sz w:val="28"/>
                <w:szCs w:val="28"/>
              </w:rPr>
              <w:t>социального обслуживания</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удовлетворенность условиями оказания услуг</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20%</w:t>
            </w:r>
          </w:p>
        </w:tc>
      </w:tr>
    </w:tbl>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Сумма величин значимости общих критериев оценки качества условий оказания услуг составляет 100 процентов. </w:t>
      </w:r>
      <w:bookmarkStart w:id="6" w:name="sub_1010"/>
    </w:p>
    <w:bookmarkEnd w:id="6"/>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2. Содержание критериев оценки характеризуют показатели такой оценки. Значение показателей определяется совокупностью параметров, подлежащих оценке.</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3. Значения показателей оценки определяются в соответствии с их параметрами и индикаторами, приведенными в таблице 2 «Характеристики показателей независимой оценки качества условий оказания услуг».</w:t>
      </w:r>
    </w:p>
    <w:p w:rsidR="006F244A" w:rsidRPr="006F244A" w:rsidRDefault="006F244A" w:rsidP="006F244A">
      <w:pPr>
        <w:spacing w:after="0" w:line="240" w:lineRule="auto"/>
        <w:jc w:val="center"/>
        <w:rPr>
          <w:rFonts w:ascii="Times New Roman" w:eastAsia="Times New Roman" w:hAnsi="Times New Roman" w:cs="Times New Roman"/>
          <w:sz w:val="28"/>
          <w:szCs w:val="28"/>
          <w:lang w:eastAsia="ru-RU"/>
        </w:rPr>
      </w:pPr>
    </w:p>
    <w:p w:rsidR="006F244A" w:rsidRPr="006F244A" w:rsidRDefault="006F244A" w:rsidP="008F3828">
      <w:pPr>
        <w:keepNext/>
        <w:keepLines/>
        <w:spacing w:after="0" w:line="240" w:lineRule="auto"/>
        <w:jc w:val="center"/>
        <w:outlineLvl w:val="0"/>
        <w:rPr>
          <w:rFonts w:ascii="Times New Roman" w:eastAsia="Times New Roman" w:hAnsi="Times New Roman" w:cs="Times New Roman"/>
          <w:b/>
          <w:bCs/>
          <w:sz w:val="28"/>
          <w:szCs w:val="28"/>
          <w:lang w:eastAsia="ru-RU"/>
        </w:rPr>
      </w:pPr>
      <w:r w:rsidRPr="006F244A">
        <w:rPr>
          <w:rFonts w:ascii="Times New Roman" w:eastAsia="Times New Roman" w:hAnsi="Times New Roman" w:cs="Times New Roman"/>
          <w:b/>
          <w:bCs/>
          <w:sz w:val="28"/>
          <w:szCs w:val="28"/>
          <w:lang w:eastAsia="ru-RU"/>
        </w:rPr>
        <w:t>Показатели, характеризующие общие критерии оценки качества</w:t>
      </w:r>
    </w:p>
    <w:p w:rsidR="00D0419E" w:rsidRDefault="006F244A" w:rsidP="008F3828">
      <w:pPr>
        <w:keepNext/>
        <w:keepLines/>
        <w:spacing w:after="0" w:line="240" w:lineRule="auto"/>
        <w:jc w:val="center"/>
        <w:outlineLvl w:val="0"/>
        <w:rPr>
          <w:rFonts w:ascii="Times New Roman" w:eastAsia="Times New Roman" w:hAnsi="Times New Roman" w:cs="Times New Roman"/>
          <w:b/>
          <w:bCs/>
          <w:sz w:val="28"/>
          <w:szCs w:val="28"/>
          <w:lang w:eastAsia="ru-RU"/>
        </w:rPr>
      </w:pPr>
      <w:r w:rsidRPr="006F244A">
        <w:rPr>
          <w:rFonts w:ascii="Times New Roman" w:eastAsia="Times New Roman" w:hAnsi="Times New Roman" w:cs="Times New Roman"/>
          <w:b/>
          <w:bCs/>
          <w:sz w:val="28"/>
          <w:szCs w:val="28"/>
          <w:lang w:eastAsia="ru-RU"/>
        </w:rPr>
        <w:t xml:space="preserve">условий оказания услуг организациями в сфере </w:t>
      </w:r>
      <w:r w:rsidR="004850AD">
        <w:rPr>
          <w:rFonts w:ascii="Times New Roman" w:eastAsia="Times New Roman" w:hAnsi="Times New Roman" w:cs="Times New Roman"/>
          <w:b/>
          <w:bCs/>
          <w:sz w:val="28"/>
          <w:szCs w:val="28"/>
          <w:lang w:eastAsia="ru-RU"/>
        </w:rPr>
        <w:t>социального обслуживания Краснодарского края.</w:t>
      </w:r>
    </w:p>
    <w:p w:rsidR="006F244A" w:rsidRPr="006F244A" w:rsidRDefault="006F244A" w:rsidP="006F244A">
      <w:pPr>
        <w:autoSpaceDE w:val="0"/>
        <w:autoSpaceDN w:val="0"/>
        <w:adjustRightInd w:val="0"/>
        <w:spacing w:after="0" w:line="240" w:lineRule="auto"/>
        <w:jc w:val="both"/>
        <w:rPr>
          <w:rFonts w:ascii="Times New Roman" w:eastAsia="Calibri" w:hAnsi="Times New Roman" w:cs="Times New Roman"/>
          <w:sz w:val="20"/>
          <w:szCs w:val="20"/>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320"/>
        <w:gridCol w:w="1843"/>
        <w:gridCol w:w="1559"/>
        <w:gridCol w:w="1418"/>
      </w:tblGrid>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N п/п</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Показатель</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Максимальная величина</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Значимость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Значение показателя с учетом его значимости</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6F244A">
              <w:rPr>
                <w:rFonts w:ascii="Times New Roman" w:eastAsia="Calibri" w:hAnsi="Times New Roman" w:cs="Times New Roman"/>
                <w:sz w:val="24"/>
                <w:szCs w:val="24"/>
              </w:rPr>
              <w:t>1.</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4850AD">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Критерий "Открытость и доступность информации об </w:t>
            </w:r>
            <w:r w:rsidR="00A168FB">
              <w:rPr>
                <w:rFonts w:ascii="Times New Roman" w:eastAsia="Calibri" w:hAnsi="Times New Roman" w:cs="Times New Roman"/>
                <w:sz w:val="24"/>
                <w:szCs w:val="24"/>
              </w:rPr>
              <w:t>организации</w:t>
            </w:r>
            <w:r w:rsidRPr="006F244A">
              <w:rPr>
                <w:rFonts w:ascii="Times New Roman" w:eastAsia="Calibri" w:hAnsi="Times New Roman" w:cs="Times New Roman"/>
                <w:sz w:val="24"/>
                <w:szCs w:val="24"/>
              </w:rPr>
              <w:t>"</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Соответствие информации о </w:t>
            </w:r>
            <w:r w:rsidRPr="006F244A">
              <w:rPr>
                <w:rFonts w:ascii="Times New Roman" w:eastAsia="Calibri" w:hAnsi="Times New Roman" w:cs="Times New Roman"/>
                <w:sz w:val="24"/>
                <w:szCs w:val="24"/>
              </w:rPr>
              <w:lastRenderedPageBreak/>
              <w:t>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 информационных стендах в помещении организации,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 официальном сайте организации в информационно-телекоммуникационной сети "Интернет".</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1.2.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телефона,</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электронной почты,</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6F244A">
              <w:rPr>
                <w:rFonts w:ascii="Times New Roman" w:eastAsia="Calibri" w:hAnsi="Times New Roman" w:cs="Times New Roman"/>
                <w:sz w:val="24"/>
                <w:szCs w:val="24"/>
              </w:rPr>
              <w:t>2.</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Критерий "Комфортность условий предоставления услуг" </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2.1.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Обеспечение в организации комфортных условий для </w:t>
            </w:r>
            <w:r w:rsidRPr="006F244A">
              <w:rPr>
                <w:rFonts w:ascii="Times New Roman" w:eastAsia="Calibri" w:hAnsi="Times New Roman" w:cs="Times New Roman"/>
                <w:sz w:val="24"/>
                <w:szCs w:val="24"/>
              </w:rPr>
              <w:lastRenderedPageBreak/>
              <w:t>предоставления услуг:</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комфортной зоны отдыха (ожидания);</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и понятность навигации внутри организации;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доступность питьевой воды;</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и доступность санитарно-гигиенических помещений (чистота помещений, наличие мыла, воды, туалетной бумаги и пр.);</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санитарное состояние помещений организаций;</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2.2.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6F244A">
              <w:rPr>
                <w:rFonts w:ascii="Times New Roman" w:eastAsia="Calibri" w:hAnsi="Times New Roman" w:cs="Times New Roman"/>
                <w:sz w:val="24"/>
                <w:szCs w:val="24"/>
              </w:rPr>
              <w:t>3.</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Критерий "Доступность услуг для инвалидов"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3.1. </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Оборудование территории, прилегающей к организации, и ее помещений с учетом доступности для инвалидов:</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оборудование входных групп пандусами/подъемными платформами;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выделенных стоянок для автотранспортных средств инвалидов;</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адаптированных лифтов, поручней, расширенных дверных проемов;</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сменных кресел-колясок;</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специально оборудованных санитарно-гигиенических помещений в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Обеспечение в организации условий доступности, позволяющих инвалидам получать услуги наравне с другими, включая:</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дублирование для инвалидов по слуху и зрению звуковой и зрительной информации;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 дублирование надписей, знаков и иной </w:t>
            </w:r>
            <w:r w:rsidRPr="006F244A">
              <w:rPr>
                <w:rFonts w:ascii="Times New Roman" w:eastAsia="Calibri" w:hAnsi="Times New Roman" w:cs="Times New Roman"/>
                <w:sz w:val="24"/>
                <w:szCs w:val="24"/>
              </w:rPr>
              <w:lastRenderedPageBreak/>
              <w:t>текстовой и графической информации знаками, выполненными рельефно-точечным шрифтом Брайля;</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альтернативной версии официального сайта организации в сети "Интернет" для инвалидов по зрению;</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возможности предоставления услуги в дистанционном режиме или на дому</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3.3.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6F244A">
              <w:rPr>
                <w:rFonts w:ascii="Times New Roman" w:eastAsia="Calibri" w:hAnsi="Times New Roman" w:cs="Times New Roman"/>
                <w:sz w:val="24"/>
                <w:szCs w:val="24"/>
              </w:rPr>
              <w:t>4.</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Критерий "Доброжелательность, вежливость работников организации" </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w:t>
            </w:r>
            <w:r w:rsidRPr="006F244A">
              <w:rPr>
                <w:rFonts w:ascii="Times New Roman" w:eastAsia="Calibri" w:hAnsi="Times New Roman" w:cs="Times New Roman"/>
                <w:sz w:val="24"/>
                <w:szCs w:val="24"/>
              </w:rPr>
              <w:lastRenderedPageBreak/>
              <w:t>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4.3.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20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6F244A">
              <w:rPr>
                <w:rFonts w:ascii="Times New Roman" w:eastAsia="Calibri" w:hAnsi="Times New Roman" w:cs="Times New Roman"/>
                <w:sz w:val="24"/>
                <w:szCs w:val="24"/>
              </w:rPr>
              <w:t>5.</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Критерий "Удовлетворен</w:t>
            </w:r>
            <w:r w:rsidR="00A168FB">
              <w:rPr>
                <w:rFonts w:ascii="Times New Roman" w:eastAsia="Calibri" w:hAnsi="Times New Roman" w:cs="Times New Roman"/>
                <w:sz w:val="24"/>
                <w:szCs w:val="24"/>
              </w:rPr>
              <w:t xml:space="preserve">ность условиями оказания услуг" </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графиком работы организации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20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r>
    </w:tbl>
    <w:p w:rsidR="006F244A" w:rsidRPr="006F244A" w:rsidRDefault="006F244A" w:rsidP="006F244A">
      <w:pPr>
        <w:autoSpaceDE w:val="0"/>
        <w:autoSpaceDN w:val="0"/>
        <w:adjustRightInd w:val="0"/>
        <w:spacing w:after="0" w:line="240" w:lineRule="auto"/>
        <w:jc w:val="both"/>
        <w:rPr>
          <w:rFonts w:ascii="Times New Roman" w:eastAsia="Calibri" w:hAnsi="Times New Roman" w:cs="Times New Roman"/>
          <w:sz w:val="20"/>
          <w:szCs w:val="20"/>
        </w:rPr>
      </w:pPr>
    </w:p>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sz w:val="28"/>
          <w:szCs w:val="28"/>
        </w:rPr>
      </w:pPr>
    </w:p>
    <w:p w:rsidR="006F244A" w:rsidRPr="006F244A" w:rsidRDefault="006F244A" w:rsidP="006F244A">
      <w:pPr>
        <w:spacing w:after="0" w:line="240" w:lineRule="auto"/>
        <w:rPr>
          <w:rFonts w:ascii="Times New Roman" w:eastAsia="Times New Roman" w:hAnsi="Times New Roman" w:cs="Times New Roman"/>
          <w:b/>
          <w:sz w:val="28"/>
          <w:szCs w:val="28"/>
        </w:rPr>
        <w:sectPr w:rsidR="006F244A" w:rsidRPr="006F244A">
          <w:pgSz w:w="11906" w:h="16838"/>
          <w:pgMar w:top="851" w:right="849" w:bottom="851" w:left="1134" w:header="709" w:footer="709" w:gutter="0"/>
          <w:cols w:space="720"/>
        </w:sectPr>
      </w:pPr>
    </w:p>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sz w:val="28"/>
          <w:szCs w:val="28"/>
        </w:rPr>
      </w:pPr>
      <w:r w:rsidRPr="006F244A">
        <w:rPr>
          <w:rFonts w:ascii="Times New Roman" w:eastAsia="Times New Roman" w:hAnsi="Times New Roman" w:cs="Times New Roman"/>
          <w:b/>
          <w:sz w:val="28"/>
          <w:szCs w:val="28"/>
        </w:rPr>
        <w:lastRenderedPageBreak/>
        <w:t xml:space="preserve">Порядок расчета показателей, характеризующих общие критерии </w:t>
      </w:r>
    </w:p>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sz w:val="28"/>
          <w:szCs w:val="28"/>
        </w:rPr>
      </w:pPr>
      <w:r w:rsidRPr="006F244A">
        <w:rPr>
          <w:rFonts w:ascii="Times New Roman" w:eastAsia="Times New Roman" w:hAnsi="Times New Roman" w:cs="Times New Roman"/>
          <w:b/>
          <w:sz w:val="28"/>
          <w:szCs w:val="28"/>
        </w:rPr>
        <w:t>оценки качества</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1. Значение параметра, выраженного в процентах, переводится в значение параметра, выраженного в баллах, следующим образом: </w:t>
      </w:r>
    </w:p>
    <w:p w:rsidR="006F244A" w:rsidRPr="006F244A" w:rsidRDefault="006F244A" w:rsidP="006F244A">
      <w:pPr>
        <w:spacing w:after="0" w:line="240" w:lineRule="auto"/>
        <w:ind w:firstLine="708"/>
        <w:jc w:val="center"/>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1% = 1 балл.</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2. Значения показателей по каждому критерию рассчитывается по формуле: </w:t>
      </w:r>
    </w:p>
    <w:p w:rsidR="006F244A" w:rsidRPr="006F244A" w:rsidRDefault="006F244A" w:rsidP="006F244A">
      <w:pPr>
        <w:spacing w:after="0" w:line="240" w:lineRule="auto"/>
        <w:ind w:firstLine="708"/>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i</w:t>
      </w: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bscript"/>
          <w:lang w:val="en-US" w:eastAsia="ru-RU"/>
        </w:rPr>
        <w:t>mij</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J</w:t>
      </w:r>
      <w:r w:rsidRPr="006F244A">
        <w:rPr>
          <w:rFonts w:ascii="Times New Roman" w:eastAsia="Times New Roman" w:hAnsi="Times New Roman" w:cs="Times New Roman"/>
          <w:sz w:val="28"/>
          <w:szCs w:val="28"/>
          <w:vertAlign w:val="subscript"/>
          <w:lang w:val="en-US" w:eastAsia="ru-RU"/>
        </w:rPr>
        <w:t>i</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где </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 – порядковый номер критерия оценки качества,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=1..5; </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i</w:t>
      </w:r>
      <w:r w:rsidRPr="006F244A">
        <w:rPr>
          <w:rFonts w:ascii="Times New Roman" w:eastAsia="Times New Roman" w:hAnsi="Times New Roman" w:cs="Times New Roman"/>
          <w:sz w:val="28"/>
          <w:szCs w:val="28"/>
          <w:lang w:eastAsia="ru-RU"/>
        </w:rPr>
        <w:t xml:space="preserve"> – </w:t>
      </w:r>
      <w:proofErr w:type="gramStart"/>
      <w:r w:rsidRPr="006F244A">
        <w:rPr>
          <w:rFonts w:ascii="Times New Roman" w:eastAsia="Times New Roman" w:hAnsi="Times New Roman" w:cs="Times New Roman"/>
          <w:sz w:val="28"/>
          <w:szCs w:val="28"/>
          <w:lang w:eastAsia="ru-RU"/>
        </w:rPr>
        <w:t>порядковый</w:t>
      </w:r>
      <w:proofErr w:type="gramEnd"/>
      <w:r w:rsidRPr="006F244A">
        <w:rPr>
          <w:rFonts w:ascii="Times New Roman" w:eastAsia="Times New Roman" w:hAnsi="Times New Roman" w:cs="Times New Roman"/>
          <w:sz w:val="28"/>
          <w:szCs w:val="28"/>
          <w:lang w:eastAsia="ru-RU"/>
        </w:rPr>
        <w:t xml:space="preserve"> номер показателя оценки качества, </w:t>
      </w:r>
      <w:r w:rsidRPr="006F244A">
        <w:rPr>
          <w:rFonts w:ascii="Times New Roman" w:eastAsia="Times New Roman" w:hAnsi="Times New Roman" w:cs="Times New Roman"/>
          <w:sz w:val="28"/>
          <w:szCs w:val="28"/>
          <w:lang w:val="en-US" w:eastAsia="ru-RU"/>
        </w:rPr>
        <w:t>i</w:t>
      </w:r>
      <w:r w:rsidRPr="006F244A">
        <w:rPr>
          <w:rFonts w:ascii="Times New Roman" w:eastAsia="Times New Roman" w:hAnsi="Times New Roman" w:cs="Times New Roman"/>
          <w:sz w:val="28"/>
          <w:szCs w:val="28"/>
          <w:lang w:eastAsia="ru-RU"/>
        </w:rPr>
        <w:t>=1..3;</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j</w:t>
      </w:r>
      <w:r w:rsidRPr="006F244A">
        <w:rPr>
          <w:rFonts w:ascii="Times New Roman" w:eastAsia="Times New Roman" w:hAnsi="Times New Roman" w:cs="Times New Roman"/>
          <w:sz w:val="28"/>
          <w:szCs w:val="28"/>
          <w:lang w:eastAsia="ru-RU"/>
        </w:rPr>
        <w:t xml:space="preserve"> – </w:t>
      </w:r>
      <w:proofErr w:type="gramStart"/>
      <w:r w:rsidRPr="006F244A">
        <w:rPr>
          <w:rFonts w:ascii="Times New Roman" w:eastAsia="Times New Roman" w:hAnsi="Times New Roman" w:cs="Times New Roman"/>
          <w:sz w:val="28"/>
          <w:szCs w:val="28"/>
          <w:lang w:eastAsia="ru-RU"/>
        </w:rPr>
        <w:t>порядковый</w:t>
      </w:r>
      <w:proofErr w:type="gramEnd"/>
      <w:r w:rsidRPr="006F244A">
        <w:rPr>
          <w:rFonts w:ascii="Times New Roman" w:eastAsia="Times New Roman" w:hAnsi="Times New Roman" w:cs="Times New Roman"/>
          <w:sz w:val="28"/>
          <w:szCs w:val="28"/>
          <w:lang w:eastAsia="ru-RU"/>
        </w:rPr>
        <w:t xml:space="preserve"> номер параметра показателя оценки качества, </w:t>
      </w:r>
      <w:r w:rsidRPr="006F244A">
        <w:rPr>
          <w:rFonts w:ascii="Times New Roman" w:eastAsia="Times New Roman" w:hAnsi="Times New Roman" w:cs="Times New Roman"/>
          <w:sz w:val="28"/>
          <w:szCs w:val="28"/>
          <w:lang w:val="en-US" w:eastAsia="ru-RU"/>
        </w:rPr>
        <w:t>j</w:t>
      </w:r>
      <w:r w:rsidRPr="006F244A">
        <w:rPr>
          <w:rFonts w:ascii="Times New Roman" w:eastAsia="Times New Roman" w:hAnsi="Times New Roman" w:cs="Times New Roman"/>
          <w:sz w:val="28"/>
          <w:szCs w:val="28"/>
          <w:lang w:eastAsia="ru-RU"/>
        </w:rPr>
        <w:t xml:space="preserve">=1..2;  </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bscript"/>
          <w:lang w:val="en-US" w:eastAsia="ru-RU"/>
        </w:rPr>
        <w:t>mij</w:t>
      </w:r>
      <w:r w:rsidRPr="006F244A">
        <w:rPr>
          <w:rFonts w:ascii="Times New Roman" w:eastAsia="Times New Roman" w:hAnsi="Times New Roman" w:cs="Times New Roman"/>
          <w:b/>
          <w:sz w:val="28"/>
          <w:szCs w:val="28"/>
          <w:lang w:eastAsia="ru-RU"/>
        </w:rPr>
        <w:t xml:space="preserve"> – </w:t>
      </w:r>
      <w:r w:rsidRPr="006F244A">
        <w:rPr>
          <w:rFonts w:ascii="Times New Roman" w:eastAsia="Times New Roman" w:hAnsi="Times New Roman" w:cs="Times New Roman"/>
          <w:sz w:val="28"/>
          <w:szCs w:val="28"/>
          <w:lang w:eastAsia="ru-RU"/>
        </w:rPr>
        <w:t xml:space="preserve">значение </w:t>
      </w:r>
      <w:r w:rsidRPr="006F244A">
        <w:rPr>
          <w:rFonts w:ascii="Times New Roman" w:eastAsia="Times New Roman" w:hAnsi="Times New Roman" w:cs="Times New Roman"/>
          <w:sz w:val="28"/>
          <w:szCs w:val="28"/>
          <w:lang w:val="en-US" w:eastAsia="ru-RU"/>
        </w:rPr>
        <w:t>j</w:t>
      </w:r>
      <w:r w:rsidRPr="006F244A">
        <w:rPr>
          <w:rFonts w:ascii="Times New Roman" w:eastAsia="Times New Roman" w:hAnsi="Times New Roman" w:cs="Times New Roman"/>
          <w:sz w:val="28"/>
          <w:szCs w:val="28"/>
          <w:lang w:eastAsia="ru-RU"/>
        </w:rPr>
        <w:t>-го</w:t>
      </w:r>
      <w:r w:rsidRPr="006F244A">
        <w:rPr>
          <w:rFonts w:ascii="Times New Roman" w:eastAsia="Times New Roman" w:hAnsi="Times New Roman" w:cs="Times New Roman"/>
          <w:b/>
          <w:sz w:val="28"/>
          <w:szCs w:val="28"/>
          <w:lang w:eastAsia="ru-RU"/>
        </w:rPr>
        <w:t xml:space="preserve"> </w:t>
      </w:r>
      <w:r w:rsidRPr="006F244A">
        <w:rPr>
          <w:rFonts w:ascii="Times New Roman" w:eastAsia="Times New Roman" w:hAnsi="Times New Roman" w:cs="Times New Roman"/>
          <w:sz w:val="28"/>
          <w:szCs w:val="28"/>
          <w:lang w:eastAsia="ru-RU"/>
        </w:rPr>
        <w:t xml:space="preserve">параметра по </w:t>
      </w:r>
      <w:r w:rsidRPr="006F244A">
        <w:rPr>
          <w:rFonts w:ascii="Times New Roman" w:eastAsia="Times New Roman" w:hAnsi="Times New Roman" w:cs="Times New Roman"/>
          <w:sz w:val="28"/>
          <w:szCs w:val="28"/>
          <w:lang w:val="en-US" w:eastAsia="ru-RU"/>
        </w:rPr>
        <w:t>i</w:t>
      </w:r>
      <w:r w:rsidRPr="006F244A">
        <w:rPr>
          <w:rFonts w:ascii="Times New Roman" w:eastAsia="Times New Roman" w:hAnsi="Times New Roman" w:cs="Times New Roman"/>
          <w:sz w:val="28"/>
          <w:szCs w:val="28"/>
          <w:lang w:eastAsia="ru-RU"/>
        </w:rPr>
        <w:t xml:space="preserve">-ому показателю оценки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-го критерия, </w:t>
      </w:r>
      <w:r w:rsidRPr="006F244A">
        <w:rPr>
          <w:rFonts w:ascii="Times New Roman" w:eastAsia="Times New Roman" w:hAnsi="Times New Roman" w:cs="Times New Roman"/>
          <w:sz w:val="28"/>
          <w:szCs w:val="28"/>
          <w:lang w:eastAsia="ru-RU"/>
        </w:rPr>
        <w:br/>
        <w:t>в баллах;</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J</w:t>
      </w:r>
      <w:r w:rsidRPr="006F244A">
        <w:rPr>
          <w:rFonts w:ascii="Times New Roman" w:eastAsia="Times New Roman" w:hAnsi="Times New Roman" w:cs="Times New Roman"/>
          <w:sz w:val="28"/>
          <w:szCs w:val="28"/>
          <w:vertAlign w:val="subscript"/>
          <w:lang w:val="en-US" w:eastAsia="ru-RU"/>
        </w:rPr>
        <w:t>i</w:t>
      </w:r>
      <w:r w:rsidRPr="006F244A">
        <w:rPr>
          <w:rFonts w:ascii="Times New Roman" w:eastAsia="Times New Roman" w:hAnsi="Times New Roman" w:cs="Times New Roman"/>
          <w:sz w:val="28"/>
          <w:szCs w:val="28"/>
          <w:lang w:eastAsia="ru-RU"/>
        </w:rPr>
        <w:t xml:space="preserve"> – количество учитываемых параметров </w:t>
      </w:r>
      <w:r w:rsidRPr="006F244A">
        <w:rPr>
          <w:rFonts w:ascii="Times New Roman" w:eastAsia="Times New Roman" w:hAnsi="Times New Roman" w:cs="Times New Roman"/>
          <w:sz w:val="28"/>
          <w:szCs w:val="28"/>
          <w:lang w:val="en-US" w:eastAsia="ru-RU"/>
        </w:rPr>
        <w:t>i</w:t>
      </w:r>
      <w:r w:rsidRPr="006F244A">
        <w:rPr>
          <w:rFonts w:ascii="Times New Roman" w:eastAsia="Times New Roman" w:hAnsi="Times New Roman" w:cs="Times New Roman"/>
          <w:sz w:val="28"/>
          <w:szCs w:val="28"/>
          <w:lang w:eastAsia="ru-RU"/>
        </w:rPr>
        <w:t>-ого показателя оценки качества.</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r w:rsidRPr="006F244A">
        <w:rPr>
          <w:rFonts w:ascii="Times New Roman" w:eastAsia="Times New Roman" w:hAnsi="Times New Roman" w:cs="Times New Roman"/>
          <w:i/>
          <w:sz w:val="28"/>
          <w:szCs w:val="28"/>
          <w:lang w:eastAsia="ru-RU"/>
        </w:rPr>
        <w:t>По критерию 1 «Открытость и доступность информации об организации»</w:t>
      </w: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xml:space="preserve"> – значение показателя 1.1, рассчитывается как средняя арифметическая величина значений его параметров (1.1.1 и 1.1.2):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1.1.1</w:t>
      </w:r>
      <w:r w:rsidRPr="006F244A">
        <w:rPr>
          <w:rFonts w:ascii="Times New Roman" w:eastAsia="Times New Roman" w:hAnsi="Times New Roman" w:cs="Times New Roman"/>
          <w:sz w:val="28"/>
          <w:szCs w:val="28"/>
          <w:lang w:eastAsia="ru-RU"/>
        </w:rPr>
        <w:t xml:space="preserve"> + п</w:t>
      </w:r>
      <w:r w:rsidRPr="006F244A">
        <w:rPr>
          <w:rFonts w:ascii="Times New Roman" w:eastAsia="Times New Roman" w:hAnsi="Times New Roman" w:cs="Times New Roman"/>
          <w:sz w:val="28"/>
          <w:szCs w:val="28"/>
          <w:vertAlign w:val="subscript"/>
          <w:lang w:eastAsia="ru-RU"/>
        </w:rPr>
        <w:t>1.1.2</w:t>
      </w:r>
      <w:r w:rsidRPr="006F244A">
        <w:rPr>
          <w:rFonts w:ascii="Times New Roman" w:eastAsia="Times New Roman" w:hAnsi="Times New Roman" w:cs="Times New Roman"/>
          <w:sz w:val="28"/>
          <w:szCs w:val="28"/>
          <w:lang w:eastAsia="ru-RU"/>
        </w:rPr>
        <w:t>)/2,</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2208"/>
        <w:gridCol w:w="6389"/>
        <w:gridCol w:w="965"/>
      </w:tblGrid>
      <w:tr w:rsidR="006F244A" w:rsidRPr="006F244A" w:rsidTr="006F244A">
        <w:tc>
          <w:tcPr>
            <w:tcW w:w="2208"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1.1.1, 1.1.2 </w:t>
            </w:r>
            <w:r w:rsidRPr="006F244A">
              <w:rPr>
                <w:rFonts w:ascii="Times New Roman" w:eastAsia="Times New Roman" w:hAnsi="Times New Roman" w:cs="Times New Roman"/>
                <w:sz w:val="28"/>
                <w:szCs w:val="28"/>
              </w:rPr>
              <w:t>= (</w:t>
            </w:r>
          </w:p>
        </w:tc>
        <w:tc>
          <w:tcPr>
            <w:tcW w:w="6389" w:type="dxa"/>
            <w:tcBorders>
              <w:top w:val="nil"/>
              <w:left w:val="nil"/>
              <w:bottom w:val="single" w:sz="4" w:space="0" w:color="auto"/>
              <w:right w:val="nil"/>
            </w:tcBorders>
          </w:tcPr>
          <w:p w:rsidR="006F244A" w:rsidRPr="006F244A" w:rsidRDefault="006F244A" w:rsidP="006F244A">
            <w:pPr>
              <w:spacing w:after="0" w:line="240" w:lineRule="auto"/>
              <w:jc w:val="center"/>
              <w:rPr>
                <w:rFonts w:ascii="Times New Roman" w:eastAsia="Times New Roman" w:hAnsi="Times New Roman" w:cs="Times New Roman"/>
                <w:sz w:val="28"/>
                <w:szCs w:val="28"/>
              </w:rPr>
            </w:pPr>
          </w:p>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размещенных материалов</w:t>
            </w:r>
          </w:p>
        </w:tc>
        <w:tc>
          <w:tcPr>
            <w:tcW w:w="965"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c>
          <w:tcPr>
            <w:tcW w:w="6389" w:type="dxa"/>
            <w:tcBorders>
              <w:top w:val="single" w:sz="4" w:space="0" w:color="auto"/>
              <w:left w:val="nil"/>
              <w:bottom w:val="nil"/>
              <w:right w:val="nil"/>
            </w:tcBorders>
            <w:hideMark/>
          </w:tcPr>
          <w:p w:rsidR="006F244A" w:rsidRPr="006F244A" w:rsidRDefault="006F244A" w:rsidP="006F244A">
            <w:pPr>
              <w:spacing w:after="0" w:line="240" w:lineRule="auto"/>
              <w:ind w:hanging="186"/>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материалов, размещение которых является необходимым в соответствии с установленными требованиями</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 xml:space="preserve">2 </w:t>
      </w:r>
      <w:r w:rsidRPr="006F244A">
        <w:rPr>
          <w:rFonts w:ascii="Times New Roman" w:eastAsia="Times New Roman" w:hAnsi="Times New Roman" w:cs="Times New Roman"/>
          <w:sz w:val="28"/>
          <w:szCs w:val="28"/>
          <w:lang w:eastAsia="ru-RU"/>
        </w:rPr>
        <w:t>– значение показателя 1.2: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1.2.1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eastAsia="ru-RU"/>
        </w:rPr>
        <w:tab/>
        <w:t xml:space="preserve">                                 </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hanging="65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где    п</w:t>
      </w:r>
      <w:r w:rsidRPr="006F244A">
        <w:rPr>
          <w:rFonts w:ascii="Times New Roman" w:eastAsia="Times New Roman" w:hAnsi="Times New Roman" w:cs="Times New Roman"/>
          <w:sz w:val="28"/>
          <w:szCs w:val="28"/>
          <w:vertAlign w:val="subscript"/>
          <w:lang w:eastAsia="ru-RU"/>
        </w:rPr>
        <w:t xml:space="preserve">1.2.1 </w:t>
      </w:r>
      <w:r w:rsidRPr="006F244A">
        <w:rPr>
          <w:rFonts w:ascii="Times New Roman" w:eastAsia="Times New Roman" w:hAnsi="Times New Roman" w:cs="Times New Roman"/>
          <w:sz w:val="28"/>
          <w:szCs w:val="28"/>
          <w:lang w:eastAsia="ru-RU"/>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xml:space="preserve"> – значение показателя 1.3 рассчитывается как средняя арифметическая величина значений его параметров (1.3.1 и 1.3.2):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1.3.1</w:t>
      </w:r>
      <w:r w:rsidRPr="006F244A">
        <w:rPr>
          <w:rFonts w:ascii="Times New Roman" w:eastAsia="Times New Roman" w:hAnsi="Times New Roman" w:cs="Times New Roman"/>
          <w:sz w:val="28"/>
          <w:szCs w:val="28"/>
          <w:lang w:eastAsia="ru-RU"/>
        </w:rPr>
        <w:t xml:space="preserve"> + п</w:t>
      </w:r>
      <w:r w:rsidRPr="006F244A">
        <w:rPr>
          <w:rFonts w:ascii="Times New Roman" w:eastAsia="Times New Roman" w:hAnsi="Times New Roman" w:cs="Times New Roman"/>
          <w:sz w:val="28"/>
          <w:szCs w:val="28"/>
          <w:vertAlign w:val="subscript"/>
          <w:lang w:eastAsia="ru-RU"/>
        </w:rPr>
        <w:t>1.3.2</w:t>
      </w:r>
      <w:r w:rsidRPr="006F244A">
        <w:rPr>
          <w:rFonts w:ascii="Times New Roman" w:eastAsia="Times New Roman" w:hAnsi="Times New Roman" w:cs="Times New Roman"/>
          <w:sz w:val="28"/>
          <w:szCs w:val="28"/>
          <w:lang w:eastAsia="ru-RU"/>
        </w:rPr>
        <w:t>)/2,</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0" w:type="auto"/>
        <w:tblBorders>
          <w:insideH w:val="single" w:sz="4" w:space="0" w:color="auto"/>
        </w:tblBorders>
        <w:tblLook w:val="04A0" w:firstRow="1" w:lastRow="0" w:firstColumn="1" w:lastColumn="0" w:noHBand="0" w:noVBand="1"/>
      </w:tblPr>
      <w:tblGrid>
        <w:gridCol w:w="1732"/>
        <w:gridCol w:w="6752"/>
        <w:gridCol w:w="965"/>
      </w:tblGrid>
      <w:tr w:rsidR="006F244A" w:rsidRPr="006F244A" w:rsidTr="006F244A">
        <w:tc>
          <w:tcPr>
            <w:tcW w:w="1732"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1.3.1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качеством, полнотой и доступностью информации о деятельности организации, размещенной  на стендах в помещениях организации</w:t>
            </w:r>
          </w:p>
        </w:tc>
        <w:tc>
          <w:tcPr>
            <w:tcW w:w="965"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общее число опрошенных получателей услуг</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ind w:firstLine="284"/>
        <w:jc w:val="both"/>
        <w:rPr>
          <w:rFonts w:ascii="Times New Roman" w:eastAsia="Times New Roman" w:hAnsi="Times New Roman" w:cs="Times New Roman"/>
          <w:sz w:val="28"/>
          <w:szCs w:val="28"/>
          <w:lang w:eastAsia="ru-RU"/>
        </w:rPr>
      </w:pPr>
    </w:p>
    <w:tbl>
      <w:tblPr>
        <w:tblW w:w="9444" w:type="dxa"/>
        <w:tblBorders>
          <w:insideH w:val="single" w:sz="4" w:space="0" w:color="auto"/>
        </w:tblBorders>
        <w:tblLook w:val="04A0" w:firstRow="1" w:lastRow="0" w:firstColumn="1" w:lastColumn="0" w:noHBand="0" w:noVBand="1"/>
      </w:tblPr>
      <w:tblGrid>
        <w:gridCol w:w="1732"/>
        <w:gridCol w:w="6747"/>
        <w:gridCol w:w="965"/>
      </w:tblGrid>
      <w:tr w:rsidR="006F244A" w:rsidRPr="006F244A" w:rsidTr="006F244A">
        <w:tc>
          <w:tcPr>
            <w:tcW w:w="1732" w:type="dxa"/>
            <w:vMerge w:val="restart"/>
            <w:vAlign w:val="center"/>
            <w:hideMark/>
          </w:tcPr>
          <w:p w:rsidR="006F244A" w:rsidRPr="006F244A" w:rsidRDefault="006F244A" w:rsidP="006F244A">
            <w:pPr>
              <w:spacing w:after="0" w:line="240" w:lineRule="auto"/>
              <w:jc w:val="right"/>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 xml:space="preserve">    п</w:t>
            </w:r>
            <w:r w:rsidRPr="006F244A">
              <w:rPr>
                <w:rFonts w:ascii="Times New Roman" w:eastAsia="Times New Roman" w:hAnsi="Times New Roman" w:cs="Times New Roman"/>
                <w:sz w:val="28"/>
                <w:szCs w:val="28"/>
                <w:vertAlign w:val="subscript"/>
              </w:rPr>
              <w:t xml:space="preserve"> 1.3.2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47"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количество получателей услуг, удовлетворенных </w:t>
            </w:r>
            <w:r w:rsidRPr="006F244A">
              <w:rPr>
                <w:rFonts w:ascii="Times New Roman" w:eastAsia="Times New Roman" w:hAnsi="Times New Roman" w:cs="Times New Roman"/>
                <w:sz w:val="28"/>
                <w:szCs w:val="28"/>
              </w:rPr>
              <w:lastRenderedPageBreak/>
              <w:t xml:space="preserve">качеством, полнотой и доступностью информации о деятельности организации, размещенной на сайтах в сети «Интернет» </w:t>
            </w:r>
          </w:p>
        </w:tc>
        <w:tc>
          <w:tcPr>
            <w:tcW w:w="965"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lastRenderedPageBreak/>
              <w:t>)×100.</w:t>
            </w:r>
          </w:p>
        </w:tc>
      </w:tr>
      <w:tr w:rsidR="006F244A" w:rsidRPr="006F244A" w:rsidTr="006F244A">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47" w:type="dxa"/>
            <w:tcBorders>
              <w:top w:val="single" w:sz="4" w:space="0" w:color="auto"/>
              <w:left w:val="nil"/>
              <w:bottom w:val="nil"/>
              <w:right w:val="nil"/>
            </w:tcBorders>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общее число опрошенных получателей услуг</w:t>
            </w:r>
          </w:p>
          <w:p w:rsidR="006F244A" w:rsidRPr="006F244A" w:rsidRDefault="006F244A" w:rsidP="006F244A">
            <w:pPr>
              <w:spacing w:after="0" w:line="240" w:lineRule="auto"/>
              <w:jc w:val="center"/>
              <w:rPr>
                <w:rFonts w:ascii="Times New Roman" w:eastAsia="Times New Roman" w:hAnsi="Times New Roman" w:cs="Times New Roman"/>
                <w:sz w:val="28"/>
                <w:szCs w:val="28"/>
              </w:rPr>
            </w:pP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ind w:firstLine="284"/>
        <w:jc w:val="both"/>
        <w:rPr>
          <w:rFonts w:ascii="Times New Roman" w:eastAsia="Times New Roman" w:hAnsi="Times New Roman" w:cs="Times New Roman"/>
          <w:i/>
          <w:sz w:val="28"/>
          <w:szCs w:val="28"/>
          <w:lang w:eastAsia="ru-RU"/>
        </w:rPr>
      </w:pP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r w:rsidRPr="006F244A">
        <w:rPr>
          <w:rFonts w:ascii="Times New Roman" w:eastAsia="Times New Roman" w:hAnsi="Times New Roman" w:cs="Times New Roman"/>
          <w:i/>
          <w:sz w:val="28"/>
          <w:szCs w:val="28"/>
          <w:lang w:eastAsia="ru-RU"/>
        </w:rPr>
        <w:t xml:space="preserve">По критерию 2 </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i/>
          <w:sz w:val="28"/>
          <w:szCs w:val="28"/>
          <w:lang w:eastAsia="ru-RU"/>
        </w:rPr>
        <w:t>Комфортность условий пред</w:t>
      </w:r>
      <w:r w:rsidR="001F65D9">
        <w:rPr>
          <w:rFonts w:ascii="Times New Roman" w:eastAsia="Times New Roman" w:hAnsi="Times New Roman" w:cs="Times New Roman"/>
          <w:i/>
          <w:sz w:val="28"/>
          <w:szCs w:val="28"/>
          <w:lang w:eastAsia="ru-RU"/>
        </w:rPr>
        <w:t>оставления услу</w:t>
      </w:r>
      <w:r w:rsidRPr="006F244A">
        <w:rPr>
          <w:rFonts w:ascii="Times New Roman" w:eastAsia="Times New Roman" w:hAnsi="Times New Roman" w:cs="Times New Roman"/>
          <w:i/>
          <w:sz w:val="28"/>
          <w:szCs w:val="28"/>
          <w:lang w:eastAsia="ru-RU"/>
        </w:rPr>
        <w:t>г»</w:t>
      </w: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vertAlign w:val="subscript"/>
          <w:lang w:eastAsia="ru-RU"/>
        </w:rPr>
        <w:t xml:space="preserve">1 </w:t>
      </w:r>
      <w:r w:rsidRPr="006F244A">
        <w:rPr>
          <w:rFonts w:ascii="Times New Roman" w:eastAsia="Times New Roman" w:hAnsi="Times New Roman" w:cs="Times New Roman"/>
          <w:sz w:val="28"/>
          <w:szCs w:val="28"/>
          <w:lang w:eastAsia="ru-RU"/>
        </w:rPr>
        <w:t xml:space="preserve">– значение показателя 2.1: </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2.1.1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hanging="65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где    п</w:t>
      </w:r>
      <w:r w:rsidRPr="006F244A">
        <w:rPr>
          <w:rFonts w:ascii="Times New Roman" w:eastAsia="Times New Roman" w:hAnsi="Times New Roman" w:cs="Times New Roman"/>
          <w:sz w:val="28"/>
          <w:szCs w:val="28"/>
          <w:vertAlign w:val="subscript"/>
          <w:lang w:eastAsia="ru-RU"/>
        </w:rPr>
        <w:t xml:space="preserve">2.1.1 </w:t>
      </w:r>
      <w:r w:rsidRPr="006F244A">
        <w:rPr>
          <w:rFonts w:ascii="Times New Roman" w:eastAsia="Times New Roman" w:hAnsi="Times New Roman" w:cs="Times New Roman"/>
          <w:sz w:val="28"/>
          <w:szCs w:val="28"/>
          <w:lang w:eastAsia="ru-RU"/>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xml:space="preserve"> – значение показателя 2.2: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2.3.1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0" w:type="auto"/>
        <w:tblBorders>
          <w:insideH w:val="single" w:sz="4" w:space="0" w:color="auto"/>
        </w:tblBorders>
        <w:tblLook w:val="04A0" w:firstRow="1" w:lastRow="0" w:firstColumn="1" w:lastColumn="0" w:noHBand="0" w:noVBand="1"/>
      </w:tblPr>
      <w:tblGrid>
        <w:gridCol w:w="1941"/>
        <w:gridCol w:w="6752"/>
        <w:gridCol w:w="958"/>
      </w:tblGrid>
      <w:tr w:rsidR="006F244A" w:rsidRPr="006F244A" w:rsidTr="006F244A">
        <w:tc>
          <w:tcPr>
            <w:tcW w:w="1941"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2.2.1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комфортностью предоставления услуг</w:t>
            </w:r>
          </w:p>
        </w:tc>
        <w:tc>
          <w:tcPr>
            <w:tcW w:w="744"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общее число опрошенных получателей услуг</w:t>
            </w:r>
          </w:p>
          <w:p w:rsidR="006F244A" w:rsidRPr="006F244A" w:rsidRDefault="006F244A" w:rsidP="006F244A">
            <w:pPr>
              <w:spacing w:after="0" w:line="240" w:lineRule="auto"/>
              <w:jc w:val="center"/>
              <w:rPr>
                <w:rFonts w:ascii="Times New Roman" w:eastAsia="Times New Roman" w:hAnsi="Times New Roman" w:cs="Times New Roman"/>
                <w:sz w:val="28"/>
                <w:szCs w:val="28"/>
              </w:rPr>
            </w:pP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ind w:firstLine="284"/>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r w:rsidRPr="006F244A">
        <w:rPr>
          <w:rFonts w:ascii="Times New Roman" w:eastAsia="Times New Roman" w:hAnsi="Times New Roman" w:cs="Times New Roman"/>
          <w:i/>
          <w:sz w:val="28"/>
          <w:szCs w:val="28"/>
          <w:lang w:eastAsia="ru-RU"/>
        </w:rPr>
        <w:t>По критерию 3 «Доступность услуг для инвалидов»</w:t>
      </w: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xml:space="preserve"> – значение показателя 3.1:</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vertAlign w:val="subscript"/>
          <w:lang w:val="en-US" w:eastAsia="ru-RU"/>
        </w:rPr>
        <w:t>.</w:t>
      </w:r>
      <w:r w:rsidRPr="006F244A">
        <w:rPr>
          <w:rFonts w:ascii="Times New Roman" w:eastAsia="Times New Roman" w:hAnsi="Times New Roman" w:cs="Times New Roman"/>
          <w:sz w:val="28"/>
          <w:szCs w:val="28"/>
          <w:vertAlign w:val="subscript"/>
          <w:lang w:eastAsia="ru-RU"/>
        </w:rPr>
        <w:t>1.1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ind w:firstLine="284"/>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hanging="65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где    п</w:t>
      </w:r>
      <w:r w:rsidRPr="006F244A">
        <w:rPr>
          <w:rFonts w:ascii="Times New Roman" w:eastAsia="Times New Roman" w:hAnsi="Times New Roman" w:cs="Times New Roman"/>
          <w:sz w:val="28"/>
          <w:szCs w:val="28"/>
          <w:vertAlign w:val="subscript"/>
          <w:lang w:eastAsia="ru-RU"/>
        </w:rPr>
        <w:t xml:space="preserve">3.1.1 </w:t>
      </w:r>
      <w:r w:rsidRPr="006F244A">
        <w:rPr>
          <w:rFonts w:ascii="Times New Roman" w:eastAsia="Times New Roman" w:hAnsi="Times New Roman" w:cs="Times New Roman"/>
          <w:sz w:val="28"/>
          <w:szCs w:val="28"/>
          <w:lang w:eastAsia="ru-RU"/>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xml:space="preserve"> – значение показателя 3.2: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vertAlign w:val="subscript"/>
          <w:lang w:val="en-US" w:eastAsia="ru-RU"/>
        </w:rPr>
        <w:t>.</w:t>
      </w:r>
      <w:r w:rsidRPr="006F244A">
        <w:rPr>
          <w:rFonts w:ascii="Times New Roman" w:eastAsia="Times New Roman" w:hAnsi="Times New Roman" w:cs="Times New Roman"/>
          <w:sz w:val="28"/>
          <w:szCs w:val="28"/>
          <w:vertAlign w:val="subscript"/>
          <w:lang w:eastAsia="ru-RU"/>
        </w:rPr>
        <w:t>2.1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hanging="65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где    п</w:t>
      </w:r>
      <w:r w:rsidRPr="006F244A">
        <w:rPr>
          <w:rFonts w:ascii="Times New Roman" w:eastAsia="Times New Roman" w:hAnsi="Times New Roman" w:cs="Times New Roman"/>
          <w:sz w:val="28"/>
          <w:szCs w:val="28"/>
          <w:vertAlign w:val="subscript"/>
          <w:lang w:eastAsia="ru-RU"/>
        </w:rPr>
        <w:t xml:space="preserve">3.2.1 </w:t>
      </w:r>
      <w:r w:rsidRPr="006F244A">
        <w:rPr>
          <w:rFonts w:ascii="Times New Roman" w:eastAsia="Times New Roman" w:hAnsi="Times New Roman" w:cs="Times New Roman"/>
          <w:sz w:val="28"/>
          <w:szCs w:val="28"/>
          <w:lang w:eastAsia="ru-RU"/>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xml:space="preserve"> – значение показателя 3.3:</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3.3.3</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0" w:type="auto"/>
        <w:tblBorders>
          <w:insideH w:val="single" w:sz="4" w:space="0" w:color="auto"/>
        </w:tblBorders>
        <w:tblLook w:val="04A0" w:firstRow="1" w:lastRow="0" w:firstColumn="1" w:lastColumn="0" w:noHBand="0" w:noVBand="1"/>
      </w:tblPr>
      <w:tblGrid>
        <w:gridCol w:w="1668"/>
        <w:gridCol w:w="6752"/>
        <w:gridCol w:w="958"/>
      </w:tblGrid>
      <w:tr w:rsidR="006F244A" w:rsidRPr="006F244A" w:rsidTr="006F244A">
        <w:tc>
          <w:tcPr>
            <w:tcW w:w="1668"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3.3.3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доступностью услуг для инвалидов</w:t>
            </w:r>
          </w:p>
        </w:tc>
        <w:tc>
          <w:tcPr>
            <w:tcW w:w="902"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общее число опрошенных получателей услуг - инвалидов</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r w:rsidRPr="006F244A">
        <w:rPr>
          <w:rFonts w:ascii="Times New Roman" w:eastAsia="Times New Roman" w:hAnsi="Times New Roman" w:cs="Times New Roman"/>
          <w:i/>
          <w:sz w:val="28"/>
          <w:szCs w:val="28"/>
          <w:lang w:eastAsia="ru-RU"/>
        </w:rPr>
        <w:t>По критерию 4 «Доброжелательность, вежливость работников организаций культуры»</w:t>
      </w: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xml:space="preserve"> – значение показателя 4.1:</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4.1.1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668"/>
        <w:gridCol w:w="6752"/>
        <w:gridCol w:w="965"/>
      </w:tblGrid>
      <w:tr w:rsidR="006F244A" w:rsidRPr="006F244A" w:rsidTr="006F244A">
        <w:tc>
          <w:tcPr>
            <w:tcW w:w="1668"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4.1.1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доброжелательность., вежливостью работников организации, обеспечивающих первичный контакт и информирование получателя услуги</w:t>
            </w:r>
          </w:p>
        </w:tc>
        <w:tc>
          <w:tcPr>
            <w:tcW w:w="902"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xml:space="preserve"> – значение показателя 4.2: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4.2.1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732"/>
        <w:gridCol w:w="6752"/>
        <w:gridCol w:w="965"/>
      </w:tblGrid>
      <w:tr w:rsidR="006F244A" w:rsidRPr="006F244A" w:rsidTr="006F244A">
        <w:tc>
          <w:tcPr>
            <w:tcW w:w="1732"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4.2.1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доброжелательность., вежливостью работников организации, обеспечивающих непосредственное оказание услуги</w:t>
            </w:r>
          </w:p>
        </w:tc>
        <w:tc>
          <w:tcPr>
            <w:tcW w:w="965"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xml:space="preserve"> – значение показателя 4.3:</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4.3.1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1732"/>
        <w:gridCol w:w="6752"/>
        <w:gridCol w:w="965"/>
      </w:tblGrid>
      <w:tr w:rsidR="006F244A" w:rsidRPr="006F244A" w:rsidTr="006F244A">
        <w:tc>
          <w:tcPr>
            <w:tcW w:w="1732"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4.3.1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доброжелательность., вежливостью работников организации при использовании дистанционных форм взаимодействия</w:t>
            </w:r>
          </w:p>
        </w:tc>
        <w:tc>
          <w:tcPr>
            <w:tcW w:w="965"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r w:rsidRPr="006F244A">
        <w:rPr>
          <w:rFonts w:ascii="Times New Roman" w:eastAsia="Times New Roman" w:hAnsi="Times New Roman" w:cs="Times New Roman"/>
          <w:i/>
          <w:sz w:val="28"/>
          <w:szCs w:val="28"/>
          <w:lang w:eastAsia="ru-RU"/>
        </w:rPr>
        <w:t>По критерию 5 «Удовлетворенность условиями оказания услуг»</w:t>
      </w: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xml:space="preserve"> – значение показателя 5.1:</w:t>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center"/>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                                      П</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5.1.1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tbl>
      <w:tblPr>
        <w:tblW w:w="9474" w:type="dxa"/>
        <w:tblLook w:val="04A0" w:firstRow="1" w:lastRow="0" w:firstColumn="1" w:lastColumn="0" w:noHBand="0" w:noVBand="1"/>
      </w:tblPr>
      <w:tblGrid>
        <w:gridCol w:w="1799"/>
        <w:gridCol w:w="6710"/>
        <w:gridCol w:w="965"/>
      </w:tblGrid>
      <w:tr w:rsidR="006F244A" w:rsidRPr="006F244A" w:rsidTr="006F244A">
        <w:tc>
          <w:tcPr>
            <w:tcW w:w="1809"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5.1.1 </w:t>
            </w:r>
            <w:r w:rsidRPr="006F244A">
              <w:rPr>
                <w:rFonts w:ascii="Times New Roman" w:eastAsia="Times New Roman" w:hAnsi="Times New Roman" w:cs="Times New Roman"/>
                <w:sz w:val="28"/>
                <w:szCs w:val="28"/>
              </w:rPr>
              <w:t>=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количество получателей услуг, которые готовы рекомендовать организацию родственникам и </w:t>
            </w:r>
            <w:r w:rsidRPr="006F244A">
              <w:rPr>
                <w:rFonts w:ascii="Times New Roman" w:eastAsia="Times New Roman" w:hAnsi="Times New Roman" w:cs="Times New Roman"/>
                <w:sz w:val="28"/>
                <w:szCs w:val="28"/>
              </w:rPr>
              <w:lastRenderedPageBreak/>
              <w:t>знакомым (могли бы рекомендовать)</w:t>
            </w:r>
          </w:p>
        </w:tc>
        <w:tc>
          <w:tcPr>
            <w:tcW w:w="913"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lastRenderedPageBreak/>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5.2.1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tbl>
      <w:tblPr>
        <w:tblW w:w="9606" w:type="dxa"/>
        <w:tblLook w:val="04A0" w:firstRow="1" w:lastRow="0" w:firstColumn="1" w:lastColumn="0" w:noHBand="0" w:noVBand="1"/>
      </w:tblPr>
      <w:tblGrid>
        <w:gridCol w:w="1929"/>
        <w:gridCol w:w="6712"/>
        <w:gridCol w:w="965"/>
      </w:tblGrid>
      <w:tr w:rsidR="006F244A" w:rsidRPr="006F244A" w:rsidTr="006F244A">
        <w:tc>
          <w:tcPr>
            <w:tcW w:w="1941" w:type="dxa"/>
            <w:vMerge w:val="restart"/>
            <w:vAlign w:val="center"/>
            <w:hideMark/>
          </w:tcPr>
          <w:p w:rsidR="006F244A" w:rsidRPr="006F244A" w:rsidRDefault="006F244A" w:rsidP="006F244A">
            <w:pPr>
              <w:spacing w:after="0" w:line="240" w:lineRule="auto"/>
              <w:jc w:val="right"/>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5.2.1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организационными условиями оказания услуг</w:t>
            </w:r>
          </w:p>
        </w:tc>
        <w:tc>
          <w:tcPr>
            <w:tcW w:w="913"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xml:space="preserve"> – значение показателя 5.3:</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5.3.1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9606" w:type="dxa"/>
        <w:tblLook w:val="04A0" w:firstRow="1" w:lastRow="0" w:firstColumn="1" w:lastColumn="0" w:noHBand="0" w:noVBand="1"/>
      </w:tblPr>
      <w:tblGrid>
        <w:gridCol w:w="1931"/>
        <w:gridCol w:w="6717"/>
        <w:gridCol w:w="958"/>
      </w:tblGrid>
      <w:tr w:rsidR="006F244A" w:rsidRPr="006F244A" w:rsidTr="006F244A">
        <w:tc>
          <w:tcPr>
            <w:tcW w:w="1941"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5.3.1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в целом условиями оказания услуг в организации</w:t>
            </w:r>
          </w:p>
        </w:tc>
        <w:tc>
          <w:tcPr>
            <w:tcW w:w="913"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3.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val="en-US" w:eastAsia="ru-RU"/>
        </w:rPr>
      </w:pP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val="en-US" w:eastAsia="ru-RU"/>
        </w:rPr>
        <w:t xml:space="preserve">m </w:t>
      </w:r>
      <w:r w:rsidRPr="006F244A">
        <w:rPr>
          <w:rFonts w:ascii="Times New Roman" w:eastAsia="Times New Roman" w:hAnsi="Times New Roman" w:cs="Times New Roman"/>
          <w:sz w:val="28"/>
          <w:szCs w:val="28"/>
          <w:lang w:val="en-US" w:eastAsia="ru-RU"/>
        </w:rPr>
        <w:t>=∑a</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i</w:t>
      </w:r>
      <w:r w:rsidRPr="006F244A">
        <w:rPr>
          <w:rFonts w:ascii="Times New Roman" w:eastAsia="Times New Roman" w:hAnsi="Times New Roman" w:cs="Times New Roman"/>
          <w:sz w:val="28"/>
          <w:szCs w:val="28"/>
          <w:lang w:val="en-US" w:eastAsia="ru-RU"/>
        </w:rPr>
        <w:t>×</w:t>
      </w: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 xml:space="preserve">i </w:t>
      </w:r>
      <w:r w:rsidRPr="006F244A">
        <w:rPr>
          <w:rFonts w:ascii="Times New Roman" w:eastAsia="Times New Roman" w:hAnsi="Times New Roman" w:cs="Times New Roman"/>
          <w:sz w:val="28"/>
          <w:szCs w:val="28"/>
          <w:lang w:val="en-US" w:eastAsia="ru-RU"/>
        </w:rPr>
        <w:t>= a</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1</w:t>
      </w:r>
      <w:r w:rsidRPr="006F244A">
        <w:rPr>
          <w:rFonts w:ascii="Times New Roman" w:eastAsia="Times New Roman" w:hAnsi="Times New Roman" w:cs="Times New Roman"/>
          <w:sz w:val="28"/>
          <w:szCs w:val="28"/>
          <w:lang w:val="en-US" w:eastAsia="ru-RU"/>
        </w:rPr>
        <w:t>×</w:t>
      </w: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1</w:t>
      </w:r>
      <w:r w:rsidRPr="006F244A">
        <w:rPr>
          <w:rFonts w:ascii="Times New Roman" w:eastAsia="Times New Roman" w:hAnsi="Times New Roman" w:cs="Times New Roman"/>
          <w:sz w:val="28"/>
          <w:szCs w:val="28"/>
          <w:lang w:val="en-US" w:eastAsia="ru-RU"/>
        </w:rPr>
        <w:t xml:space="preserve"> + a</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2</w:t>
      </w:r>
      <w:r w:rsidRPr="006F244A">
        <w:rPr>
          <w:rFonts w:ascii="Times New Roman" w:eastAsia="Times New Roman" w:hAnsi="Times New Roman" w:cs="Times New Roman"/>
          <w:sz w:val="28"/>
          <w:szCs w:val="28"/>
          <w:lang w:val="en-US" w:eastAsia="ru-RU"/>
        </w:rPr>
        <w:t>×</w:t>
      </w: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2</w:t>
      </w:r>
      <w:r w:rsidRPr="006F244A">
        <w:rPr>
          <w:rFonts w:ascii="Times New Roman" w:eastAsia="Times New Roman" w:hAnsi="Times New Roman" w:cs="Times New Roman"/>
          <w:sz w:val="28"/>
          <w:szCs w:val="28"/>
          <w:lang w:val="en-US" w:eastAsia="ru-RU"/>
        </w:rPr>
        <w:t xml:space="preserve"> + a</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3</w:t>
      </w:r>
      <w:r w:rsidRPr="006F244A">
        <w:rPr>
          <w:rFonts w:ascii="Times New Roman" w:eastAsia="Times New Roman" w:hAnsi="Times New Roman" w:cs="Times New Roman"/>
          <w:sz w:val="28"/>
          <w:szCs w:val="28"/>
          <w:lang w:val="en-US" w:eastAsia="ru-RU"/>
        </w:rPr>
        <w:t>×</w:t>
      </w: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3</w:t>
      </w:r>
      <w:r w:rsidRPr="006F244A">
        <w:rPr>
          <w:rFonts w:ascii="Times New Roman" w:eastAsia="Times New Roman" w:hAnsi="Times New Roman" w:cs="Times New Roman"/>
          <w:sz w:val="28"/>
          <w:szCs w:val="28"/>
          <w:lang w:val="en-US" w:eastAsia="ru-RU"/>
        </w:rPr>
        <w:t>,</w:t>
      </w:r>
      <w:r w:rsidRPr="006F244A">
        <w:rPr>
          <w:rFonts w:ascii="Times New Roman" w:eastAsia="Times New Roman" w:hAnsi="Times New Roman" w:cs="Times New Roman"/>
          <w:sz w:val="28"/>
          <w:szCs w:val="28"/>
          <w:vertAlign w:val="subscript"/>
          <w:lang w:val="en-US" w:eastAsia="ru-RU"/>
        </w:rPr>
        <w:tab/>
      </w:r>
      <w:r w:rsidRPr="006F244A">
        <w:rPr>
          <w:rFonts w:ascii="Times New Roman" w:eastAsia="Times New Roman" w:hAnsi="Times New Roman" w:cs="Times New Roman"/>
          <w:sz w:val="28"/>
          <w:szCs w:val="28"/>
          <w:vertAlign w:val="subscript"/>
          <w:lang w:val="en-US" w:eastAsia="ru-RU"/>
        </w:rPr>
        <w:tab/>
      </w:r>
      <w:r w:rsidRPr="006F244A">
        <w:rPr>
          <w:rFonts w:ascii="Times New Roman" w:eastAsia="Times New Roman" w:hAnsi="Times New Roman" w:cs="Times New Roman"/>
          <w:sz w:val="28"/>
          <w:szCs w:val="28"/>
          <w:vertAlign w:val="subscript"/>
          <w:lang w:val="en-US" w:eastAsia="ru-RU"/>
        </w:rPr>
        <w:tab/>
      </w:r>
      <w:r w:rsidRPr="006F244A">
        <w:rPr>
          <w:rFonts w:ascii="Times New Roman" w:eastAsia="Times New Roman" w:hAnsi="Times New Roman" w:cs="Times New Roman"/>
          <w:sz w:val="28"/>
          <w:szCs w:val="28"/>
          <w:lang w:val="en-US" w:eastAsia="ru-RU"/>
        </w:rPr>
        <w:t xml:space="preserve"> </w:t>
      </w:r>
    </w:p>
    <w:p w:rsidR="006F244A" w:rsidRPr="006F244A" w:rsidRDefault="006F244A" w:rsidP="006F244A">
      <w:pPr>
        <w:spacing w:after="0" w:line="240" w:lineRule="auto"/>
        <w:rPr>
          <w:rFonts w:ascii="Times New Roman" w:eastAsia="Times New Roman" w:hAnsi="Times New Roman" w:cs="Times New Roman"/>
          <w:sz w:val="28"/>
          <w:szCs w:val="28"/>
          <w:lang w:val="en-US" w:eastAsia="ru-RU"/>
        </w:rPr>
      </w:pPr>
    </w:p>
    <w:p w:rsidR="006F244A" w:rsidRPr="006F244A" w:rsidRDefault="006F244A" w:rsidP="006F244A">
      <w:pPr>
        <w:spacing w:after="0" w:line="240" w:lineRule="auto"/>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где </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 – порядковый номер критерия оценки качества,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=1..5; </w:t>
      </w:r>
    </w:p>
    <w:p w:rsidR="006F244A" w:rsidRPr="006F244A" w:rsidRDefault="006F244A" w:rsidP="006F244A">
      <w:pPr>
        <w:spacing w:after="0" w:line="240" w:lineRule="auto"/>
        <w:ind w:firstLine="70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i</w:t>
      </w:r>
      <w:r w:rsidRPr="006F244A">
        <w:rPr>
          <w:rFonts w:ascii="Times New Roman" w:eastAsia="Times New Roman" w:hAnsi="Times New Roman" w:cs="Times New Roman"/>
          <w:sz w:val="28"/>
          <w:szCs w:val="28"/>
          <w:lang w:eastAsia="ru-RU"/>
        </w:rPr>
        <w:t xml:space="preserve"> – </w:t>
      </w:r>
      <w:proofErr w:type="gramStart"/>
      <w:r w:rsidRPr="006F244A">
        <w:rPr>
          <w:rFonts w:ascii="Times New Roman" w:eastAsia="Times New Roman" w:hAnsi="Times New Roman" w:cs="Times New Roman"/>
          <w:sz w:val="28"/>
          <w:szCs w:val="28"/>
          <w:lang w:eastAsia="ru-RU"/>
        </w:rPr>
        <w:t>порядковый</w:t>
      </w:r>
      <w:proofErr w:type="gramEnd"/>
      <w:r w:rsidRPr="006F244A">
        <w:rPr>
          <w:rFonts w:ascii="Times New Roman" w:eastAsia="Times New Roman" w:hAnsi="Times New Roman" w:cs="Times New Roman"/>
          <w:sz w:val="28"/>
          <w:szCs w:val="28"/>
          <w:lang w:eastAsia="ru-RU"/>
        </w:rPr>
        <w:t xml:space="preserve"> номер показателя оценки качества, </w:t>
      </w:r>
      <w:r w:rsidRPr="006F244A">
        <w:rPr>
          <w:rFonts w:ascii="Times New Roman" w:eastAsia="Times New Roman" w:hAnsi="Times New Roman" w:cs="Times New Roman"/>
          <w:sz w:val="28"/>
          <w:szCs w:val="28"/>
          <w:lang w:val="en-US" w:eastAsia="ru-RU"/>
        </w:rPr>
        <w:t>i</w:t>
      </w:r>
      <w:r w:rsidRPr="006F244A">
        <w:rPr>
          <w:rFonts w:ascii="Times New Roman" w:eastAsia="Times New Roman" w:hAnsi="Times New Roman" w:cs="Times New Roman"/>
          <w:sz w:val="28"/>
          <w:szCs w:val="28"/>
          <w:lang w:eastAsia="ru-RU"/>
        </w:rPr>
        <w:t>=1..3;</w:t>
      </w:r>
    </w:p>
    <w:p w:rsidR="006F244A" w:rsidRPr="006F244A" w:rsidRDefault="006F244A" w:rsidP="006F244A">
      <w:pPr>
        <w:spacing w:after="0" w:line="240" w:lineRule="auto"/>
        <w:ind w:firstLine="70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i</w:t>
      </w:r>
      <w:r w:rsidRPr="006F244A">
        <w:rPr>
          <w:rFonts w:ascii="Times New Roman" w:eastAsia="Times New Roman" w:hAnsi="Times New Roman" w:cs="Times New Roman"/>
          <w:b/>
          <w:sz w:val="28"/>
          <w:szCs w:val="28"/>
          <w:lang w:eastAsia="ru-RU"/>
        </w:rPr>
        <w:t xml:space="preserve"> – </w:t>
      </w:r>
      <w:r w:rsidRPr="006F244A">
        <w:rPr>
          <w:rFonts w:ascii="Times New Roman" w:eastAsia="Times New Roman" w:hAnsi="Times New Roman" w:cs="Times New Roman"/>
          <w:sz w:val="28"/>
          <w:szCs w:val="28"/>
          <w:lang w:eastAsia="ru-RU"/>
        </w:rPr>
        <w:t xml:space="preserve">значения </w:t>
      </w:r>
      <w:r w:rsidRPr="006F244A">
        <w:rPr>
          <w:rFonts w:ascii="Times New Roman" w:eastAsia="Times New Roman" w:hAnsi="Times New Roman" w:cs="Times New Roman"/>
          <w:sz w:val="28"/>
          <w:szCs w:val="28"/>
          <w:lang w:val="en-US" w:eastAsia="ru-RU"/>
        </w:rPr>
        <w:t>i</w:t>
      </w:r>
      <w:r w:rsidRPr="006F244A">
        <w:rPr>
          <w:rFonts w:ascii="Times New Roman" w:eastAsia="Times New Roman" w:hAnsi="Times New Roman" w:cs="Times New Roman"/>
          <w:sz w:val="28"/>
          <w:szCs w:val="28"/>
          <w:lang w:eastAsia="ru-RU"/>
        </w:rPr>
        <w:t>-го</w:t>
      </w:r>
      <w:r w:rsidRPr="006F244A">
        <w:rPr>
          <w:rFonts w:ascii="Times New Roman" w:eastAsia="Times New Roman" w:hAnsi="Times New Roman" w:cs="Times New Roman"/>
          <w:b/>
          <w:sz w:val="28"/>
          <w:szCs w:val="28"/>
          <w:lang w:eastAsia="ru-RU"/>
        </w:rPr>
        <w:t xml:space="preserve"> </w:t>
      </w:r>
      <w:r w:rsidRPr="006F244A">
        <w:rPr>
          <w:rFonts w:ascii="Times New Roman" w:eastAsia="Times New Roman" w:hAnsi="Times New Roman" w:cs="Times New Roman"/>
          <w:sz w:val="28"/>
          <w:szCs w:val="28"/>
          <w:lang w:eastAsia="ru-RU"/>
        </w:rPr>
        <w:t xml:space="preserve">показателя по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-му критерию, в баллах;</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a</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i</w:t>
      </w:r>
      <w:r w:rsidRPr="006F244A">
        <w:rPr>
          <w:rFonts w:ascii="Times New Roman" w:eastAsia="Times New Roman" w:hAnsi="Times New Roman" w:cs="Times New Roman"/>
          <w:sz w:val="28"/>
          <w:szCs w:val="28"/>
          <w:lang w:eastAsia="ru-RU"/>
        </w:rPr>
        <w:t xml:space="preserve"> - значимость показателя.</w:t>
      </w: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4.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 </w:t>
      </w: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S</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vertAlign w:val="superscript"/>
          <w:lang w:eastAsia="ru-RU"/>
        </w:rPr>
        <w:t xml:space="preserve"> </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vertAlign w:val="subscript"/>
          <w:lang w:eastAsia="ru-RU"/>
        </w:rPr>
        <w:t xml:space="preserve"> </w:t>
      </w:r>
      <w:r w:rsidRPr="006F244A">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 xml:space="preserve"> + </w:t>
      </w: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 xml:space="preserve"> + </w:t>
      </w: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 xml:space="preserve"> + </w:t>
      </w: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 xml:space="preserve"> </w:t>
      </w:r>
    </w:p>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hanging="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где </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val="en-US" w:eastAsia="ru-RU"/>
        </w:rPr>
        <w:t>n</w:t>
      </w:r>
      <w:r w:rsidRPr="006F244A">
        <w:rPr>
          <w:rFonts w:ascii="Times New Roman" w:eastAsia="Times New Roman" w:hAnsi="Times New Roman" w:cs="Times New Roman"/>
          <w:sz w:val="28"/>
          <w:szCs w:val="28"/>
          <w:lang w:eastAsia="ru-RU"/>
        </w:rPr>
        <w:t xml:space="preserve"> – номер организации </w:t>
      </w:r>
      <w:proofErr w:type="gramStart"/>
      <w:r w:rsidRPr="006F244A">
        <w:rPr>
          <w:rFonts w:ascii="Times New Roman" w:eastAsia="Times New Roman" w:hAnsi="Times New Roman" w:cs="Times New Roman"/>
          <w:sz w:val="28"/>
          <w:szCs w:val="28"/>
          <w:lang w:eastAsia="ru-RU"/>
        </w:rPr>
        <w:t>культуры</w:t>
      </w:r>
      <w:proofErr w:type="gramEnd"/>
      <w:r w:rsidRPr="006F244A">
        <w:rPr>
          <w:rFonts w:ascii="Times New Roman" w:eastAsia="Times New Roman" w:hAnsi="Times New Roman" w:cs="Times New Roman"/>
          <w:sz w:val="28"/>
          <w:szCs w:val="28"/>
          <w:lang w:eastAsia="ru-RU"/>
        </w:rPr>
        <w:t xml:space="preserve"> для которой рассчитывается итоговая оценка </w:t>
      </w:r>
      <w:r w:rsidRPr="006F244A">
        <w:rPr>
          <w:rFonts w:ascii="Times New Roman" w:eastAsia="Times New Roman" w:hAnsi="Times New Roman" w:cs="Times New Roman"/>
          <w:sz w:val="28"/>
          <w:szCs w:val="28"/>
          <w:lang w:val="en-US" w:eastAsia="ru-RU"/>
        </w:rPr>
        <w:t>S</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val="en-US" w:eastAsia="ru-RU"/>
        </w:rPr>
        <w:t>n</w:t>
      </w:r>
      <w:r w:rsidRPr="006F244A">
        <w:rPr>
          <w:rFonts w:ascii="Times New Roman" w:eastAsia="Times New Roman" w:hAnsi="Times New Roman" w:cs="Times New Roman"/>
          <w:sz w:val="28"/>
          <w:szCs w:val="28"/>
          <w:lang w:eastAsia="ru-RU"/>
        </w:rPr>
        <w:t>=1..</w:t>
      </w:r>
      <w:r w:rsidRPr="006F244A">
        <w:rPr>
          <w:rFonts w:ascii="Times New Roman" w:eastAsia="Times New Roman" w:hAnsi="Times New Roman" w:cs="Times New Roman"/>
          <w:sz w:val="28"/>
          <w:szCs w:val="28"/>
          <w:lang w:val="en-US" w:eastAsia="ru-RU"/>
        </w:rPr>
        <w:t>N</w:t>
      </w:r>
      <w:r w:rsidRPr="006F244A">
        <w:rPr>
          <w:rFonts w:ascii="Times New Roman" w:eastAsia="Times New Roman" w:hAnsi="Times New Roman" w:cs="Times New Roman"/>
          <w:sz w:val="28"/>
          <w:szCs w:val="28"/>
          <w:lang w:eastAsia="ru-RU"/>
        </w:rPr>
        <w:t xml:space="preserve">; </w:t>
      </w:r>
    </w:p>
    <w:p w:rsidR="006F244A" w:rsidRPr="006F244A" w:rsidRDefault="006F244A" w:rsidP="006F244A">
      <w:pPr>
        <w:spacing w:after="0" w:line="240" w:lineRule="auto"/>
        <w:ind w:hanging="1"/>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N</w:t>
      </w:r>
      <w:r w:rsidRPr="006F244A">
        <w:rPr>
          <w:rFonts w:ascii="Times New Roman" w:eastAsia="Times New Roman" w:hAnsi="Times New Roman" w:cs="Times New Roman"/>
          <w:sz w:val="28"/>
          <w:szCs w:val="28"/>
          <w:lang w:eastAsia="ru-RU"/>
        </w:rPr>
        <w:t xml:space="preserve"> – количество организаций, в отношении которых проведена оценка в конкретной отрасли культуры в конкретном субъекте РФ;</w:t>
      </w:r>
    </w:p>
    <w:p w:rsidR="006F244A" w:rsidRPr="006F244A" w:rsidRDefault="006F244A" w:rsidP="006F244A">
      <w:pPr>
        <w:spacing w:after="0" w:line="240" w:lineRule="auto"/>
        <w:ind w:firstLine="70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 – </w:t>
      </w:r>
      <w:proofErr w:type="gramStart"/>
      <w:r w:rsidRPr="006F244A">
        <w:rPr>
          <w:rFonts w:ascii="Times New Roman" w:eastAsia="Times New Roman" w:hAnsi="Times New Roman" w:cs="Times New Roman"/>
          <w:sz w:val="28"/>
          <w:szCs w:val="28"/>
          <w:lang w:eastAsia="ru-RU"/>
        </w:rPr>
        <w:t>порядковый</w:t>
      </w:r>
      <w:proofErr w:type="gramEnd"/>
      <w:r w:rsidRPr="006F244A">
        <w:rPr>
          <w:rFonts w:ascii="Times New Roman" w:eastAsia="Times New Roman" w:hAnsi="Times New Roman" w:cs="Times New Roman"/>
          <w:sz w:val="28"/>
          <w:szCs w:val="28"/>
          <w:lang w:eastAsia="ru-RU"/>
        </w:rPr>
        <w:t xml:space="preserve"> номер критерия оценки качества,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=1..5; </w:t>
      </w:r>
    </w:p>
    <w:p w:rsidR="006F244A" w:rsidRPr="006F244A" w:rsidRDefault="006F244A" w:rsidP="006F244A">
      <w:pPr>
        <w:spacing w:after="0" w:line="240" w:lineRule="auto"/>
        <w:ind w:firstLine="70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b/>
          <w:sz w:val="28"/>
          <w:szCs w:val="28"/>
          <w:lang w:eastAsia="ru-RU"/>
        </w:rPr>
        <w:t xml:space="preserve"> – </w:t>
      </w:r>
      <w:r w:rsidRPr="006F244A">
        <w:rPr>
          <w:rFonts w:ascii="Times New Roman" w:eastAsia="Times New Roman" w:hAnsi="Times New Roman" w:cs="Times New Roman"/>
          <w:sz w:val="28"/>
          <w:szCs w:val="28"/>
          <w:lang w:eastAsia="ru-RU"/>
        </w:rPr>
        <w:t xml:space="preserve">значения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-го</w:t>
      </w:r>
      <w:r w:rsidRPr="006F244A">
        <w:rPr>
          <w:rFonts w:ascii="Times New Roman" w:eastAsia="Times New Roman" w:hAnsi="Times New Roman" w:cs="Times New Roman"/>
          <w:b/>
          <w:sz w:val="28"/>
          <w:szCs w:val="28"/>
          <w:lang w:eastAsia="ru-RU"/>
        </w:rPr>
        <w:t xml:space="preserve"> </w:t>
      </w:r>
      <w:r w:rsidRPr="006F244A">
        <w:rPr>
          <w:rFonts w:ascii="Times New Roman" w:eastAsia="Times New Roman" w:hAnsi="Times New Roman" w:cs="Times New Roman"/>
          <w:sz w:val="28"/>
          <w:szCs w:val="28"/>
          <w:lang w:eastAsia="ru-RU"/>
        </w:rPr>
        <w:t xml:space="preserve">критерия в </w:t>
      </w:r>
      <w:r w:rsidRPr="006F244A">
        <w:rPr>
          <w:rFonts w:ascii="Times New Roman" w:eastAsia="Times New Roman" w:hAnsi="Times New Roman" w:cs="Times New Roman"/>
          <w:sz w:val="28"/>
          <w:szCs w:val="28"/>
          <w:lang w:val="en-US" w:eastAsia="ru-RU"/>
        </w:rPr>
        <w:t>n</w:t>
      </w:r>
      <w:r w:rsidRPr="006F244A">
        <w:rPr>
          <w:rFonts w:ascii="Times New Roman" w:eastAsia="Times New Roman" w:hAnsi="Times New Roman" w:cs="Times New Roman"/>
          <w:sz w:val="28"/>
          <w:szCs w:val="28"/>
          <w:lang w:eastAsia="ru-RU"/>
        </w:rPr>
        <w:t>-ой организации, в баллах;</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lang w:eastAsia="ru-RU"/>
        </w:rPr>
        <w:t xml:space="preserve"> – значимость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-го критерия.</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rPr>
          <w:rFonts w:ascii="Times New Roman" w:eastAsia="Times New Roman" w:hAnsi="Times New Roman" w:cs="Times New Roman"/>
          <w:sz w:val="28"/>
          <w:szCs w:val="28"/>
          <w:lang w:eastAsia="ru-RU"/>
        </w:rPr>
        <w:sectPr w:rsidR="006F244A" w:rsidRPr="006F244A">
          <w:pgSz w:w="11906" w:h="16838"/>
          <w:pgMar w:top="851" w:right="849" w:bottom="851" w:left="1134" w:header="709" w:footer="709" w:gutter="0"/>
          <w:cols w:space="720"/>
        </w:sectPr>
      </w:pPr>
    </w:p>
    <w:p w:rsidR="00190EA4" w:rsidRPr="00C73235" w:rsidRDefault="006F244A" w:rsidP="00C73235">
      <w:pPr>
        <w:spacing w:after="0" w:line="240" w:lineRule="auto"/>
        <w:ind w:firstLine="708"/>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lastRenderedPageBreak/>
        <w:t xml:space="preserve"> ГЛАВА 3. Результаты оценки качества условий оказания услуг, предоставляемых </w:t>
      </w:r>
      <w:r w:rsidR="00A168FB">
        <w:rPr>
          <w:rFonts w:ascii="Times New Roman" w:eastAsia="Times New Roman" w:hAnsi="Times New Roman" w:cs="Times New Roman"/>
          <w:b/>
          <w:sz w:val="28"/>
          <w:szCs w:val="28"/>
          <w:lang w:eastAsia="ru-RU"/>
        </w:rPr>
        <w:t xml:space="preserve">организациями </w:t>
      </w:r>
      <w:r w:rsidR="004850AD">
        <w:rPr>
          <w:rFonts w:ascii="Times New Roman" w:eastAsia="Times New Roman" w:hAnsi="Times New Roman" w:cs="Times New Roman"/>
          <w:b/>
          <w:sz w:val="28"/>
          <w:szCs w:val="28"/>
          <w:lang w:eastAsia="ru-RU"/>
        </w:rPr>
        <w:t xml:space="preserve">социального обслуживания </w:t>
      </w:r>
      <w:r w:rsidRPr="006F244A">
        <w:rPr>
          <w:rFonts w:ascii="Times New Roman" w:eastAsia="Times New Roman" w:hAnsi="Times New Roman" w:cs="Times New Roman"/>
          <w:b/>
          <w:sz w:val="28"/>
          <w:szCs w:val="28"/>
          <w:lang w:eastAsia="ru-RU"/>
        </w:rPr>
        <w:t>(с применением балльной системы и в процентно</w:t>
      </w:r>
      <w:r w:rsidR="00C73235">
        <w:rPr>
          <w:rFonts w:ascii="Times New Roman" w:eastAsia="Times New Roman" w:hAnsi="Times New Roman" w:cs="Times New Roman"/>
          <w:b/>
          <w:sz w:val="28"/>
          <w:szCs w:val="28"/>
          <w:lang w:eastAsia="ru-RU"/>
        </w:rPr>
        <w:t>м соотношении), по организациям</w:t>
      </w:r>
    </w:p>
    <w:p w:rsidR="00190EA4" w:rsidRPr="001262D6" w:rsidRDefault="00190EA4" w:rsidP="001262D6">
      <w:pPr>
        <w:spacing w:after="0" w:line="240" w:lineRule="auto"/>
        <w:rPr>
          <w:rFonts w:ascii="Times New Roman" w:eastAsia="Times New Roman" w:hAnsi="Times New Roman" w:cs="Times New Roman"/>
          <w:sz w:val="24"/>
          <w:szCs w:val="24"/>
          <w:lang w:eastAsia="ru-RU"/>
        </w:rPr>
      </w:pPr>
    </w:p>
    <w:p w:rsidR="001262D6" w:rsidRPr="00CD6620" w:rsidRDefault="00B55E66" w:rsidP="00F93F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Государственные </w:t>
      </w:r>
      <w:r w:rsidR="001262D6" w:rsidRPr="00CD6620">
        <w:rPr>
          <w:rFonts w:ascii="Times New Roman" w:eastAsia="Times New Roman" w:hAnsi="Times New Roman" w:cs="Times New Roman"/>
          <w:b/>
          <w:sz w:val="28"/>
          <w:szCs w:val="28"/>
          <w:lang w:eastAsia="ru-RU"/>
        </w:rPr>
        <w:t xml:space="preserve">организации в сфере </w:t>
      </w:r>
      <w:r>
        <w:rPr>
          <w:rFonts w:ascii="Times New Roman" w:eastAsia="Times New Roman" w:hAnsi="Times New Roman" w:cs="Times New Roman"/>
          <w:b/>
          <w:sz w:val="28"/>
          <w:szCs w:val="28"/>
          <w:lang w:eastAsia="ru-RU"/>
        </w:rPr>
        <w:t>социального обслуживания Краснодарского края.</w:t>
      </w:r>
    </w:p>
    <w:p w:rsidR="00CD6620" w:rsidRDefault="00CD6620" w:rsidP="00841006">
      <w:pPr>
        <w:rPr>
          <w:rFonts w:ascii="Times New Roman" w:hAnsi="Times New Roman" w:cs="Times New Roman"/>
          <w:b/>
          <w:bCs/>
          <w:color w:val="000000"/>
          <w:sz w:val="28"/>
          <w:szCs w:val="28"/>
        </w:rPr>
      </w:pPr>
    </w:p>
    <w:p w:rsidR="00841006"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1.1. Показатель «</w:t>
      </w:r>
      <w:r w:rsidRPr="005A29E1">
        <w:rPr>
          <w:rFonts w:ascii="Times New Roman" w:hAnsi="Times New Roman" w:cs="Times New Roman"/>
          <w:color w:val="000000"/>
          <w:sz w:val="28"/>
          <w:szCs w:val="28"/>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841006" w:rsidRPr="003C51ED" w:rsidTr="00B55E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841006" w:rsidRPr="003C51ED" w:rsidRDefault="00841006" w:rsidP="00135043">
            <w:pPr>
              <w:rPr>
                <w:rFonts w:ascii="Times New Roman" w:hAnsi="Times New Roman" w:cs="Times New Roman"/>
                <w:sz w:val="24"/>
                <w:szCs w:val="24"/>
              </w:rPr>
            </w:pPr>
            <w:r w:rsidRPr="003C51ED">
              <w:rPr>
                <w:rFonts w:ascii="Times New Roman" w:hAnsi="Times New Roman" w:cs="Times New Roman"/>
                <w:sz w:val="24"/>
                <w:szCs w:val="24"/>
              </w:rPr>
              <w:t>№ п/п</w:t>
            </w:r>
          </w:p>
        </w:tc>
        <w:tc>
          <w:tcPr>
            <w:tcW w:w="2977" w:type="dxa"/>
          </w:tcPr>
          <w:p w:rsidR="00841006" w:rsidRPr="003C51ED" w:rsidRDefault="00841006" w:rsidP="001350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Наименование учреждения</w:t>
            </w:r>
          </w:p>
        </w:tc>
        <w:tc>
          <w:tcPr>
            <w:tcW w:w="1943" w:type="dxa"/>
          </w:tcPr>
          <w:p w:rsidR="00841006" w:rsidRPr="003C51ED" w:rsidRDefault="00841006" w:rsidP="00135043">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Значение показателя</w:t>
            </w:r>
          </w:p>
        </w:tc>
        <w:tc>
          <w:tcPr>
            <w:tcW w:w="2001" w:type="dxa"/>
          </w:tcPr>
          <w:p w:rsidR="00841006" w:rsidRPr="003C51ED" w:rsidRDefault="00841006" w:rsidP="001350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Значение параметра</w:t>
            </w:r>
          </w:p>
        </w:tc>
        <w:tc>
          <w:tcPr>
            <w:tcW w:w="2003" w:type="dxa"/>
          </w:tcPr>
          <w:p w:rsidR="00841006" w:rsidRPr="003C51ED" w:rsidRDefault="00841006" w:rsidP="001350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Значение показателя с учетом значимости критерия</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«Динской КЦСОН»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«Анапский КЦСОН»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«Приморско-Ахтарский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«Выселковский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«Северский КЦСОН»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«Апшеронский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«Мостовский </w:t>
            </w:r>
            <w:r w:rsidRPr="003C51ED">
              <w:rPr>
                <w:rFonts w:ascii="Times New Roman" w:hAnsi="Times New Roman" w:cs="Times New Roman"/>
                <w:sz w:val="24"/>
                <w:szCs w:val="24"/>
              </w:rPr>
              <w:lastRenderedPageBreak/>
              <w:t xml:space="preserve">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lastRenderedPageBreak/>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«Ейский КЦСОН»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«Красноармейский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«Крымский КЦСОН»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«Краснодарский КЦСОН Западного округа»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«Краснодарский КЦСОН Центрального округа»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«Краснодарский КЦСОН Карасунского округа»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«Тбилисский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«Новокубанский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«Горячеключевской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«Тихорецкий КЦСОН»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«Брюховецкий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«Староминский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«Геленджикский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«Новороссийский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«Калининский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«Гулькевичский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«Успенский КЦСОН»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«Павловский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«Щербиновский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«Абинский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«Темрюкский КЦСОН»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«Славянский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«Тимашевский КЦСОН»</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«Лабинский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«Кавказский КЦСОН»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«Каневской КЦСОН»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«Ленинградский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«Отрадненский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«Армавирский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«Крыловский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«Белоглинский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«Новопокровский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«Курганинский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«Усть-Лабинский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«Кущевский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«Кореновский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КК «Краснодарский ЦСА»</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«Армавирский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«Выселковский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«Михайловский специальный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«Нефтегорский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«Мостовский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«Камышеватский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«Горячеключевской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«Тихорецкий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«Брюховецкий специальный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«Новороссийский ДИПИ»</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«Гулькевичский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«Славянский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«Лабинский ДИПИ»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«Ленинградский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«Отрадненский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«Надежненский специальный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«Шкуринский ДИПИ»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«Армавирский ДИПИ»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«Курганинский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«Усть-Лабинский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«ГЦ «Екатеринодар»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«Нижневеденеевский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«Новомалороссийский </w:t>
            </w:r>
            <w:r w:rsidRPr="003C51ED">
              <w:rPr>
                <w:rFonts w:ascii="Times New Roman" w:hAnsi="Times New Roman" w:cs="Times New Roman"/>
                <w:sz w:val="24"/>
                <w:szCs w:val="24"/>
              </w:rPr>
              <w:lastRenderedPageBreak/>
              <w:t xml:space="preserve">ПНИ»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lastRenderedPageBreak/>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«Северский ПНИ»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«Апшеронский ПНИ»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«Ейский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«Красноармейский ПНИ»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«Киевский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«Архангельский ПНИ»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«Терновский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«Павловский ПНИ»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«Темрюкский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«Медведовский ПНИ»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«Чамлыкский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«Кропоткинский ПНИ»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«Отрадненский ПНИ»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«Армавирский ПНИ»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«Кореновский ПНИ»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«Константиновский ПНИ»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«Тимашевский ДМ»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СО КК «Кропоткинский детский дом-интернат»</w:t>
            </w:r>
            <w:r w:rsidRPr="003C51ED">
              <w:rPr>
                <w:rFonts w:ascii="Times New Roman" w:hAnsi="Times New Roman" w:cs="Times New Roman"/>
                <w:color w:val="000000"/>
                <w:sz w:val="24"/>
                <w:szCs w:val="24"/>
                <w:shd w:val="clear" w:color="auto" w:fill="FFFFFF"/>
              </w:rPr>
              <w:t xml:space="preserve">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«Отрадненский детский дом-интернат»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«Краевой </w:t>
            </w:r>
            <w:r w:rsidRPr="003C51ED">
              <w:rPr>
                <w:rFonts w:ascii="Times New Roman" w:hAnsi="Times New Roman" w:cs="Times New Roman"/>
                <w:sz w:val="24"/>
                <w:szCs w:val="24"/>
              </w:rPr>
              <w:lastRenderedPageBreak/>
              <w:t xml:space="preserve">кризисный центр помощи женщинам»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lastRenderedPageBreak/>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«Динской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«Анапский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«Приморско-Ахтарский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«Выселковский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«Апшеронский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«Ейский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СО КК «Камышеватский СРЦН»</w:t>
            </w:r>
            <w:r w:rsidRPr="003C51ED">
              <w:rPr>
                <w:rFonts w:ascii="Times New Roman" w:hAnsi="Times New Roman" w:cs="Times New Roman"/>
                <w:color w:val="000000"/>
                <w:sz w:val="24"/>
                <w:szCs w:val="24"/>
              </w:rPr>
              <w:t xml:space="preserve">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«Новокубанский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«Новороссийский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«Успенский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«Павловский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«Краснодарский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«Абинский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«Славянский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«Тимашевский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«Каневской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«Отрадненский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«Кущевский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«Армавирский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«Курганинский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«Усть-Лабинский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«Ленинградский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СО КК «Ейский детский дом-интернат»</w:t>
            </w:r>
            <w:r w:rsidRPr="003C51ED">
              <w:rPr>
                <w:rFonts w:ascii="Times New Roman" w:hAnsi="Times New Roman" w:cs="Times New Roman"/>
                <w:color w:val="000000"/>
                <w:sz w:val="24"/>
                <w:szCs w:val="24"/>
                <w:shd w:val="clear" w:color="auto" w:fill="FFFFFF"/>
              </w:rPr>
              <w:t xml:space="preserve">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«Белореченский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«Лабинский </w:t>
            </w:r>
            <w:r w:rsidRPr="003C51ED">
              <w:rPr>
                <w:rFonts w:ascii="Times New Roman" w:hAnsi="Times New Roman" w:cs="Times New Roman"/>
                <w:sz w:val="24"/>
                <w:szCs w:val="24"/>
              </w:rPr>
              <w:lastRenderedPageBreak/>
              <w:t xml:space="preserve">детский дом-интернат»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lastRenderedPageBreak/>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СО КК «СРЦН пос. Кубанская степь»</w:t>
            </w:r>
            <w:r w:rsidRPr="003C51ED">
              <w:rPr>
                <w:rFonts w:ascii="Times New Roman" w:hAnsi="Times New Roman" w:cs="Times New Roman"/>
                <w:color w:val="000000"/>
                <w:sz w:val="24"/>
                <w:szCs w:val="24"/>
              </w:rPr>
              <w:t xml:space="preserve">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«Сочинский РЦ»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«Адлерский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«Лазаревский РЦ»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«Крымский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«Тбилисский РЦ»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«Тихорецкий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«Новороссийский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«Каневской РЦ»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«Кореновский РЦ»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lastRenderedPageBreak/>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«Курганинский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«Белореченский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«Мостовский КЦРИ»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«Ейский КЦРИ»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«Крымский КЦРИ»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«Новокубанский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«Гулькевичский КЦРИ»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«Щербиновский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«Ленинградский КЦРИ»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«Отрадненский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«Крыловский КЦРИ»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«Курганинский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ГАУ СО КК «Тимашевский КЦРИ»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«Абинский КЦРИ»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«Армавирский РЦ»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«Гулькевичский РЦ»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«Ейский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«Краснодарский РЦ»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«Новороссийский ККЦРДП»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«Приморско-Ахтарский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«Северский РЦ»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«Темрюкский РЦ»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«Новокубанский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«Белореченский КЦРДИ»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АНО «ЦРПБ «КРАЙ МИЛОСЕРДИЯ»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color w:val="000000" w:themeColor="text1"/>
                <w:sz w:val="24"/>
                <w:szCs w:val="24"/>
              </w:rPr>
              <w:t>КРОБО «Колыбель Сердец»</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color w:val="000000" w:themeColor="text1"/>
                <w:sz w:val="24"/>
                <w:szCs w:val="24"/>
              </w:rPr>
              <w:t>КРБОО «Добрый Юг»</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color w:val="000000" w:themeColor="text1"/>
                <w:sz w:val="24"/>
                <w:szCs w:val="24"/>
              </w:rPr>
              <w:t>ККО «Всероссийское общество слепых»</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bl>
    <w:p w:rsidR="00841006" w:rsidRDefault="00841006" w:rsidP="00841006">
      <w:pPr>
        <w:rPr>
          <w:rFonts w:ascii="Times New Roman" w:hAnsi="Times New Roman" w:cs="Times New Roman"/>
          <w:b/>
          <w:bCs/>
          <w:color w:val="000000"/>
          <w:sz w:val="28"/>
          <w:szCs w:val="28"/>
        </w:rPr>
      </w:pPr>
    </w:p>
    <w:p w:rsidR="00841006" w:rsidRDefault="00841006" w:rsidP="00841006">
      <w:pPr>
        <w:spacing w:after="0" w:line="240" w:lineRule="auto"/>
        <w:ind w:firstLine="709"/>
        <w:jc w:val="both"/>
        <w:rPr>
          <w:rFonts w:ascii="Times New Roman" w:hAnsi="Times New Roman" w:cs="Times New Roman"/>
          <w:b/>
          <w:bCs/>
          <w:sz w:val="28"/>
          <w:szCs w:val="28"/>
        </w:rPr>
      </w:pPr>
      <w:r w:rsidRPr="00291C40">
        <w:rPr>
          <w:rFonts w:ascii="Times New Roman" w:hAnsi="Times New Roman" w:cs="Times New Roman"/>
          <w:b/>
          <w:bCs/>
          <w:sz w:val="28"/>
          <w:szCs w:val="28"/>
        </w:rPr>
        <w:t>1.1.1. Показатель «</w:t>
      </w:r>
      <w:r w:rsidRPr="00291C40">
        <w:rPr>
          <w:rFonts w:ascii="Times New Roman" w:hAnsi="Times New Roman" w:cs="Times New Roman"/>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r w:rsidRPr="00291C40">
        <w:rPr>
          <w:rFonts w:ascii="Times New Roman" w:hAnsi="Times New Roman" w:cs="Times New Roman"/>
          <w:b/>
          <w:bCs/>
          <w:sz w:val="28"/>
          <w:szCs w:val="28"/>
        </w:rPr>
        <w:t>»</w:t>
      </w:r>
      <w:r>
        <w:rPr>
          <w:rFonts w:ascii="Times New Roman" w:hAnsi="Times New Roman" w:cs="Times New Roman"/>
          <w:b/>
          <w:bCs/>
          <w:sz w:val="28"/>
          <w:szCs w:val="28"/>
        </w:rPr>
        <w:t>.</w:t>
      </w:r>
    </w:p>
    <w:p w:rsidR="008F5235" w:rsidRPr="00291C40" w:rsidRDefault="008F5235" w:rsidP="00841006">
      <w:pPr>
        <w:spacing w:after="0" w:line="240" w:lineRule="auto"/>
        <w:ind w:firstLine="709"/>
        <w:jc w:val="both"/>
        <w:rPr>
          <w:rFonts w:ascii="Times New Roman" w:hAnsi="Times New Roman" w:cs="Times New Roman"/>
          <w:b/>
          <w:bCs/>
          <w:sz w:val="28"/>
          <w:szCs w:val="28"/>
        </w:rPr>
      </w:pP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B63330" w:rsidRPr="00334EB1" w:rsidTr="00B63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63330" w:rsidRPr="00334EB1" w:rsidRDefault="00B63330" w:rsidP="00B63330">
            <w:pPr>
              <w:rPr>
                <w:rFonts w:ascii="Times New Roman" w:hAnsi="Times New Roman" w:cs="Times New Roman"/>
                <w:sz w:val="24"/>
                <w:szCs w:val="24"/>
              </w:rPr>
            </w:pPr>
            <w:r w:rsidRPr="00334EB1">
              <w:rPr>
                <w:rFonts w:ascii="Times New Roman" w:hAnsi="Times New Roman" w:cs="Times New Roman"/>
                <w:sz w:val="24"/>
                <w:szCs w:val="24"/>
              </w:rPr>
              <w:t>№ п/п</w:t>
            </w:r>
          </w:p>
        </w:tc>
        <w:tc>
          <w:tcPr>
            <w:tcW w:w="2977"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Наименование учреждения</w:t>
            </w:r>
          </w:p>
        </w:tc>
        <w:tc>
          <w:tcPr>
            <w:tcW w:w="1943" w:type="dxa"/>
          </w:tcPr>
          <w:p w:rsidR="00B63330" w:rsidRPr="00334EB1" w:rsidRDefault="00B63330" w:rsidP="00B63330">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Нормативное количество документов</w:t>
            </w:r>
          </w:p>
        </w:tc>
        <w:tc>
          <w:tcPr>
            <w:tcW w:w="2001"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Итоговое количество документов</w:t>
            </w:r>
          </w:p>
        </w:tc>
        <w:tc>
          <w:tcPr>
            <w:tcW w:w="2003"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Значение показателя с учетом значимости критерия</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«Динской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«Анапский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«Приморско-Ахтарский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«Северский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«Ейский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«Крымский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«Краснодарский КЦСОН Западного округа»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Центрального округа»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Карасунского округа»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«Тбилисский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«Горячеключевской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«Тихорецкий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«Староминский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«Геленджикский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«Новороссийский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«Калининский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«Успенский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«Тимашевский КЦСОН»</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«Кавказский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«Каневской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«Белоглинский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«Новопокровский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«Кущевский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w:t>
            </w:r>
            <w:r w:rsidRPr="00334EB1">
              <w:rPr>
                <w:rFonts w:ascii="Times New Roman" w:hAnsi="Times New Roman" w:cs="Times New Roman"/>
                <w:sz w:val="24"/>
                <w:szCs w:val="24"/>
              </w:rPr>
              <w:lastRenderedPageBreak/>
              <w:t xml:space="preserve">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КК «Краснодарский ЦСА»</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«Михайловский специальный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«Нефтегорский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«Камышеватский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«Горячеключевской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«Тихорецкий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специальный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«Новороссийский ДИПИ»</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«Лабинский ДИПИ»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«Надежненский специальный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«Шкуринский ДИПИ»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«Армавирский ДИПИ»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«ГЦ «Екатеринодар»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«Нижневеденеевский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«Новомалороссийский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«Северский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«Киевский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«Архангельский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«Терновский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«Медведовский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«Чамлыкский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«Кропоткинский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«Константиновский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«Тимашевский ДМ»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«Кропоткинский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детский дом-интернат»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«Краевой кризисный центр помощи женщинам»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«Динской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«Анапский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«Выселковский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«Апшеронский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«Камышеватский СРЦН»</w:t>
            </w:r>
            <w:r w:rsidRPr="00334EB1">
              <w:rPr>
                <w:rFonts w:ascii="Times New Roman" w:hAnsi="Times New Roman" w:cs="Times New Roman"/>
                <w:color w:val="000000"/>
                <w:sz w:val="24"/>
                <w:szCs w:val="24"/>
              </w:rPr>
              <w:t xml:space="preserve">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«Успенский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«Павловский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«Славянский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«Тимашевский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«Кущевский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w:t>
            </w:r>
            <w:r w:rsidRPr="00334EB1">
              <w:rPr>
                <w:rFonts w:ascii="Times New Roman" w:hAnsi="Times New Roman" w:cs="Times New Roman"/>
                <w:sz w:val="24"/>
                <w:szCs w:val="24"/>
              </w:rPr>
              <w:lastRenderedPageBreak/>
              <w:t xml:space="preserve">«Армавирский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«Усть-Лабинский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«Ленинградский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«Ейский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«Лабинский детский дом-интернат»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«СРЦН пос. Кубанская степь»</w:t>
            </w:r>
            <w:r w:rsidRPr="00334EB1">
              <w:rPr>
                <w:rFonts w:ascii="Times New Roman" w:hAnsi="Times New Roman" w:cs="Times New Roman"/>
                <w:color w:val="000000"/>
                <w:sz w:val="24"/>
                <w:szCs w:val="24"/>
              </w:rPr>
              <w:t xml:space="preserve">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«Сочинский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«Адлерский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«Лазаревский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«Крымский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«Тбилисский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«Тихорецкий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«Кореновский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«Мостовский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КЦРИ»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«Крымский КЦРИ»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КЦРИ»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 КК «Тимашевский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КЦРИ»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«Гулькевичский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ККЦРДП»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«Северский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«Темрюкский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КЦРДИ»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6"/>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6"/>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АНО «ЦРПБ «КРАЙ МИЛОСЕРДИЯ» </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6"/>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КРОБО «Колыбель Сердец»</w:t>
            </w:r>
          </w:p>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6"/>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КРБОО «Добрый Юг»</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6"/>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ККО «Всероссийское общество слепых»</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bl>
    <w:p w:rsidR="00841006" w:rsidRPr="005A29E1" w:rsidRDefault="00841006" w:rsidP="00841006">
      <w:pPr>
        <w:rPr>
          <w:rFonts w:ascii="Times New Roman" w:hAnsi="Times New Roman" w:cs="Times New Roman"/>
          <w:b/>
          <w:bCs/>
          <w:color w:val="000000"/>
          <w:sz w:val="28"/>
          <w:szCs w:val="28"/>
        </w:rPr>
      </w:pPr>
    </w:p>
    <w:p w:rsidR="00841006" w:rsidRDefault="00841006" w:rsidP="0084100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1.1.2. </w:t>
      </w:r>
      <w:r w:rsidRPr="00291C40">
        <w:rPr>
          <w:rFonts w:ascii="Times New Roman" w:hAnsi="Times New Roman" w:cs="Times New Roman"/>
          <w:b/>
          <w:bCs/>
          <w:sz w:val="28"/>
          <w:szCs w:val="28"/>
        </w:rPr>
        <w:t>Показатель «</w:t>
      </w:r>
      <w:r w:rsidRPr="00291C40">
        <w:rPr>
          <w:rFonts w:ascii="Times New Roman" w:hAnsi="Times New Roman" w:cs="Times New Roman"/>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r w:rsidRPr="00291C40">
        <w:rPr>
          <w:rFonts w:ascii="Times New Roman" w:hAnsi="Times New Roman" w:cs="Times New Roman"/>
          <w:b/>
          <w:bCs/>
          <w:sz w:val="28"/>
          <w:szCs w:val="28"/>
        </w:rPr>
        <w:t>»</w:t>
      </w:r>
      <w:r>
        <w:rPr>
          <w:rFonts w:ascii="Times New Roman" w:hAnsi="Times New Roman" w:cs="Times New Roman"/>
          <w:b/>
          <w:bCs/>
          <w:sz w:val="28"/>
          <w:szCs w:val="28"/>
        </w:rPr>
        <w:t>.</w:t>
      </w:r>
    </w:p>
    <w:p w:rsidR="00841006" w:rsidRPr="00291C40" w:rsidRDefault="00841006" w:rsidP="00841006">
      <w:pPr>
        <w:spacing w:after="0" w:line="240" w:lineRule="auto"/>
        <w:ind w:firstLine="709"/>
        <w:jc w:val="both"/>
        <w:rPr>
          <w:rFonts w:ascii="Times New Roman" w:hAnsi="Times New Roman" w:cs="Times New Roman"/>
          <w:b/>
          <w:bCs/>
          <w:sz w:val="28"/>
          <w:szCs w:val="28"/>
        </w:rPr>
      </w:pP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B63330" w:rsidRPr="00334EB1" w:rsidTr="00B63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63330" w:rsidRPr="00334EB1" w:rsidRDefault="00B63330" w:rsidP="00B63330">
            <w:pPr>
              <w:rPr>
                <w:rFonts w:ascii="Times New Roman" w:hAnsi="Times New Roman" w:cs="Times New Roman"/>
                <w:sz w:val="24"/>
                <w:szCs w:val="24"/>
              </w:rPr>
            </w:pPr>
            <w:r w:rsidRPr="00334EB1">
              <w:rPr>
                <w:rFonts w:ascii="Times New Roman" w:hAnsi="Times New Roman" w:cs="Times New Roman"/>
                <w:sz w:val="24"/>
                <w:szCs w:val="24"/>
              </w:rPr>
              <w:t>№ п/п</w:t>
            </w:r>
          </w:p>
        </w:tc>
        <w:tc>
          <w:tcPr>
            <w:tcW w:w="2977"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Наименование учреждения</w:t>
            </w:r>
          </w:p>
        </w:tc>
        <w:tc>
          <w:tcPr>
            <w:tcW w:w="1943" w:type="dxa"/>
          </w:tcPr>
          <w:p w:rsidR="00B63330" w:rsidRPr="00334EB1" w:rsidRDefault="00B63330" w:rsidP="00B63330">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Нормативное количество документов</w:t>
            </w:r>
          </w:p>
        </w:tc>
        <w:tc>
          <w:tcPr>
            <w:tcW w:w="2001"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Итоговое количество документов</w:t>
            </w:r>
          </w:p>
        </w:tc>
        <w:tc>
          <w:tcPr>
            <w:tcW w:w="2003"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Значение показателя с учетом значимости критерия</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«Динской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«Анапский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«Приморско-Ахтарский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«Северский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«Ейский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«Крымский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«Краснодарский КЦСОН Западного округа»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Центрального округа»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Карасунского округа»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«Тбилисский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w:t>
            </w:r>
            <w:r w:rsidRPr="00334EB1">
              <w:rPr>
                <w:rFonts w:ascii="Times New Roman" w:hAnsi="Times New Roman" w:cs="Times New Roman"/>
                <w:sz w:val="24"/>
                <w:szCs w:val="24"/>
              </w:rPr>
              <w:lastRenderedPageBreak/>
              <w:t xml:space="preserve">«Новокубанский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«Горячеключевской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«Тихорецкий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«Староминский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«Геленджикский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«Новороссийский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«Калининский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«Успенский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«Тимашевский КЦСОН»</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«Кавказский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«Каневской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w:t>
            </w:r>
            <w:r w:rsidRPr="00334EB1">
              <w:rPr>
                <w:rFonts w:ascii="Times New Roman" w:hAnsi="Times New Roman" w:cs="Times New Roman"/>
                <w:sz w:val="24"/>
                <w:szCs w:val="24"/>
              </w:rPr>
              <w:lastRenderedPageBreak/>
              <w:t xml:space="preserve">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«Белоглинский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«Новопокровский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«Кущевский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КК «Краснодарский ЦСА»</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«Михайловский специальный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«Нефтегорский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«Камышеватский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«Горячеключевской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«Тихорецкий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специальный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«Новороссийский ДИПИ»</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«Лабинский ДИПИ»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«Надежненский специальный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«Шкуринский ДИПИ»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«Армавирский ДИПИ»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«ГЦ «Екатеринодар»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«Нижневеденеевский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«Новомалороссийский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«Северский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«Киевский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«Архангельский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«Терновский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«Медведовский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«Чамлыкский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«Кропоткинский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«Константиновский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«Тимашевский ДМ»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«Кропоткинский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детский дом-интернат»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«Краевой кризисный центр помощи женщинам»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«Динской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«Анапский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«Выселковский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«Апшеронский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«Камышеватский СРЦН»</w:t>
            </w:r>
            <w:r w:rsidRPr="00334EB1">
              <w:rPr>
                <w:rFonts w:ascii="Times New Roman" w:hAnsi="Times New Roman" w:cs="Times New Roman"/>
                <w:color w:val="000000"/>
                <w:sz w:val="24"/>
                <w:szCs w:val="24"/>
              </w:rPr>
              <w:t xml:space="preserve">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«Успенский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«Павловский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w:t>
            </w:r>
            <w:r w:rsidRPr="00334EB1">
              <w:rPr>
                <w:rFonts w:ascii="Times New Roman" w:hAnsi="Times New Roman" w:cs="Times New Roman"/>
                <w:sz w:val="24"/>
                <w:szCs w:val="24"/>
              </w:rPr>
              <w:lastRenderedPageBreak/>
              <w:t xml:space="preserve">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«Славянский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«Тимашевский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«Кущевский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«Усть-Лабинский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«Ленинградский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«Ейский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«Лабинский детский дом-интернат»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«СРЦН пос. </w:t>
            </w:r>
            <w:r w:rsidRPr="00334EB1">
              <w:rPr>
                <w:rFonts w:ascii="Times New Roman" w:hAnsi="Times New Roman" w:cs="Times New Roman"/>
                <w:sz w:val="24"/>
                <w:szCs w:val="24"/>
              </w:rPr>
              <w:lastRenderedPageBreak/>
              <w:t>Кубанская степь»</w:t>
            </w:r>
            <w:r w:rsidRPr="00334EB1">
              <w:rPr>
                <w:rFonts w:ascii="Times New Roman" w:hAnsi="Times New Roman" w:cs="Times New Roman"/>
                <w:color w:val="000000"/>
                <w:sz w:val="24"/>
                <w:szCs w:val="24"/>
              </w:rPr>
              <w:t xml:space="preserve">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«Сочинский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«Адлерский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«Лазаревский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«Крымский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«Тбилисский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«Тихорецкий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«Кореновский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«Мостовский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КЦРИ»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«Крымский КЦРИ»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КЦРИ»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 КК «Тимашевский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КЦРИ»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«Гулькевичский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ККЦРДП»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«Северский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«Темрюкский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КЦРДИ»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7"/>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7"/>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АНО «ЦРПБ «КРАЙ МИЛОСЕРДИЯ» </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7"/>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КРОБО «Колыбель Сердец»</w:t>
            </w:r>
          </w:p>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7"/>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КРБОО «Добрый Юг»</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7"/>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ККО «Всероссийское общество слепых»</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bl>
    <w:p w:rsidR="00C23C99" w:rsidRDefault="00C23C99" w:rsidP="00841006">
      <w:pPr>
        <w:rPr>
          <w:rFonts w:ascii="Times New Roman" w:hAnsi="Times New Roman" w:cs="Times New Roman"/>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1.2. Показатель «</w:t>
      </w:r>
      <w:r w:rsidRPr="005A29E1">
        <w:rPr>
          <w:rFonts w:ascii="Times New Roman" w:hAnsi="Times New Roman" w:cs="Times New Roman"/>
          <w:color w:val="000000"/>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025"/>
        <w:gridCol w:w="2899"/>
        <w:gridCol w:w="1842"/>
        <w:gridCol w:w="2378"/>
        <w:gridCol w:w="1909"/>
      </w:tblGrid>
      <w:tr w:rsidR="00B63330" w:rsidRPr="00334EB1" w:rsidTr="00B40E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63330" w:rsidRPr="00334EB1" w:rsidRDefault="00B63330" w:rsidP="00B63330">
            <w:pPr>
              <w:rPr>
                <w:rFonts w:ascii="Times New Roman" w:hAnsi="Times New Roman" w:cs="Times New Roman"/>
                <w:sz w:val="24"/>
                <w:szCs w:val="24"/>
              </w:rPr>
            </w:pPr>
            <w:r w:rsidRPr="00334EB1">
              <w:rPr>
                <w:rFonts w:ascii="Times New Roman" w:hAnsi="Times New Roman" w:cs="Times New Roman"/>
                <w:sz w:val="24"/>
                <w:szCs w:val="24"/>
              </w:rPr>
              <w:t>№ п/п</w:t>
            </w:r>
          </w:p>
        </w:tc>
        <w:tc>
          <w:tcPr>
            <w:tcW w:w="2899"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Наименование </w:t>
            </w:r>
            <w:r w:rsidRPr="00334EB1">
              <w:rPr>
                <w:rFonts w:ascii="Times New Roman" w:hAnsi="Times New Roman" w:cs="Times New Roman"/>
                <w:sz w:val="24"/>
                <w:szCs w:val="24"/>
              </w:rPr>
              <w:lastRenderedPageBreak/>
              <w:t>учреждения</w:t>
            </w:r>
          </w:p>
        </w:tc>
        <w:tc>
          <w:tcPr>
            <w:tcW w:w="1842" w:type="dxa"/>
          </w:tcPr>
          <w:p w:rsidR="00B63330" w:rsidRPr="00334EB1" w:rsidRDefault="00B63330" w:rsidP="00B63330">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 xml:space="preserve">Количество </w:t>
            </w:r>
            <w:r w:rsidRPr="00334EB1">
              <w:rPr>
                <w:rFonts w:ascii="Times New Roman" w:hAnsi="Times New Roman" w:cs="Times New Roman"/>
                <w:sz w:val="24"/>
                <w:szCs w:val="24"/>
              </w:rPr>
              <w:lastRenderedPageBreak/>
              <w:t xml:space="preserve">способов обратной связи </w:t>
            </w:r>
          </w:p>
        </w:tc>
        <w:tc>
          <w:tcPr>
            <w:tcW w:w="2378"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 xml:space="preserve">Функционирование </w:t>
            </w:r>
            <w:r w:rsidRPr="00334EB1">
              <w:rPr>
                <w:rFonts w:ascii="Times New Roman" w:hAnsi="Times New Roman" w:cs="Times New Roman"/>
                <w:sz w:val="24"/>
                <w:szCs w:val="24"/>
              </w:rPr>
              <w:lastRenderedPageBreak/>
              <w:t>способов обратной связи</w:t>
            </w:r>
          </w:p>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09"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 xml:space="preserve">Значение </w:t>
            </w:r>
            <w:r w:rsidRPr="00334EB1">
              <w:rPr>
                <w:rFonts w:ascii="Times New Roman" w:hAnsi="Times New Roman" w:cs="Times New Roman"/>
                <w:sz w:val="24"/>
                <w:szCs w:val="24"/>
              </w:rPr>
              <w:lastRenderedPageBreak/>
              <w:t>показателя с учетом значимости критерия</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«Туапсинский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«Белореченский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«Динской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«Анапский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«Приморско-Ахтарский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«Северский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«Ейский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«Крымский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Прикубанского округа»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«Краснодарский КЦСОН Западного округа»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Центрального округа»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Карасунского округа»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«Тбилисский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«Горячеключевской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«Тихорецкий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«Староминский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«Геленджикский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«Новороссийский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«Калининский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«Успенский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«Абинский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«Тимашевский КЦСОН»</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«Лабинский </w:t>
            </w:r>
            <w:r w:rsidRPr="00334EB1">
              <w:rPr>
                <w:rFonts w:ascii="Times New Roman" w:hAnsi="Times New Roman" w:cs="Times New Roman"/>
                <w:sz w:val="24"/>
                <w:szCs w:val="24"/>
              </w:rPr>
              <w:lastRenderedPageBreak/>
              <w:t xml:space="preserve">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«Кавказский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«Каневской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«Белоглинский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«Новопокровский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«Кущевский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КК «Краснодарский ЦСА»</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«Михайловский специальный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«Нефтегорский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«Камышеватский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«Горячеключевской </w:t>
            </w:r>
            <w:r w:rsidRPr="00334EB1">
              <w:rPr>
                <w:rFonts w:ascii="Times New Roman" w:hAnsi="Times New Roman" w:cs="Times New Roman"/>
                <w:sz w:val="24"/>
                <w:szCs w:val="24"/>
              </w:rPr>
              <w:lastRenderedPageBreak/>
              <w:t xml:space="preserve">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«Тихорецкий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специальный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«Новороссийский ДИПИ»</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«Лабинский ДИПИ»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«Надежненский специальный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«Шкуринский ДИПИ»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«Армавирский ДИПИ»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«ГЦ «Екатеринодар»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«Нижневеденеевский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«Новомалороссийский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«Северский ПНИ»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ПНИ»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w:t>
            </w:r>
            <w:r w:rsidRPr="00334EB1">
              <w:rPr>
                <w:rFonts w:ascii="Times New Roman" w:hAnsi="Times New Roman" w:cs="Times New Roman"/>
                <w:sz w:val="24"/>
                <w:szCs w:val="24"/>
              </w:rPr>
              <w:lastRenderedPageBreak/>
              <w:t xml:space="preserve">«Красноармейский ПНИ»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«Киевский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«Архангельский ПНИ»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«Терновский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«Медведовский ПНИ»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«Чамлыкский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«Кропоткинский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ПНИ»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ПНИ»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ПНИ»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«Константиновский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«Тимашевский ДМ»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«Кропоткинский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детский дом-интернат»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«Краевой кризисный центр помощи женщинам»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«Динской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«Анапский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w:t>
            </w:r>
            <w:r w:rsidRPr="00334EB1">
              <w:rPr>
                <w:rFonts w:ascii="Times New Roman" w:hAnsi="Times New Roman" w:cs="Times New Roman"/>
                <w:sz w:val="24"/>
                <w:szCs w:val="24"/>
              </w:rPr>
              <w:lastRenderedPageBreak/>
              <w:t xml:space="preserve">«Выселковский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«Апшеронский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«Камышеватский СРЦН»</w:t>
            </w:r>
            <w:r w:rsidRPr="00334EB1">
              <w:rPr>
                <w:rFonts w:ascii="Times New Roman" w:hAnsi="Times New Roman" w:cs="Times New Roman"/>
                <w:color w:val="000000"/>
                <w:sz w:val="24"/>
                <w:szCs w:val="24"/>
              </w:rPr>
              <w:t xml:space="preserve">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«Успенский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«Павловский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«Славянский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«Тимашевский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«Кущевский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«Усть-Лабинский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«Ленинградский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«Ейский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«Лабинский детский дом-интернат»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«Ахтырский детский дом для детей-</w:t>
            </w:r>
            <w:r w:rsidRPr="00334EB1">
              <w:rPr>
                <w:rFonts w:ascii="Times New Roman" w:hAnsi="Times New Roman" w:cs="Times New Roman"/>
                <w:sz w:val="24"/>
                <w:szCs w:val="24"/>
              </w:rPr>
              <w:lastRenderedPageBreak/>
              <w:t xml:space="preserve">сирот и детей, оставшихся без попечения родителей, с дополнительным образованием»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«СРЦН пос. Кубанская степь»</w:t>
            </w:r>
            <w:r w:rsidRPr="00334EB1">
              <w:rPr>
                <w:rFonts w:ascii="Times New Roman" w:hAnsi="Times New Roman" w:cs="Times New Roman"/>
                <w:color w:val="000000"/>
                <w:sz w:val="24"/>
                <w:szCs w:val="24"/>
              </w:rPr>
              <w:t xml:space="preserve">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«Сочинский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«Адлерский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«Лазаревский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«Крымский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«Тбилисский РЦ»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«Тихорецкий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РЦ»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«Кореновский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«Мостовский </w:t>
            </w:r>
            <w:r w:rsidRPr="00334EB1">
              <w:rPr>
                <w:rFonts w:ascii="Times New Roman" w:hAnsi="Times New Roman" w:cs="Times New Roman"/>
                <w:sz w:val="24"/>
                <w:szCs w:val="24"/>
              </w:rPr>
              <w:lastRenderedPageBreak/>
              <w:t xml:space="preserve">КЦРИ»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КЦРИ»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«Крымский КЦРИ»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КЦРИ»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КЦРИ»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КЦРИ»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 КК «Тимашевский КЦРИ»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КЦРИ»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РЦ»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«Гулькевичский РЦ»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РЦ»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ККЦРДП»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«Северский РЦ»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«Темрюкский РЦ»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КЦРДИ»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34EB1" w:rsidRPr="00334EB1" w:rsidRDefault="00334EB1" w:rsidP="00334EB1">
            <w:pPr>
              <w:pStyle w:val="af9"/>
              <w:numPr>
                <w:ilvl w:val="0"/>
                <w:numId w:val="18"/>
              </w:numPr>
              <w:spacing w:after="0" w:line="240" w:lineRule="auto"/>
              <w:rPr>
                <w:sz w:val="24"/>
                <w:szCs w:val="24"/>
              </w:rPr>
            </w:pPr>
          </w:p>
        </w:tc>
        <w:tc>
          <w:tcPr>
            <w:tcW w:w="289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АНБО «Инклюзивный центр раннего развития «Росток надежды», </w:t>
            </w:r>
          </w:p>
        </w:tc>
        <w:tc>
          <w:tcPr>
            <w:tcW w:w="1842"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34EB1" w:rsidRPr="00334EB1" w:rsidRDefault="00334EB1" w:rsidP="00334EB1">
            <w:pPr>
              <w:pStyle w:val="af9"/>
              <w:numPr>
                <w:ilvl w:val="0"/>
                <w:numId w:val="18"/>
              </w:numPr>
              <w:spacing w:after="0" w:line="240" w:lineRule="auto"/>
              <w:rPr>
                <w:sz w:val="24"/>
                <w:szCs w:val="24"/>
              </w:rPr>
            </w:pPr>
          </w:p>
        </w:tc>
        <w:tc>
          <w:tcPr>
            <w:tcW w:w="2899"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АНО «ЦРПБ «КРАЙ МИЛОСЕРДИЯ» </w:t>
            </w:r>
          </w:p>
        </w:tc>
        <w:tc>
          <w:tcPr>
            <w:tcW w:w="1842"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34EB1" w:rsidRPr="00334EB1" w:rsidRDefault="00334EB1" w:rsidP="00334EB1">
            <w:pPr>
              <w:pStyle w:val="af9"/>
              <w:numPr>
                <w:ilvl w:val="0"/>
                <w:numId w:val="18"/>
              </w:numPr>
              <w:spacing w:after="0" w:line="240" w:lineRule="auto"/>
              <w:rPr>
                <w:sz w:val="24"/>
                <w:szCs w:val="24"/>
              </w:rPr>
            </w:pPr>
          </w:p>
        </w:tc>
        <w:tc>
          <w:tcPr>
            <w:tcW w:w="289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КРОБО «Колыбель Сердец»</w:t>
            </w:r>
          </w:p>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34EB1" w:rsidRPr="00334EB1" w:rsidRDefault="00334EB1" w:rsidP="00334EB1">
            <w:pPr>
              <w:pStyle w:val="af9"/>
              <w:numPr>
                <w:ilvl w:val="0"/>
                <w:numId w:val="18"/>
              </w:numPr>
              <w:spacing w:after="0" w:line="240" w:lineRule="auto"/>
              <w:rPr>
                <w:sz w:val="24"/>
                <w:szCs w:val="24"/>
              </w:rPr>
            </w:pPr>
          </w:p>
        </w:tc>
        <w:tc>
          <w:tcPr>
            <w:tcW w:w="2899"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КРБОО «Добрый Юг»</w:t>
            </w:r>
          </w:p>
        </w:tc>
        <w:tc>
          <w:tcPr>
            <w:tcW w:w="1842"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34EB1" w:rsidRPr="00334EB1" w:rsidRDefault="00334EB1" w:rsidP="00334EB1">
            <w:pPr>
              <w:pStyle w:val="af9"/>
              <w:numPr>
                <w:ilvl w:val="0"/>
                <w:numId w:val="18"/>
              </w:numPr>
              <w:spacing w:after="0" w:line="240" w:lineRule="auto"/>
              <w:rPr>
                <w:sz w:val="24"/>
                <w:szCs w:val="24"/>
              </w:rPr>
            </w:pPr>
          </w:p>
        </w:tc>
        <w:tc>
          <w:tcPr>
            <w:tcW w:w="289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ККО «Всероссийское общество слепых»</w:t>
            </w:r>
          </w:p>
        </w:tc>
        <w:tc>
          <w:tcPr>
            <w:tcW w:w="1842"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bl>
    <w:p w:rsidR="00841006" w:rsidRPr="00CE62F4" w:rsidRDefault="00841006" w:rsidP="00841006">
      <w:pPr>
        <w:rPr>
          <w:rFonts w:ascii="Times New Roman" w:hAnsi="Times New Roman" w:cs="Times New Roman"/>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1.3 Показатель «</w:t>
      </w:r>
      <w:r w:rsidRPr="005A29E1">
        <w:rPr>
          <w:rFonts w:ascii="Times New Roman" w:hAnsi="Times New Roman" w:cs="Times New Roman"/>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 от общего числа опрошенных получателей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ED72CE" w:rsidRPr="00334EB1" w:rsidTr="00ED72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ED72CE" w:rsidRPr="00334EB1" w:rsidRDefault="00ED72CE" w:rsidP="00ED72CE">
            <w:pPr>
              <w:rPr>
                <w:rFonts w:ascii="Times New Roman" w:hAnsi="Times New Roman" w:cs="Times New Roman"/>
                <w:sz w:val="24"/>
                <w:szCs w:val="24"/>
              </w:rPr>
            </w:pPr>
            <w:r w:rsidRPr="00334EB1">
              <w:rPr>
                <w:rFonts w:ascii="Times New Roman" w:hAnsi="Times New Roman" w:cs="Times New Roman"/>
                <w:sz w:val="24"/>
                <w:szCs w:val="24"/>
              </w:rPr>
              <w:t>№ п/п</w:t>
            </w:r>
          </w:p>
        </w:tc>
        <w:tc>
          <w:tcPr>
            <w:tcW w:w="2977" w:type="dxa"/>
          </w:tcPr>
          <w:p w:rsidR="00ED72CE" w:rsidRPr="00334EB1"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Наименование учреждения</w:t>
            </w:r>
          </w:p>
        </w:tc>
        <w:tc>
          <w:tcPr>
            <w:tcW w:w="1943" w:type="dxa"/>
          </w:tcPr>
          <w:p w:rsidR="00ED72CE" w:rsidRPr="00334EB1" w:rsidRDefault="00ED72CE" w:rsidP="00ED72CE">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Значение показателя</w:t>
            </w:r>
          </w:p>
        </w:tc>
        <w:tc>
          <w:tcPr>
            <w:tcW w:w="2001" w:type="dxa"/>
          </w:tcPr>
          <w:p w:rsidR="00ED72CE" w:rsidRPr="00334EB1"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Значение параметра</w:t>
            </w:r>
          </w:p>
        </w:tc>
        <w:tc>
          <w:tcPr>
            <w:tcW w:w="2003" w:type="dxa"/>
          </w:tcPr>
          <w:p w:rsidR="00ED72CE" w:rsidRPr="00334EB1"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Значение показателя с учетом значимости критерия</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«Динской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«Анапский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«Приморско-Ахтарский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«Северский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«Ейский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«Крымский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«Краснодарский КЦСОН Западного округа»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Центрального округа»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Карасунского округа»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«Тбилисский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«Горячеключевской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«Тихорецкий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«Староминский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«Геленджикский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«Новороссийский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«Калининский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«Успенский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«Абинский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«Тимашевский КЦСОН»</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«Лабинский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«Кавказский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«Каневской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«Белоглинский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«Новопокровский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«Кущевский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КК «Краснодарский ЦСА»</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«Михайловский специальный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«Нефтегорский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«Камышеватский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«Горячеключевской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«Тихорецкий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специальный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«Новороссийский ДИПИ»</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«Лабинский ДИПИ»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«Надежненский специальный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«Шкуринский ДИПИ»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«Армавирский ДИПИ»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«ГЦ «Екатеринодар»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w:t>
            </w:r>
            <w:r w:rsidRPr="00334EB1">
              <w:rPr>
                <w:rFonts w:ascii="Times New Roman" w:hAnsi="Times New Roman" w:cs="Times New Roman"/>
                <w:sz w:val="24"/>
                <w:szCs w:val="24"/>
              </w:rPr>
              <w:lastRenderedPageBreak/>
              <w:t xml:space="preserve">«Нижневеденеевский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«Новомалороссийский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«Северский ПНИ»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ПНИ»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ПНИ»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«Киевский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«Архангельский ПНИ»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«Терновский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«Медведовский ПНИ»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«Чамлыкский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«Кропоткинский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ПНИ»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ПНИ»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ПНИ»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«Константиновский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«Тимашевский ДМ»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«Кропоткинский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детский дом-интернат»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«Краевой кризисный центр помощи женщинам»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«Динской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«Анапский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«Выселковский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«Апшеронский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«Камышеватский СРЦН»</w:t>
            </w:r>
            <w:r w:rsidRPr="00334EB1">
              <w:rPr>
                <w:rFonts w:ascii="Times New Roman" w:hAnsi="Times New Roman" w:cs="Times New Roman"/>
                <w:color w:val="000000"/>
                <w:sz w:val="24"/>
                <w:szCs w:val="24"/>
              </w:rPr>
              <w:t xml:space="preserve">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«Успенский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«Павловский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«Славянский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«Тимашевский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«Кущевский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«Усть-Лабинский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«Ленинградский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w:t>
            </w:r>
            <w:r w:rsidRPr="00334EB1">
              <w:rPr>
                <w:rFonts w:ascii="Times New Roman" w:hAnsi="Times New Roman" w:cs="Times New Roman"/>
                <w:sz w:val="24"/>
                <w:szCs w:val="24"/>
              </w:rPr>
              <w:lastRenderedPageBreak/>
              <w:t>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«Лабинский детский дом-интернат»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«СРЦН пос. Кубанская степь»</w:t>
            </w:r>
            <w:r w:rsidRPr="00334EB1">
              <w:rPr>
                <w:rFonts w:ascii="Times New Roman" w:hAnsi="Times New Roman" w:cs="Times New Roman"/>
                <w:color w:val="000000"/>
                <w:sz w:val="24"/>
                <w:szCs w:val="24"/>
              </w:rPr>
              <w:t xml:space="preserve">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«Сочинский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«Адлерский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«Лазаревский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«Крымский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«Тбилисский РЦ»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«Тихорецкий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РЦ»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«Кореновский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«Мостовский КЦРИ»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КЦРИ»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«Крымский КЦРИ»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КЦРИ»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КЦРИ»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КЦРИ»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 КК «Тимашевский КЦРИ»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КЦРИ»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РЦ»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«Гулькевичский РЦ»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РЦ»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ККЦРДП»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«Северский РЦ»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«Темрюкский РЦ»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КЦРДИ»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9"/>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9"/>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АНО «ЦРПБ «КРАЙ МИЛОСЕРДИЯ» </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9"/>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КРОБО «Колыбель Сердец»</w:t>
            </w:r>
          </w:p>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9"/>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КРБОО «Добрый Юг»</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9"/>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ККО «Всероссийское общество слепых»</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bl>
    <w:p w:rsidR="00E357B6" w:rsidRDefault="00E357B6" w:rsidP="00841006">
      <w:pPr>
        <w:rPr>
          <w:rFonts w:ascii="Times New Roman" w:hAnsi="Times New Roman" w:cs="Times New Roman"/>
          <w:b/>
          <w:bCs/>
          <w:color w:val="000000"/>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1.3</w:t>
      </w:r>
      <w:r>
        <w:rPr>
          <w:rFonts w:ascii="Times New Roman" w:hAnsi="Times New Roman" w:cs="Times New Roman"/>
          <w:b/>
          <w:bCs/>
          <w:color w:val="000000"/>
          <w:sz w:val="28"/>
          <w:szCs w:val="28"/>
        </w:rPr>
        <w:t>.1</w:t>
      </w:r>
      <w:r w:rsidRPr="005A29E1">
        <w:rPr>
          <w:rFonts w:ascii="Times New Roman" w:hAnsi="Times New Roman" w:cs="Times New Roman"/>
          <w:b/>
          <w:bCs/>
          <w:color w:val="000000"/>
          <w:sz w:val="28"/>
          <w:szCs w:val="28"/>
        </w:rPr>
        <w:t xml:space="preserve"> Показатель «</w:t>
      </w:r>
      <w:r w:rsidRPr="005A29E1">
        <w:rPr>
          <w:rFonts w:ascii="Times New Roman" w:hAnsi="Times New Roman" w:cs="Times New Roman"/>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ED72CE" w:rsidRPr="002F2708" w:rsidTr="00B40E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D72CE" w:rsidRPr="002F2708" w:rsidRDefault="00ED72CE" w:rsidP="00ED72CE">
            <w:pPr>
              <w:rPr>
                <w:rFonts w:ascii="Times New Roman" w:hAnsi="Times New Roman" w:cs="Times New Roman"/>
                <w:sz w:val="24"/>
                <w:szCs w:val="24"/>
              </w:rPr>
            </w:pPr>
            <w:r w:rsidRPr="002F2708">
              <w:rPr>
                <w:rFonts w:ascii="Times New Roman" w:hAnsi="Times New Roman" w:cs="Times New Roman"/>
                <w:sz w:val="24"/>
                <w:szCs w:val="24"/>
              </w:rPr>
              <w:t>№ п/п</w:t>
            </w:r>
          </w:p>
        </w:tc>
        <w:tc>
          <w:tcPr>
            <w:tcW w:w="2974"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Наименование учреждения</w:t>
            </w:r>
          </w:p>
        </w:tc>
        <w:tc>
          <w:tcPr>
            <w:tcW w:w="1939" w:type="dxa"/>
          </w:tcPr>
          <w:p w:rsidR="00ED72CE" w:rsidRPr="002F2708" w:rsidRDefault="00ED72CE" w:rsidP="00ED72CE">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(общее)</w:t>
            </w:r>
          </w:p>
        </w:tc>
        <w:tc>
          <w:tcPr>
            <w:tcW w:w="2017"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(с положительным ответом)</w:t>
            </w:r>
          </w:p>
        </w:tc>
        <w:tc>
          <w:tcPr>
            <w:tcW w:w="1999"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Значение показателя с учетом значимости критерия</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«Туапсинский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w:t>
            </w:r>
            <w:r w:rsidRPr="002F2708">
              <w:rPr>
                <w:rFonts w:ascii="Times New Roman" w:eastAsia="SimSun" w:hAnsi="Times New Roman" w:cs="Times New Roman"/>
                <w:kern w:val="2"/>
                <w:sz w:val="24"/>
                <w:szCs w:val="24"/>
                <w:lang w:eastAsia="hi-IN" w:bidi="hi-IN"/>
              </w:rPr>
              <w:lastRenderedPageBreak/>
              <w:t xml:space="preserve">«Белореченский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587</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587</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«Динской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«Анапский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«Приморско-Ахтарский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«Северский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«Ейский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«Крымский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Прикубанского округа»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«Краснодарский КЦСОН Западного округа»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Центрального округа»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Карасунского округа»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«Тбилисский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«Горячеключевской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«Тихорецкий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«Староминский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«Геленджикский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«Новороссийский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«Калининский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«Успенский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«Тимашевский КЦСОН»</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«Кавказский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«Каневской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«Белоглинский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«Новопокровский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«Усть-</w:t>
            </w:r>
            <w:r w:rsidRPr="002F2708">
              <w:rPr>
                <w:rFonts w:ascii="Times New Roman" w:hAnsi="Times New Roman" w:cs="Times New Roman"/>
                <w:sz w:val="24"/>
                <w:szCs w:val="24"/>
              </w:rPr>
              <w:lastRenderedPageBreak/>
              <w:t xml:space="preserve">Лабинский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«Кущевский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КК «Краснодарский ЦСА»</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«Михайловский специальный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«Нефтегорский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«Камышеватский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«Горячеключевской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«Тихорецкий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специальный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«Новороссийский ДИПИ»</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«Лабинский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«Надежненский специальный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«Шкуринский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«Армавирский ДИПИ»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«ГЦ «Екатеринодар»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«Нижневеденеевский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«Новомалороссийский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«Северский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«Киевский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«Архангельский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«Терновский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46</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46</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«Медведовский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«Чамлыкский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«Кропоткинский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«Константиновский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«Тимашевский ДМ»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«Кропоткинский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детский дом-интернат»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«Краевой кризисный центр помощи женщинам»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«Динской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«Анапский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«Выселковский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«Апшеронский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«Камышеватский СРЦН»</w:t>
            </w:r>
            <w:r w:rsidRPr="002F2708">
              <w:rPr>
                <w:rFonts w:ascii="Times New Roman" w:hAnsi="Times New Roman" w:cs="Times New Roman"/>
                <w:color w:val="000000"/>
                <w:sz w:val="24"/>
                <w:szCs w:val="24"/>
              </w:rPr>
              <w:t xml:space="preserve">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«Успенский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«Павловский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«Славянский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«Тимашевский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w:t>
            </w:r>
            <w:r w:rsidRPr="002F2708">
              <w:rPr>
                <w:rFonts w:ascii="Times New Roman" w:hAnsi="Times New Roman" w:cs="Times New Roman"/>
                <w:sz w:val="24"/>
                <w:szCs w:val="24"/>
              </w:rPr>
              <w:lastRenderedPageBreak/>
              <w:t xml:space="preserve">«Отрадненский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«Кущевский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«Усть-Лабинский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«Ленинградский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«Ейский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«Лабинский детский дом-интернат»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«СРЦН пос. Кубанская степь»</w:t>
            </w:r>
            <w:r w:rsidRPr="002F2708">
              <w:rPr>
                <w:rFonts w:ascii="Times New Roman" w:hAnsi="Times New Roman" w:cs="Times New Roman"/>
                <w:color w:val="000000"/>
                <w:sz w:val="24"/>
                <w:szCs w:val="24"/>
              </w:rPr>
              <w:t xml:space="preserve">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«Сочинский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«Адлерский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«Лазаревский </w:t>
            </w:r>
            <w:r w:rsidRPr="002F2708">
              <w:rPr>
                <w:rFonts w:ascii="Times New Roman" w:hAnsi="Times New Roman" w:cs="Times New Roman"/>
                <w:sz w:val="24"/>
                <w:szCs w:val="24"/>
              </w:rPr>
              <w:lastRenderedPageBreak/>
              <w:t xml:space="preserve">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84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«Крымский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«Тбилисский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«Тихорецкий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«Кореновский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«Мостовский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«Крымский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 КК «Тимашевский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w:t>
            </w:r>
            <w:r w:rsidRPr="002F2708">
              <w:rPr>
                <w:rFonts w:ascii="Times New Roman" w:hAnsi="Times New Roman" w:cs="Times New Roman"/>
                <w:sz w:val="24"/>
                <w:szCs w:val="24"/>
              </w:rPr>
              <w:lastRenderedPageBreak/>
              <w:t xml:space="preserve">«Армавирский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136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«Гулькевичский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ККЦРДП»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«Северский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«Темрюкский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КЦРДИ»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АНБО «Инклюзивный центр раннего развития «Росток надежды»,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АНО «ЦРПБ «КРАЙ МИЛОСЕРДИЯ»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КРОБО «Колыбель Сердец»</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КРБОО «Добрый Юг»</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ККО «Всероссийское общество слепых»</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bl>
    <w:p w:rsidR="00E0072C" w:rsidRDefault="00E0072C" w:rsidP="00841006">
      <w:pPr>
        <w:rPr>
          <w:rFonts w:ascii="Times New Roman" w:hAnsi="Times New Roman" w:cs="Times New Roman"/>
          <w:b/>
          <w:bCs/>
          <w:color w:val="000000"/>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1.3</w:t>
      </w:r>
      <w:r>
        <w:rPr>
          <w:rFonts w:ascii="Times New Roman" w:hAnsi="Times New Roman" w:cs="Times New Roman"/>
          <w:b/>
          <w:bCs/>
          <w:color w:val="000000"/>
          <w:sz w:val="28"/>
          <w:szCs w:val="28"/>
        </w:rPr>
        <w:t>.2</w:t>
      </w:r>
      <w:r w:rsidRPr="005A29E1">
        <w:rPr>
          <w:rFonts w:ascii="Times New Roman" w:hAnsi="Times New Roman" w:cs="Times New Roman"/>
          <w:b/>
          <w:bCs/>
          <w:color w:val="000000"/>
          <w:sz w:val="28"/>
          <w:szCs w:val="28"/>
        </w:rPr>
        <w:t xml:space="preserve"> Показатель «</w:t>
      </w:r>
      <w:r w:rsidRPr="005A29E1">
        <w:rPr>
          <w:rFonts w:ascii="Times New Roman" w:hAnsi="Times New Roman" w:cs="Times New Roman"/>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официальном сайте организации (в % от общего числа опрошенных получателей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ED72CE" w:rsidRPr="002F2708" w:rsidTr="00B40E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D72CE" w:rsidRPr="002F2708" w:rsidRDefault="00ED72CE" w:rsidP="00ED72CE">
            <w:pPr>
              <w:rPr>
                <w:rFonts w:ascii="Times New Roman" w:hAnsi="Times New Roman" w:cs="Times New Roman"/>
                <w:sz w:val="24"/>
                <w:szCs w:val="24"/>
              </w:rPr>
            </w:pPr>
            <w:r w:rsidRPr="002F2708">
              <w:rPr>
                <w:rFonts w:ascii="Times New Roman" w:hAnsi="Times New Roman" w:cs="Times New Roman"/>
                <w:sz w:val="24"/>
                <w:szCs w:val="24"/>
              </w:rPr>
              <w:t>№ п/п</w:t>
            </w:r>
          </w:p>
        </w:tc>
        <w:tc>
          <w:tcPr>
            <w:tcW w:w="2974"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Наименование учреждения</w:t>
            </w:r>
          </w:p>
        </w:tc>
        <w:tc>
          <w:tcPr>
            <w:tcW w:w="1939" w:type="dxa"/>
          </w:tcPr>
          <w:p w:rsidR="00ED72CE" w:rsidRPr="002F2708" w:rsidRDefault="00ED72CE" w:rsidP="00ED72CE">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(общее)</w:t>
            </w:r>
          </w:p>
        </w:tc>
        <w:tc>
          <w:tcPr>
            <w:tcW w:w="2017"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(с положительным ответом)</w:t>
            </w:r>
          </w:p>
        </w:tc>
        <w:tc>
          <w:tcPr>
            <w:tcW w:w="1999"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Значение показателя с учетом значимости критерия</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«Туапсинский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587</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587</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«Динской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«Анапский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«Приморско-Ахтарский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«Северский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«Ейский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«Крымский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Прикубанского округа»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«Краснодарский КЦСОН Западного округа»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Центрального округа»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Карасунского округа»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«Тбилисский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«Горячеключевской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«Тихорецкий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«Староминский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«Геленджикский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«Новороссийский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«Калининский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«Успенский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«Тимашевский КЦСОН»</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«Кавказский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«Каневской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«Белоглинский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«Новопокровский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«Кущевский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КК «Краснодарский ЦСА»</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«Михайловский специальный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«Нефтегорский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«Камышеватский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«Горячеключевской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«Тихорецкий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специальный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«Новороссийский ДИПИ»</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«Лабинский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«Надежненский специальный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«Шкуринский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«Армавирский ДИПИ»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«ГЦ «Екатеринодар»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«Нижневеденеевский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«Новомалороссийский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«Северский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«Киевский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«Архангельский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«Терновский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46</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46</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«Медведовский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«Чамлыкский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«Кропоткинский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«Константиновский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«Тимашевский ДМ»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«Кропоткинский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детский дом-интернат»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«Краевой кризисный центр помощи женщинам»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«Динской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«Анапский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«Выселковский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«Апшеронский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«Камышеватский СРЦН»</w:t>
            </w:r>
            <w:r w:rsidRPr="002F2708">
              <w:rPr>
                <w:rFonts w:ascii="Times New Roman" w:hAnsi="Times New Roman" w:cs="Times New Roman"/>
                <w:color w:val="000000"/>
                <w:sz w:val="24"/>
                <w:szCs w:val="24"/>
              </w:rPr>
              <w:t xml:space="preserve">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«Успенский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«Павловский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«Славянский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«Тимашевский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«Кущевский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«Усть-Лабинский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«Ленинградский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«Ейский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«Лабинский детский дом-интернат»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w:t>
            </w:r>
            <w:r w:rsidRPr="002F2708">
              <w:rPr>
                <w:rFonts w:ascii="Times New Roman" w:hAnsi="Times New Roman" w:cs="Times New Roman"/>
                <w:sz w:val="24"/>
                <w:szCs w:val="24"/>
              </w:rPr>
              <w:lastRenderedPageBreak/>
              <w:t xml:space="preserve">дополнительным образованием»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«СРЦН пос. Кубанская степь»</w:t>
            </w:r>
            <w:r w:rsidRPr="002F2708">
              <w:rPr>
                <w:rFonts w:ascii="Times New Roman" w:hAnsi="Times New Roman" w:cs="Times New Roman"/>
                <w:color w:val="000000"/>
                <w:sz w:val="24"/>
                <w:szCs w:val="24"/>
              </w:rPr>
              <w:t xml:space="preserve">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«Сочинский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«Адлерский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«Лазаревский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«Крымский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«Тбилисский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«Тихорецкий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«Кореновский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«Мостовский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«Крымский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w:t>
            </w:r>
            <w:r w:rsidRPr="002F2708">
              <w:rPr>
                <w:rFonts w:ascii="Times New Roman" w:hAnsi="Times New Roman" w:cs="Times New Roman"/>
                <w:sz w:val="24"/>
                <w:szCs w:val="24"/>
              </w:rPr>
              <w:lastRenderedPageBreak/>
              <w:t xml:space="preserve">«Отрадненский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181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 КК «Тимашевский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«Гулькевичский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ККЦРДП»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«Северский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«Темрюкский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КЦРДИ»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АНБО «Инклюзивный центр раннего развития «Росток надежды»,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АНО «ЦРПБ «КРАЙ МИЛОСЕРДИЯ»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КРОБО «Колыбель Сердец»</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КРБОО «Добрый Юг»</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ККО «Всероссийское общество слепых»</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bl>
    <w:p w:rsidR="00BF2445" w:rsidRDefault="00BF2445" w:rsidP="003542D1">
      <w:pPr>
        <w:rPr>
          <w:rFonts w:ascii="Times New Roman" w:hAnsi="Times New Roman" w:cs="Times New Roman"/>
          <w:b/>
          <w:bCs/>
          <w:color w:val="000000"/>
          <w:sz w:val="28"/>
          <w:szCs w:val="28"/>
        </w:rPr>
      </w:pPr>
    </w:p>
    <w:p w:rsidR="00EC38F2" w:rsidRDefault="00EC38F2" w:rsidP="003542D1">
      <w:pPr>
        <w:rPr>
          <w:rFonts w:ascii="Times New Roman" w:hAnsi="Times New Roman" w:cs="Times New Roman"/>
          <w:b/>
          <w:bCs/>
          <w:color w:val="000000"/>
          <w:sz w:val="28"/>
          <w:szCs w:val="28"/>
        </w:rPr>
      </w:pPr>
    </w:p>
    <w:p w:rsidR="00441092" w:rsidRDefault="00AC4A39" w:rsidP="00441092">
      <w:pPr>
        <w:jc w:val="center"/>
        <w:rPr>
          <w:rFonts w:ascii="Times New Roman" w:hAnsi="Times New Roman" w:cs="Times New Roman"/>
          <w:b/>
          <w:bCs/>
          <w:color w:val="000000"/>
          <w:sz w:val="28"/>
          <w:szCs w:val="28"/>
        </w:rPr>
      </w:pPr>
      <w:r w:rsidRPr="00AC4A39">
        <w:rPr>
          <w:rFonts w:ascii="Times New Roman" w:hAnsi="Times New Roman" w:cs="Times New Roman"/>
          <w:b/>
          <w:bCs/>
          <w:color w:val="000000"/>
          <w:sz w:val="28"/>
          <w:szCs w:val="28"/>
        </w:rPr>
        <w:lastRenderedPageBreak/>
        <w:t>Государственные организации в сфере социального обслуживания Краснодарского края.</w:t>
      </w: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2.1. Показатель «</w:t>
      </w:r>
      <w:r w:rsidRPr="005A29E1">
        <w:rPr>
          <w:rFonts w:ascii="Times New Roman" w:hAnsi="Times New Roman" w:cs="Times New Roman"/>
          <w:color w:val="000000"/>
          <w:sz w:val="28"/>
          <w:szCs w:val="28"/>
        </w:rPr>
        <w:t>Обеспечение в организации комфортных условий для предоставления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1F5F13" w:rsidRPr="002F2708" w:rsidTr="005F2D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F5F13" w:rsidRPr="002F2708" w:rsidRDefault="001F5F13" w:rsidP="005F2D49">
            <w:pPr>
              <w:rPr>
                <w:rFonts w:ascii="Times New Roman" w:hAnsi="Times New Roman" w:cs="Times New Roman"/>
                <w:sz w:val="24"/>
                <w:szCs w:val="24"/>
              </w:rPr>
            </w:pPr>
            <w:r w:rsidRPr="002F2708">
              <w:rPr>
                <w:rFonts w:ascii="Times New Roman" w:hAnsi="Times New Roman" w:cs="Times New Roman"/>
                <w:sz w:val="24"/>
                <w:szCs w:val="24"/>
              </w:rPr>
              <w:t>№ п/п</w:t>
            </w:r>
          </w:p>
        </w:tc>
        <w:tc>
          <w:tcPr>
            <w:tcW w:w="2977" w:type="dxa"/>
          </w:tcPr>
          <w:p w:rsidR="001F5F13" w:rsidRPr="002F2708" w:rsidRDefault="001F5F13"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Наименование учреждения</w:t>
            </w:r>
          </w:p>
        </w:tc>
        <w:tc>
          <w:tcPr>
            <w:tcW w:w="1943" w:type="dxa"/>
          </w:tcPr>
          <w:p w:rsidR="001F5F13" w:rsidRPr="002F2708" w:rsidRDefault="001F5F13" w:rsidP="001F5F13">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условий</w:t>
            </w:r>
          </w:p>
        </w:tc>
        <w:tc>
          <w:tcPr>
            <w:tcW w:w="2001" w:type="dxa"/>
          </w:tcPr>
          <w:p w:rsidR="001F5F13" w:rsidRPr="002F2708" w:rsidRDefault="001F5F13"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Значение параметра</w:t>
            </w:r>
          </w:p>
        </w:tc>
        <w:tc>
          <w:tcPr>
            <w:tcW w:w="2003" w:type="dxa"/>
          </w:tcPr>
          <w:p w:rsidR="001F5F13" w:rsidRPr="002F2708" w:rsidRDefault="001F5F13"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Значение показателя с учетом значимости критерия</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«Динской КЦСОН»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«Анапский КЦСОН»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«Приморско-Ахтарский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«Северский КЦСОН»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«Ейский КЦСОН»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«Крымский </w:t>
            </w:r>
            <w:r w:rsidRPr="002F2708">
              <w:rPr>
                <w:rFonts w:ascii="Times New Roman" w:hAnsi="Times New Roman" w:cs="Times New Roman"/>
                <w:sz w:val="24"/>
                <w:szCs w:val="24"/>
              </w:rPr>
              <w:lastRenderedPageBreak/>
              <w:t xml:space="preserve">КЦСОН»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«Краснодарский КЦСОН Западного округа»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Центрального округа»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Карасунского округа»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«Тбилисский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«Горячеключевской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«Тихорецкий КЦСОН»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«Староминский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«Геленджикский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«Новороссийский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«Калининский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«Успенский КЦСОН»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«Абинский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КЦСОН»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w:t>
            </w:r>
            <w:r w:rsidRPr="002F2708">
              <w:rPr>
                <w:rFonts w:ascii="Times New Roman" w:hAnsi="Times New Roman" w:cs="Times New Roman"/>
                <w:sz w:val="24"/>
                <w:szCs w:val="24"/>
              </w:rPr>
              <w:lastRenderedPageBreak/>
              <w:t xml:space="preserve">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«Тимашевский КЦСОН»</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«Лабинский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«Кавказский КЦСОН»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«Каневской КЦСОН»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«Белоглинский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«Новопокровский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«Кущевский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КК «Краснодарский ЦСА»</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«Михайловский специальный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«Нефтегорский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w:t>
            </w:r>
            <w:r w:rsidRPr="002F2708">
              <w:rPr>
                <w:rFonts w:ascii="Times New Roman" w:hAnsi="Times New Roman" w:cs="Times New Roman"/>
                <w:sz w:val="24"/>
                <w:szCs w:val="24"/>
              </w:rPr>
              <w:lastRenderedPageBreak/>
              <w:t xml:space="preserve">«Камышеватский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«Горячеключевской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«Тихорецкий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специальный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«Новороссийский ДИПИ»</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«Лабинский ДИПИ»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«Надежненский специальный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«Шкуринский ДИПИ»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«Армавирский ДИПИ»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«ГЦ «Екатеринодар»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«Нижневеденеевский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«Новомалороссийский ПНИ»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«Северский ПНИ»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ПНИ»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ПНИ»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«Киевский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«Архангельский ПНИ»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«Терновский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ПНИ»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«Медведовский ПНИ»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«Чамлыкский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«Кропоткинский ПНИ»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ПНИ»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ПНИ»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ПНИ»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«Константиновский ПНИ»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«Тимашевский ДМ»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«Кропоткинский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детский дом-интернат»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«Краевой кризисный центр помощи женщинам»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«Динской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«Анапский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«Выселковский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«Апшеронский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«Камышеватский СРЦН»</w:t>
            </w:r>
            <w:r w:rsidRPr="002F2708">
              <w:rPr>
                <w:rFonts w:ascii="Times New Roman" w:hAnsi="Times New Roman" w:cs="Times New Roman"/>
                <w:color w:val="000000"/>
                <w:sz w:val="24"/>
                <w:szCs w:val="24"/>
              </w:rPr>
              <w:t xml:space="preserve">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«Успенский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«Павловский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«Славянский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«Тимашевский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«Кущевский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«Усть-Лабинский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«Ленинградский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«Ейский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«Лабинский детский дом-интернат»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«Ахтырский </w:t>
            </w:r>
            <w:r w:rsidRPr="002F2708">
              <w:rPr>
                <w:rFonts w:ascii="Times New Roman" w:hAnsi="Times New Roman" w:cs="Times New Roman"/>
                <w:sz w:val="24"/>
                <w:szCs w:val="24"/>
              </w:rPr>
              <w:lastRenderedPageBreak/>
              <w:t xml:space="preserve">детский дом для детей-сирот и детей, оставшихся без попечения родителей, с дополнительным образованием»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«СРЦН пос. Кубанская степь»</w:t>
            </w:r>
            <w:r w:rsidRPr="002F2708">
              <w:rPr>
                <w:rFonts w:ascii="Times New Roman" w:hAnsi="Times New Roman" w:cs="Times New Roman"/>
                <w:color w:val="000000"/>
                <w:sz w:val="24"/>
                <w:szCs w:val="24"/>
              </w:rPr>
              <w:t xml:space="preserve">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«Сочинский РЦ»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«Адлерский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«Лазаревский РЦ»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«Крымский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«Тбилисский РЦ»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«Тихорецкий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РЦ»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«Кореновский РЦ»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«Мостовский КЦРИ»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КЦРИ»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«Крымский КЦРИ»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КЦРИ»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КЦРИ»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КЦРИ»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 КК «Тимашевский КЦРИ»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КЦРИ»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РЦ»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«Гулькевичский РЦ»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РЦ»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ККЦРДП»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«Северский РЦ»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«Темрюкский РЦ»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w:t>
            </w:r>
            <w:r w:rsidRPr="002F2708">
              <w:rPr>
                <w:rFonts w:ascii="Times New Roman" w:hAnsi="Times New Roman" w:cs="Times New Roman"/>
                <w:sz w:val="24"/>
                <w:szCs w:val="24"/>
              </w:rPr>
              <w:lastRenderedPageBreak/>
              <w:t xml:space="preserve">«Белореченский КЦРДИ»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2F2708"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2F2708" w:rsidRPr="002F2708" w:rsidRDefault="002F2708" w:rsidP="002F2708">
            <w:pPr>
              <w:pStyle w:val="af9"/>
              <w:numPr>
                <w:ilvl w:val="0"/>
                <w:numId w:val="22"/>
              </w:numPr>
              <w:spacing w:after="0" w:line="240" w:lineRule="auto"/>
              <w:rPr>
                <w:sz w:val="24"/>
                <w:szCs w:val="24"/>
              </w:rPr>
            </w:pPr>
          </w:p>
        </w:tc>
        <w:tc>
          <w:tcPr>
            <w:tcW w:w="297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2F2708"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2F2708" w:rsidRPr="002F2708" w:rsidRDefault="002F2708" w:rsidP="002F2708">
            <w:pPr>
              <w:pStyle w:val="af9"/>
              <w:numPr>
                <w:ilvl w:val="0"/>
                <w:numId w:val="22"/>
              </w:numPr>
              <w:spacing w:after="0" w:line="240" w:lineRule="auto"/>
              <w:rPr>
                <w:sz w:val="24"/>
                <w:szCs w:val="24"/>
              </w:rPr>
            </w:pPr>
          </w:p>
        </w:tc>
        <w:tc>
          <w:tcPr>
            <w:tcW w:w="297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АНО «ЦРПБ «КРАЙ МИЛОСЕРДИЯ» </w:t>
            </w:r>
          </w:p>
        </w:tc>
        <w:tc>
          <w:tcPr>
            <w:tcW w:w="1943"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2F2708"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2F2708" w:rsidRPr="002F2708" w:rsidRDefault="002F2708" w:rsidP="002F2708">
            <w:pPr>
              <w:pStyle w:val="af9"/>
              <w:numPr>
                <w:ilvl w:val="0"/>
                <w:numId w:val="22"/>
              </w:numPr>
              <w:spacing w:after="0" w:line="240" w:lineRule="auto"/>
              <w:rPr>
                <w:sz w:val="24"/>
                <w:szCs w:val="24"/>
              </w:rPr>
            </w:pPr>
          </w:p>
        </w:tc>
        <w:tc>
          <w:tcPr>
            <w:tcW w:w="297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КРОБО «Колыбель Сердец»</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2F2708"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2F2708" w:rsidRPr="002F2708" w:rsidRDefault="002F2708" w:rsidP="002F2708">
            <w:pPr>
              <w:pStyle w:val="af9"/>
              <w:numPr>
                <w:ilvl w:val="0"/>
                <w:numId w:val="22"/>
              </w:numPr>
              <w:spacing w:after="0" w:line="240" w:lineRule="auto"/>
              <w:rPr>
                <w:sz w:val="24"/>
                <w:szCs w:val="24"/>
              </w:rPr>
            </w:pPr>
          </w:p>
        </w:tc>
        <w:tc>
          <w:tcPr>
            <w:tcW w:w="297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КРБОО «Добрый Юг»</w:t>
            </w:r>
          </w:p>
        </w:tc>
        <w:tc>
          <w:tcPr>
            <w:tcW w:w="1943"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2F2708"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2F2708" w:rsidRPr="002F2708" w:rsidRDefault="002F2708" w:rsidP="002F2708">
            <w:pPr>
              <w:pStyle w:val="af9"/>
              <w:numPr>
                <w:ilvl w:val="0"/>
                <w:numId w:val="22"/>
              </w:numPr>
              <w:spacing w:after="0" w:line="240" w:lineRule="auto"/>
              <w:rPr>
                <w:sz w:val="24"/>
                <w:szCs w:val="24"/>
              </w:rPr>
            </w:pPr>
          </w:p>
        </w:tc>
        <w:tc>
          <w:tcPr>
            <w:tcW w:w="297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ККО «Всероссийское общество слепых»</w:t>
            </w:r>
          </w:p>
        </w:tc>
        <w:tc>
          <w:tcPr>
            <w:tcW w:w="194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bl>
    <w:p w:rsidR="00841006" w:rsidRPr="00CE62F4" w:rsidRDefault="00841006" w:rsidP="00841006">
      <w:pPr>
        <w:rPr>
          <w:rFonts w:ascii="Times New Roman" w:hAnsi="Times New Roman" w:cs="Times New Roman"/>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2.2. Показатель «</w:t>
      </w:r>
      <w:r w:rsidRPr="005A29E1">
        <w:rPr>
          <w:rFonts w:ascii="Times New Roman" w:hAnsi="Times New Roman" w:cs="Times New Roman"/>
          <w:sz w:val="28"/>
          <w:szCs w:val="28"/>
        </w:rPr>
        <w:t>Доля получателей услуг, удовлетворенных комфортностью предоставления услуг (в % от общего числа опрошенных получателей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1F5F13" w:rsidRPr="002F2708" w:rsidTr="002F27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F5F13" w:rsidRPr="002F2708" w:rsidRDefault="001F5F13" w:rsidP="002F2708">
            <w:pPr>
              <w:rPr>
                <w:rFonts w:ascii="Times New Roman" w:hAnsi="Times New Roman" w:cs="Times New Roman"/>
                <w:sz w:val="24"/>
                <w:szCs w:val="24"/>
              </w:rPr>
            </w:pPr>
            <w:r w:rsidRPr="002F2708">
              <w:rPr>
                <w:rFonts w:ascii="Times New Roman" w:hAnsi="Times New Roman" w:cs="Times New Roman"/>
                <w:sz w:val="24"/>
                <w:szCs w:val="24"/>
              </w:rPr>
              <w:t>№ п/п</w:t>
            </w:r>
          </w:p>
        </w:tc>
        <w:tc>
          <w:tcPr>
            <w:tcW w:w="2974" w:type="dxa"/>
          </w:tcPr>
          <w:p w:rsidR="001F5F13" w:rsidRPr="002F2708" w:rsidRDefault="001F5F13" w:rsidP="002F27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Наименование учреждения</w:t>
            </w:r>
          </w:p>
        </w:tc>
        <w:tc>
          <w:tcPr>
            <w:tcW w:w="1939" w:type="dxa"/>
          </w:tcPr>
          <w:p w:rsidR="001F5F13" w:rsidRPr="002F2708" w:rsidRDefault="001F5F13" w:rsidP="002F2708">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(общее)</w:t>
            </w:r>
          </w:p>
        </w:tc>
        <w:tc>
          <w:tcPr>
            <w:tcW w:w="2017" w:type="dxa"/>
          </w:tcPr>
          <w:p w:rsidR="001F5F13" w:rsidRPr="002F2708" w:rsidRDefault="001F5F13" w:rsidP="002F27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(с положительным ответом)</w:t>
            </w:r>
          </w:p>
        </w:tc>
        <w:tc>
          <w:tcPr>
            <w:tcW w:w="1999" w:type="dxa"/>
          </w:tcPr>
          <w:p w:rsidR="001F5F13" w:rsidRPr="002F2708" w:rsidRDefault="001F5F13" w:rsidP="002F27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Значение показателя с учетом значимости критерия</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587</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587</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«Динской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«Анапский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«Приморско-Ахтарский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«Северский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w:t>
            </w:r>
            <w:r w:rsidRPr="002F2708">
              <w:rPr>
                <w:rFonts w:ascii="Times New Roman" w:hAnsi="Times New Roman" w:cs="Times New Roman"/>
                <w:sz w:val="24"/>
                <w:szCs w:val="24"/>
              </w:rPr>
              <w:lastRenderedPageBreak/>
              <w:t xml:space="preserve">«Апшеронский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«Ейский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«Крымский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«Краснодарский КЦСОН Западного округа»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Центрального округа»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Карасунского округа»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«Тбилисский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«Горячеключевской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«Тихорецкий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«Староминский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«Геленджикский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«Новороссийский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«Калининский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«Успенский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«Абинский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«Тимашевский КЦСОН»</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«Лабинский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«Кавказский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«Каневской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«Белоглинский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«Новопокровский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«Кущевский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КК «Краснодарский ЦСА»</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«Михайловский специальный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«Нефтегорский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«Камышеватский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«Горячеключевской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«Тихорецкий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специальный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«Новороссийский ДИПИ»</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«Лабинский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«Надежненский специальный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«Шкуринский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«Армавирский ДИПИ»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«ГЦ «Екатеринодар»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«Нижневеденеевский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«Новомалороссийский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«Северский ПНИ»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ПНИ»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ПНИ»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«Киевский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«Архангельский ПНИ»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«Терновский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46</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46</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«Медведовский ПНИ»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«Чамлыкский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«Кропоткинский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ПНИ»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ПНИ»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ПНИ»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«Константиновский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«Тимашевский ДМ»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«Кропоткинский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детский дом-интернат»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«Краевой кризисный центр помощи женщинам»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«Динской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«Анапский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«Выселковский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«Апшеронский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«Камышеватский СРЦН»</w:t>
            </w:r>
            <w:r w:rsidRPr="002F2708">
              <w:rPr>
                <w:rFonts w:ascii="Times New Roman" w:hAnsi="Times New Roman" w:cs="Times New Roman"/>
                <w:color w:val="000000"/>
                <w:sz w:val="24"/>
                <w:szCs w:val="24"/>
              </w:rPr>
              <w:t xml:space="preserve">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«Успенский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«Павловский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«Славянский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«Тимашевский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«Кущевский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«Усть-Лабинский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«Ленинградский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«Ейский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«Лабинский детский дом-интернат»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«СРЦН пос. Кубанская степь»</w:t>
            </w:r>
            <w:r w:rsidRPr="002F2708">
              <w:rPr>
                <w:rFonts w:ascii="Times New Roman" w:hAnsi="Times New Roman" w:cs="Times New Roman"/>
                <w:color w:val="000000"/>
                <w:sz w:val="24"/>
                <w:szCs w:val="24"/>
              </w:rPr>
              <w:t xml:space="preserve">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«Сочинский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«Адлерский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«Лазаревский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«Крымский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«Тбилисский РЦ»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«Тихорецкий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РЦ»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w:t>
            </w:r>
            <w:r w:rsidRPr="002F2708">
              <w:rPr>
                <w:rFonts w:ascii="Times New Roman" w:hAnsi="Times New Roman" w:cs="Times New Roman"/>
                <w:sz w:val="24"/>
                <w:szCs w:val="24"/>
              </w:rPr>
              <w:lastRenderedPageBreak/>
              <w:t xml:space="preserve">«Кореновский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180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«Мостовский КЦРИ»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«Крымский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КЦРИ»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181</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КЦРИ»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 КК «Тимашевский КЦРИ»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РЦ»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«Гулькевичский РЦ»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РЦ»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ККЦРДП»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«Северский РЦ»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«Темрюкский </w:t>
            </w:r>
            <w:r w:rsidRPr="002F2708">
              <w:rPr>
                <w:rFonts w:ascii="Times New Roman" w:hAnsi="Times New Roman" w:cs="Times New Roman"/>
                <w:sz w:val="24"/>
                <w:szCs w:val="24"/>
              </w:rPr>
              <w:lastRenderedPageBreak/>
              <w:t xml:space="preserve">РЦ»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65</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КЦРДИ»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АНО «ЦРПБ «КРАЙ МИЛОСЕРДИЯ»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КРОБО «Колыбель Сердец»</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КРБОО «Добрый Юг»</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ККО «Всероссийское общество слепых»</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bl>
    <w:p w:rsidR="001262D6" w:rsidRPr="0089469A" w:rsidRDefault="001262D6" w:rsidP="0089469A">
      <w:pPr>
        <w:rPr>
          <w:rFonts w:ascii="Times New Roman" w:hAnsi="Times New Roman" w:cs="Times New Roman"/>
          <w:b/>
          <w:bCs/>
          <w:color w:val="000000"/>
          <w:sz w:val="28"/>
          <w:szCs w:val="28"/>
        </w:rPr>
      </w:pPr>
    </w:p>
    <w:p w:rsidR="00EF76E3" w:rsidRDefault="00EF76E3" w:rsidP="00BB5412">
      <w:pPr>
        <w:spacing w:after="0" w:line="240" w:lineRule="auto"/>
        <w:jc w:val="center"/>
        <w:rPr>
          <w:rFonts w:ascii="Times New Roman" w:eastAsia="Times New Roman" w:hAnsi="Times New Roman" w:cs="Times New Roman"/>
          <w:b/>
          <w:sz w:val="28"/>
          <w:szCs w:val="28"/>
          <w:lang w:eastAsia="ru-RU"/>
        </w:rPr>
      </w:pPr>
    </w:p>
    <w:p w:rsidR="00AC4A39" w:rsidRDefault="00AC4A39" w:rsidP="009E43EA">
      <w:pPr>
        <w:spacing w:after="0" w:line="240" w:lineRule="auto"/>
        <w:jc w:val="center"/>
        <w:rPr>
          <w:rFonts w:ascii="Times New Roman" w:eastAsia="Times New Roman" w:hAnsi="Times New Roman" w:cs="Times New Roman"/>
          <w:b/>
          <w:sz w:val="28"/>
          <w:szCs w:val="28"/>
          <w:lang w:eastAsia="ru-RU"/>
        </w:rPr>
      </w:pPr>
      <w:r w:rsidRPr="00AC4A39">
        <w:rPr>
          <w:rFonts w:ascii="Times New Roman" w:eastAsia="Times New Roman" w:hAnsi="Times New Roman" w:cs="Times New Roman"/>
          <w:b/>
          <w:sz w:val="28"/>
          <w:szCs w:val="28"/>
          <w:lang w:eastAsia="ru-RU"/>
        </w:rPr>
        <w:t>Государственные организации в сфере социального обслуживания Краснодарского края.</w:t>
      </w:r>
    </w:p>
    <w:p w:rsidR="001262D6" w:rsidRDefault="00190EA4" w:rsidP="009E43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41006" w:rsidRPr="00CE62F4"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3.1. Показатель «</w:t>
      </w:r>
      <w:r w:rsidRPr="005A29E1">
        <w:rPr>
          <w:rFonts w:ascii="Times New Roman" w:hAnsi="Times New Roman" w:cs="Times New Roman"/>
          <w:color w:val="000000"/>
          <w:sz w:val="28"/>
          <w:szCs w:val="28"/>
        </w:rPr>
        <w:t>Оборудование помещений организации и прилегающей к организации территории с учетом доступности для инвалидов</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5F2D49" w:rsidRPr="00782CF5" w:rsidTr="005F2D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5F2D49" w:rsidRPr="00782CF5" w:rsidRDefault="005F2D49" w:rsidP="005F2D49">
            <w:pPr>
              <w:rPr>
                <w:rFonts w:ascii="Times New Roman" w:hAnsi="Times New Roman" w:cs="Times New Roman"/>
                <w:sz w:val="24"/>
                <w:szCs w:val="24"/>
              </w:rPr>
            </w:pPr>
            <w:r w:rsidRPr="00782CF5">
              <w:rPr>
                <w:rFonts w:ascii="Times New Roman" w:hAnsi="Times New Roman" w:cs="Times New Roman"/>
                <w:sz w:val="24"/>
                <w:szCs w:val="24"/>
              </w:rPr>
              <w:t>№ п/п</w:t>
            </w:r>
          </w:p>
        </w:tc>
        <w:tc>
          <w:tcPr>
            <w:tcW w:w="2977"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Наименование учреждения</w:t>
            </w:r>
          </w:p>
        </w:tc>
        <w:tc>
          <w:tcPr>
            <w:tcW w:w="1943" w:type="dxa"/>
          </w:tcPr>
          <w:p w:rsidR="005F2D49" w:rsidRPr="00782CF5" w:rsidRDefault="005F2D49" w:rsidP="005F2D49">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Количество единиц оборудования</w:t>
            </w:r>
          </w:p>
        </w:tc>
        <w:tc>
          <w:tcPr>
            <w:tcW w:w="2001"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Значение параметра</w:t>
            </w:r>
          </w:p>
        </w:tc>
        <w:tc>
          <w:tcPr>
            <w:tcW w:w="2003"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Значение показателя с учетом значимости критерия</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«Динской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«Анапский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«Приморско-Ахтарский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«Выселковский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«Северский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«Апшеронский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«Мостовский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«Ейский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«Красноармейский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«Крымский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«Краснодарский КЦСОН Западного округа»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Центрального округа»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Карасунского округа»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«Тбилисский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«Новокубанский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«Горячеключевской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«Тихорецкий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«Брюховецкий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w:t>
            </w:r>
            <w:r w:rsidRPr="00782CF5">
              <w:rPr>
                <w:rFonts w:ascii="Times New Roman" w:hAnsi="Times New Roman" w:cs="Times New Roman"/>
                <w:sz w:val="24"/>
                <w:szCs w:val="24"/>
              </w:rPr>
              <w:lastRenderedPageBreak/>
              <w:t xml:space="preserve">«Староминский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«Геленджикский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«Новороссийский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«Калининский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«Успенский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«Павловский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«Щербиновский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«Темрюкский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«Славянский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«Тимашевский КЦСОН»</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«Кавказский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«Каневской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«Ленинградский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«Крыловский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«Белоглинский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«Новопокровский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«Усть-Лабинский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«Кущевский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«Кореновский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КК «Краснодарский ЦСА»</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«Выселковский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«Михайловский специальный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«Нефтегорский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«Мостовский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«Камышеватский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«Горячеключевской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«Тихорецкий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«Брюховецкий специальный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«Новороссийский ДИПИ»</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«Славянский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«Лабинский ДИПИ»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«Ленинградский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«Надежненский специальный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«Шкуринский ДИПИ»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«Армавирский ДИПИ»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«Усть-Лабинский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«ГЦ «Екатеринодар»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«Нижневеденеевский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«Новомалороссийский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«Северский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«Апшеронский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«Ейский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«Красноармейский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«Киевский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«Архангельский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«Терновский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«Павловский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«Темрюкский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«Медведовский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«Чамлыкский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«Кропоткинский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«Кореновский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«Константиновский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«Тимашевский ДМ»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«Кропоткинский детский дом-интернат»</w:t>
            </w:r>
            <w:r w:rsidRPr="00782CF5">
              <w:rPr>
                <w:rFonts w:ascii="Times New Roman" w:hAnsi="Times New Roman" w:cs="Times New Roman"/>
                <w:color w:val="000000"/>
                <w:sz w:val="24"/>
                <w:szCs w:val="24"/>
                <w:shd w:val="clear" w:color="auto" w:fill="FFFFFF"/>
              </w:rPr>
              <w:t xml:space="preserve">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«Отрадненский детский дом-интернат»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«Краевой кризисный центр помощи женщинам»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«Динской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«Анапский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«Приморско-Ахтарский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«Выселковский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«Апшеронский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«Ейский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«Камышеватский СРЦН»</w:t>
            </w:r>
            <w:r w:rsidRPr="00782CF5">
              <w:rPr>
                <w:rFonts w:ascii="Times New Roman" w:hAnsi="Times New Roman" w:cs="Times New Roman"/>
                <w:color w:val="000000"/>
                <w:sz w:val="24"/>
                <w:szCs w:val="24"/>
              </w:rPr>
              <w:t xml:space="preserve">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«Новокубанский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«Успенский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«Павловский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«Абинский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«Славянский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«Тимашевский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«Каневской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«Отрадненский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«Кущевский </w:t>
            </w:r>
            <w:r w:rsidRPr="00782CF5">
              <w:rPr>
                <w:rFonts w:ascii="Times New Roman" w:hAnsi="Times New Roman" w:cs="Times New Roman"/>
                <w:sz w:val="24"/>
                <w:szCs w:val="24"/>
              </w:rPr>
              <w:lastRenderedPageBreak/>
              <w:t xml:space="preserve">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«Армавирский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«Курганинский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«Усть-Лабинский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«Ленинградский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«Ейский детский дом-интернат»</w:t>
            </w:r>
            <w:r w:rsidRPr="00782CF5">
              <w:rPr>
                <w:rFonts w:ascii="Times New Roman" w:hAnsi="Times New Roman" w:cs="Times New Roman"/>
                <w:color w:val="000000"/>
                <w:sz w:val="24"/>
                <w:szCs w:val="24"/>
                <w:shd w:val="clear" w:color="auto" w:fill="FFFFFF"/>
              </w:rPr>
              <w:t xml:space="preserve">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«Лабинский детский дом-интернат»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«СРЦН пос. Кубанская степь»</w:t>
            </w:r>
            <w:r w:rsidRPr="00782CF5">
              <w:rPr>
                <w:rFonts w:ascii="Times New Roman" w:hAnsi="Times New Roman" w:cs="Times New Roman"/>
                <w:color w:val="000000"/>
                <w:sz w:val="24"/>
                <w:szCs w:val="24"/>
              </w:rPr>
              <w:t xml:space="preserve">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«Сочинский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«Адлерский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«Лазаревский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«Крымский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«Тбилисский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«Тихорецкий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«Каневской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«Кореновский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«Курганинский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«Мостовский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«Ейский КЦРИ»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«Крымский КЦРИ»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«Новокубанский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«Щербиновский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«Ленинградский КЦРИ»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«Крыловский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ГАУ СО КК «Тимашевский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«Абинский КЦРИ»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«Армавирский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w:t>
            </w:r>
            <w:r w:rsidRPr="00782CF5">
              <w:rPr>
                <w:rFonts w:ascii="Times New Roman" w:hAnsi="Times New Roman" w:cs="Times New Roman"/>
                <w:sz w:val="24"/>
                <w:szCs w:val="24"/>
              </w:rPr>
              <w:lastRenderedPageBreak/>
              <w:t xml:space="preserve">«Гулькевичский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«Ейский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ККЦРДП»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«Приморско-Ахтарский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«Северский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«Темрюкский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«Новокубанский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КЦРДИ»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782CF5"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4"/>
              </w:numPr>
              <w:spacing w:after="0" w:line="240" w:lineRule="auto"/>
              <w:rPr>
                <w:sz w:val="24"/>
                <w:szCs w:val="24"/>
              </w:rPr>
            </w:pPr>
          </w:p>
        </w:tc>
        <w:tc>
          <w:tcPr>
            <w:tcW w:w="2977"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782CF5"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4"/>
              </w:numPr>
              <w:spacing w:after="0" w:line="240" w:lineRule="auto"/>
              <w:rPr>
                <w:sz w:val="24"/>
                <w:szCs w:val="24"/>
              </w:rPr>
            </w:pPr>
          </w:p>
        </w:tc>
        <w:tc>
          <w:tcPr>
            <w:tcW w:w="2977"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АНО «ЦРПБ «КРАЙ МИЛОСЕРДИЯ» </w:t>
            </w:r>
          </w:p>
        </w:tc>
        <w:tc>
          <w:tcPr>
            <w:tcW w:w="1943"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782CF5"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4"/>
              </w:numPr>
              <w:spacing w:after="0" w:line="240" w:lineRule="auto"/>
              <w:rPr>
                <w:sz w:val="24"/>
                <w:szCs w:val="24"/>
              </w:rPr>
            </w:pPr>
          </w:p>
        </w:tc>
        <w:tc>
          <w:tcPr>
            <w:tcW w:w="2977"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КРОБО «Колыбель Сердец»</w:t>
            </w:r>
          </w:p>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w:t>
            </w:r>
          </w:p>
        </w:tc>
        <w:tc>
          <w:tcPr>
            <w:tcW w:w="2001"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60</w:t>
            </w:r>
          </w:p>
        </w:tc>
        <w:tc>
          <w:tcPr>
            <w:tcW w:w="200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24</w:t>
            </w:r>
          </w:p>
        </w:tc>
      </w:tr>
      <w:tr w:rsidR="00782CF5"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4"/>
              </w:numPr>
              <w:spacing w:after="0" w:line="240" w:lineRule="auto"/>
              <w:rPr>
                <w:sz w:val="24"/>
                <w:szCs w:val="24"/>
              </w:rPr>
            </w:pPr>
          </w:p>
        </w:tc>
        <w:tc>
          <w:tcPr>
            <w:tcW w:w="2977"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КРБОО «Добрый Юг»</w:t>
            </w:r>
          </w:p>
        </w:tc>
        <w:tc>
          <w:tcPr>
            <w:tcW w:w="1943"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782CF5"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4"/>
              </w:numPr>
              <w:spacing w:after="0" w:line="240" w:lineRule="auto"/>
              <w:rPr>
                <w:sz w:val="24"/>
                <w:szCs w:val="24"/>
              </w:rPr>
            </w:pPr>
          </w:p>
        </w:tc>
        <w:tc>
          <w:tcPr>
            <w:tcW w:w="2977"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ККО «Всероссийское общество слепых»</w:t>
            </w:r>
          </w:p>
        </w:tc>
        <w:tc>
          <w:tcPr>
            <w:tcW w:w="194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bl>
    <w:p w:rsidR="00841006" w:rsidRPr="005A29E1" w:rsidRDefault="00543313" w:rsidP="00841006">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textWrapping" w:clear="all"/>
      </w:r>
      <w:r w:rsidR="00841006" w:rsidRPr="005A29E1">
        <w:rPr>
          <w:rFonts w:ascii="Times New Roman" w:hAnsi="Times New Roman" w:cs="Times New Roman"/>
          <w:b/>
          <w:bCs/>
          <w:color w:val="000000"/>
          <w:sz w:val="28"/>
          <w:szCs w:val="28"/>
        </w:rPr>
        <w:t>3.2. Показатель «</w:t>
      </w:r>
      <w:r w:rsidR="00841006" w:rsidRPr="005A29E1">
        <w:rPr>
          <w:rFonts w:ascii="Times New Roman" w:hAnsi="Times New Roman" w:cs="Times New Roman"/>
          <w:color w:val="000000"/>
          <w:sz w:val="28"/>
          <w:szCs w:val="28"/>
        </w:rPr>
        <w:t>Обеспечение в организации условий доступности, позволяющих инвалидам получать услуги наравне с другими</w:t>
      </w:r>
      <w:r w:rsidR="00841006"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5F2D49" w:rsidRPr="00782CF5" w:rsidTr="005F2D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5F2D49" w:rsidRPr="00782CF5" w:rsidRDefault="005F2D49" w:rsidP="005F2D49">
            <w:pPr>
              <w:rPr>
                <w:rFonts w:ascii="Times New Roman" w:hAnsi="Times New Roman" w:cs="Times New Roman"/>
                <w:sz w:val="24"/>
                <w:szCs w:val="24"/>
              </w:rPr>
            </w:pPr>
            <w:r w:rsidRPr="00782CF5">
              <w:rPr>
                <w:rFonts w:ascii="Times New Roman" w:hAnsi="Times New Roman" w:cs="Times New Roman"/>
                <w:sz w:val="24"/>
                <w:szCs w:val="24"/>
              </w:rPr>
              <w:t>№ п/п</w:t>
            </w:r>
          </w:p>
        </w:tc>
        <w:tc>
          <w:tcPr>
            <w:tcW w:w="2977"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Наименование учреждения</w:t>
            </w:r>
          </w:p>
        </w:tc>
        <w:tc>
          <w:tcPr>
            <w:tcW w:w="1943" w:type="dxa"/>
          </w:tcPr>
          <w:p w:rsidR="005F2D49" w:rsidRPr="00782CF5" w:rsidRDefault="005F2D49" w:rsidP="005F2D49">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Количество условий</w:t>
            </w:r>
          </w:p>
        </w:tc>
        <w:tc>
          <w:tcPr>
            <w:tcW w:w="2001"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Значение параметра</w:t>
            </w:r>
          </w:p>
        </w:tc>
        <w:tc>
          <w:tcPr>
            <w:tcW w:w="2003"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Значение показателя с учетом значимости критерия</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Центрального </w:t>
            </w:r>
            <w:r w:rsidRPr="00782CF5">
              <w:rPr>
                <w:rFonts w:ascii="Times New Roman" w:eastAsia="SimSun" w:hAnsi="Times New Roman" w:cs="Times New Roman"/>
                <w:kern w:val="2"/>
                <w:sz w:val="24"/>
                <w:szCs w:val="24"/>
                <w:lang w:eastAsia="hi-IN" w:bidi="hi-IN"/>
              </w:rPr>
              <w:lastRenderedPageBreak/>
              <w:t xml:space="preserve">района»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«Динской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«Анапский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«Приморско-Ахтарский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«Выселковский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«Северский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«Апшеронский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«Мостовский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«Ейский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«Красноармейский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«Крымский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«Краснодарский КЦСОН Западного округа»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Центрального округа»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Карасунского округа»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«Тбилисский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«Новокубанский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«Горячеключевской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«Тихорецкий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«Брюховецкий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«Староминский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«Геленджикский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«Новороссийский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«Калининский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«Успенский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«Павловский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«Щербиновский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«Темрюкский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«Славянский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«Тимашевский КЦСОН»</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«Кавказский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«Каневской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«Ленинградский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«Крыловский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«Белоглинский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«Новопокровский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«Усть-Лабинский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«Кущевский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«Кореновский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КК «Краснодарский ЦСА»</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«Выселковский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«Михайловский специальный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«Нефтегорский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«Мостовский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«Камышеватский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«Горячеключевской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«Тихорецкий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«Брюховецкий специальный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«Новороссийский ДИПИ»</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«Славянский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«Лабинский ДИПИ»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w:t>
            </w:r>
            <w:r w:rsidRPr="00782CF5">
              <w:rPr>
                <w:rFonts w:ascii="Times New Roman" w:hAnsi="Times New Roman" w:cs="Times New Roman"/>
                <w:sz w:val="24"/>
                <w:szCs w:val="24"/>
              </w:rPr>
              <w:lastRenderedPageBreak/>
              <w:t xml:space="preserve">«Ленинградский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«Надежненский специальный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«Шкуринский ДИПИ»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«Армавирский ДИПИ»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«Усть-Лабинский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«ГЦ «Екатеринодар»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«Нижневеденеевский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«Новомалороссийский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«Северский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«Апшеронский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«Ейский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«Красноармейский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«Киевский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«Архангельский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«Терновский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«Павловский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«Темрюкский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«Медведовский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«Чамлыкский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«Кропоткинский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«Кореновский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«Константиновский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«Тимашевский ДМ»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«Кропоткинский детский дом-интернат»</w:t>
            </w:r>
            <w:r w:rsidRPr="00782CF5">
              <w:rPr>
                <w:rFonts w:ascii="Times New Roman" w:hAnsi="Times New Roman" w:cs="Times New Roman"/>
                <w:color w:val="000000"/>
                <w:sz w:val="24"/>
                <w:szCs w:val="24"/>
                <w:shd w:val="clear" w:color="auto" w:fill="FFFFFF"/>
              </w:rPr>
              <w:t xml:space="preserve">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«Отрадненский детский дом-интернат»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«Краевой кризисный центр помощи женщинам»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«Динской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«Анапский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«Приморско-Ахтарский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«Выселковский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«Апшеронский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«Ейский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«Камышеватский СРЦН»</w:t>
            </w:r>
            <w:r w:rsidRPr="00782CF5">
              <w:rPr>
                <w:rFonts w:ascii="Times New Roman" w:hAnsi="Times New Roman" w:cs="Times New Roman"/>
                <w:color w:val="000000"/>
                <w:sz w:val="24"/>
                <w:szCs w:val="24"/>
              </w:rPr>
              <w:t xml:space="preserve">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«Новокубанский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«Успенский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«Павловский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«Абинский </w:t>
            </w:r>
            <w:r w:rsidRPr="00782CF5">
              <w:rPr>
                <w:rFonts w:ascii="Times New Roman" w:hAnsi="Times New Roman" w:cs="Times New Roman"/>
                <w:sz w:val="24"/>
                <w:szCs w:val="24"/>
              </w:rPr>
              <w:lastRenderedPageBreak/>
              <w:t xml:space="preserve">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«Славянский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«Тимашевский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«Каневской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«Отрадненский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«Кущевский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«Армавирский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«Курганинский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«Усть-Лабинский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«Ленинградский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«Ейский детский дом-интернат»</w:t>
            </w:r>
            <w:r w:rsidRPr="00782CF5">
              <w:rPr>
                <w:rFonts w:ascii="Times New Roman" w:hAnsi="Times New Roman" w:cs="Times New Roman"/>
                <w:color w:val="000000"/>
                <w:sz w:val="24"/>
                <w:szCs w:val="24"/>
                <w:shd w:val="clear" w:color="auto" w:fill="FFFFFF"/>
              </w:rPr>
              <w:t xml:space="preserve">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«Лабинский детский дом-интернат»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«СРЦН пос. </w:t>
            </w:r>
            <w:r w:rsidRPr="00782CF5">
              <w:rPr>
                <w:rFonts w:ascii="Times New Roman" w:hAnsi="Times New Roman" w:cs="Times New Roman"/>
                <w:sz w:val="24"/>
                <w:szCs w:val="24"/>
              </w:rPr>
              <w:lastRenderedPageBreak/>
              <w:t>Кубанская степь»</w:t>
            </w:r>
            <w:r w:rsidRPr="00782CF5">
              <w:rPr>
                <w:rFonts w:ascii="Times New Roman" w:hAnsi="Times New Roman" w:cs="Times New Roman"/>
                <w:color w:val="000000"/>
                <w:sz w:val="24"/>
                <w:szCs w:val="24"/>
              </w:rPr>
              <w:t xml:space="preserve">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«Сочинский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«Адлерский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«Лазаревский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«Крымский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«Тбилисский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«Тихорецкий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«Каневской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«Кореновский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«Курганинский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«Мостовский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«Ейский КЦРИ»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«Крымский КЦРИ»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«Новокубанский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«Щербиновский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«Ленинградский КЦРИ»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«Крыловский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ГАУ СО КК «Тимашевский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«Абинский КЦРИ»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«Армавирский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«Гулькевичский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«Ейский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ККЦРДП»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«Приморско-Ахтарский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«Северский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«Темрюкский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«Новокубанский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КЦРДИ»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w:t>
            </w:r>
          </w:p>
        </w:tc>
        <w:tc>
          <w:tcPr>
            <w:tcW w:w="2001"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60</w:t>
            </w:r>
          </w:p>
        </w:tc>
        <w:tc>
          <w:tcPr>
            <w:tcW w:w="2003"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28</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АНО «ЦРПБ «КРАЙ МИЛОСЕРДИЯ» </w:t>
            </w:r>
          </w:p>
        </w:tc>
        <w:tc>
          <w:tcPr>
            <w:tcW w:w="1943"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КРОБО «Колыбель Сердец»</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w:t>
            </w:r>
          </w:p>
        </w:tc>
        <w:tc>
          <w:tcPr>
            <w:tcW w:w="2001"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80</w:t>
            </w:r>
          </w:p>
        </w:tc>
        <w:tc>
          <w:tcPr>
            <w:tcW w:w="2003"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32</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КРБОО «Добрый Юг»</w:t>
            </w:r>
          </w:p>
        </w:tc>
        <w:tc>
          <w:tcPr>
            <w:tcW w:w="1943"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w:t>
            </w:r>
          </w:p>
        </w:tc>
        <w:tc>
          <w:tcPr>
            <w:tcW w:w="2001"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80</w:t>
            </w:r>
          </w:p>
        </w:tc>
        <w:tc>
          <w:tcPr>
            <w:tcW w:w="2003"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32</w:t>
            </w:r>
          </w:p>
        </w:tc>
      </w:tr>
      <w:tr w:rsidR="00782CF5"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5"/>
              </w:numPr>
              <w:spacing w:after="0" w:line="240" w:lineRule="auto"/>
              <w:rPr>
                <w:sz w:val="24"/>
                <w:szCs w:val="24"/>
              </w:rPr>
            </w:pPr>
          </w:p>
        </w:tc>
        <w:tc>
          <w:tcPr>
            <w:tcW w:w="2977"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ККО «Всероссийское общество слепых»</w:t>
            </w:r>
          </w:p>
        </w:tc>
        <w:tc>
          <w:tcPr>
            <w:tcW w:w="194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bl>
    <w:p w:rsidR="007D78B9" w:rsidRDefault="007D78B9" w:rsidP="00841006">
      <w:pPr>
        <w:rPr>
          <w:rFonts w:ascii="Times New Roman" w:hAnsi="Times New Roman" w:cs="Times New Roman"/>
          <w:b/>
          <w:bCs/>
          <w:color w:val="000000"/>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3.3. Показатель «</w:t>
      </w:r>
      <w:r w:rsidRPr="005A29E1">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Количество анкет (с положительным </w:t>
            </w:r>
            <w:r w:rsidRPr="00AA4BB7">
              <w:rPr>
                <w:rFonts w:ascii="Times New Roman" w:hAnsi="Times New Roman" w:cs="Times New Roman"/>
                <w:sz w:val="24"/>
                <w:szCs w:val="24"/>
              </w:rPr>
              <w:lastRenderedPageBreak/>
              <w:t>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lastRenderedPageBreak/>
              <w:t xml:space="preserve">Значение показателя с учетом </w:t>
            </w:r>
            <w:r w:rsidRPr="00AA4BB7">
              <w:rPr>
                <w:rFonts w:ascii="Times New Roman" w:hAnsi="Times New Roman" w:cs="Times New Roman"/>
                <w:sz w:val="24"/>
                <w:szCs w:val="24"/>
              </w:rPr>
              <w:lastRenderedPageBreak/>
              <w:t>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«Камышеватский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«Надежненский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«Шкуринский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«Нижневеденеевский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«Новомалороссийский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«Медведовский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«Чамлыкский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«Камышеватский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«Лазаревский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КРОБО «Колыбель 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 xml:space="preserve">ККО «Всероссийское </w:t>
            </w:r>
            <w:r w:rsidRPr="00AA4BB7">
              <w:rPr>
                <w:rFonts w:ascii="Times New Roman" w:hAnsi="Times New Roman" w:cs="Times New Roman"/>
                <w:color w:val="000000" w:themeColor="text1"/>
                <w:sz w:val="24"/>
                <w:szCs w:val="24"/>
              </w:rPr>
              <w:lastRenderedPageBreak/>
              <w:t>общество слепых»</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F22469" w:rsidRDefault="00F22469" w:rsidP="004E2541">
      <w:pPr>
        <w:spacing w:after="0" w:line="240" w:lineRule="auto"/>
        <w:rPr>
          <w:rFonts w:ascii="Times New Roman" w:eastAsia="Times New Roman" w:hAnsi="Times New Roman" w:cs="Times New Roman"/>
          <w:b/>
          <w:sz w:val="24"/>
          <w:szCs w:val="24"/>
          <w:lang w:eastAsia="ru-RU"/>
        </w:rPr>
      </w:pPr>
    </w:p>
    <w:p w:rsidR="001262D6" w:rsidRPr="001262D6" w:rsidRDefault="001262D6" w:rsidP="001262D6">
      <w:pPr>
        <w:spacing w:after="0" w:line="240" w:lineRule="auto"/>
        <w:rPr>
          <w:rFonts w:ascii="Times New Roman" w:eastAsia="Times New Roman" w:hAnsi="Times New Roman" w:cs="Times New Roman"/>
          <w:sz w:val="24"/>
          <w:szCs w:val="24"/>
          <w:lang w:eastAsia="ru-RU"/>
        </w:rPr>
      </w:pPr>
    </w:p>
    <w:p w:rsidR="00BB5412" w:rsidRPr="00A87506" w:rsidRDefault="00AC4A39" w:rsidP="00BB5412">
      <w:pPr>
        <w:spacing w:after="0" w:line="240" w:lineRule="auto"/>
        <w:jc w:val="center"/>
        <w:rPr>
          <w:rFonts w:ascii="Times New Roman" w:eastAsia="Times New Roman" w:hAnsi="Times New Roman" w:cs="Times New Roman"/>
          <w:b/>
          <w:sz w:val="28"/>
          <w:szCs w:val="28"/>
          <w:lang w:eastAsia="ru-RU"/>
        </w:rPr>
      </w:pPr>
      <w:r w:rsidRPr="00AC4A39">
        <w:rPr>
          <w:rFonts w:ascii="Times New Roman" w:eastAsia="Times New Roman" w:hAnsi="Times New Roman" w:cs="Times New Roman"/>
          <w:b/>
          <w:sz w:val="28"/>
          <w:szCs w:val="28"/>
          <w:lang w:eastAsia="ru-RU"/>
        </w:rPr>
        <w:t>Государственные организации в сфере социального обслуживания Краснодарского края.</w:t>
      </w:r>
    </w:p>
    <w:p w:rsidR="00BB5412" w:rsidRPr="001262D6" w:rsidRDefault="00BB5412" w:rsidP="00BB5412">
      <w:pPr>
        <w:spacing w:after="0" w:line="240" w:lineRule="auto"/>
        <w:jc w:val="center"/>
        <w:rPr>
          <w:rFonts w:ascii="Times New Roman" w:eastAsia="Times New Roman" w:hAnsi="Times New Roman" w:cs="Times New Roman"/>
          <w:b/>
          <w:sz w:val="24"/>
          <w:szCs w:val="24"/>
          <w:lang w:eastAsia="ru-RU"/>
        </w:rPr>
      </w:pPr>
    </w:p>
    <w:p w:rsidR="00841006" w:rsidRPr="005A558D" w:rsidRDefault="00841006" w:rsidP="00841006">
      <w:pPr>
        <w:rPr>
          <w:rFonts w:ascii="Times New Roman" w:hAnsi="Times New Roman" w:cs="Times New Roman"/>
          <w:sz w:val="28"/>
          <w:szCs w:val="28"/>
        </w:rPr>
      </w:pPr>
      <w:r w:rsidRPr="005A29E1">
        <w:rPr>
          <w:rFonts w:ascii="Times New Roman" w:hAnsi="Times New Roman" w:cs="Times New Roman"/>
          <w:b/>
          <w:bCs/>
          <w:color w:val="000000"/>
          <w:sz w:val="28"/>
          <w:szCs w:val="28"/>
        </w:rPr>
        <w:t>4.1. Показатель «</w:t>
      </w:r>
      <w:r w:rsidRPr="005A29E1">
        <w:rPr>
          <w:rFonts w:ascii="Times New Roman" w:hAnsi="Times New Roman" w:cs="Times New Roman"/>
          <w:color w:val="000000"/>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r w:rsidRPr="005A29E1">
        <w:rPr>
          <w:rFonts w:ascii="Times New Roman" w:hAnsi="Times New Roman" w:cs="Times New Roman"/>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(с положительным 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Значение показателя с учетом 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w:t>
            </w:r>
            <w:r w:rsidRPr="00AA4BB7">
              <w:rPr>
                <w:rFonts w:ascii="Times New Roman" w:hAnsi="Times New Roman" w:cs="Times New Roman"/>
                <w:sz w:val="24"/>
                <w:szCs w:val="24"/>
              </w:rPr>
              <w:lastRenderedPageBreak/>
              <w:t xml:space="preserve">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«Камышеватский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«Надежненский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«Шкуринский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«Нижневеденеевский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«Новомалороссийский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w:t>
            </w:r>
            <w:r w:rsidRPr="00AA4BB7">
              <w:rPr>
                <w:rFonts w:ascii="Times New Roman" w:hAnsi="Times New Roman" w:cs="Times New Roman"/>
                <w:sz w:val="24"/>
                <w:szCs w:val="24"/>
              </w:rPr>
              <w:lastRenderedPageBreak/>
              <w:t xml:space="preserve">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«Медведовский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«Чамлыкский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w:t>
            </w:r>
            <w:r w:rsidRPr="00AA4BB7">
              <w:rPr>
                <w:rFonts w:ascii="Times New Roman" w:hAnsi="Times New Roman" w:cs="Times New Roman"/>
                <w:sz w:val="24"/>
                <w:szCs w:val="24"/>
              </w:rPr>
              <w:lastRenderedPageBreak/>
              <w:t xml:space="preserve">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«Камышеватский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w:t>
            </w:r>
            <w:r w:rsidRPr="00AA4BB7">
              <w:rPr>
                <w:rFonts w:ascii="Times New Roman" w:hAnsi="Times New Roman" w:cs="Times New Roman"/>
                <w:sz w:val="24"/>
                <w:szCs w:val="24"/>
              </w:rPr>
              <w:lastRenderedPageBreak/>
              <w:t xml:space="preserve">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«Лазаревский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КРОБО «Колыбель 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ККО «Всероссийское общество слепых»</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841006" w:rsidRPr="00CE62F4" w:rsidRDefault="00841006" w:rsidP="00841006">
      <w:pPr>
        <w:rPr>
          <w:rFonts w:ascii="Times New Roman" w:hAnsi="Times New Roman" w:cs="Times New Roman"/>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4.2. Показатель «</w:t>
      </w:r>
      <w:r w:rsidRPr="005A29E1">
        <w:rPr>
          <w:rFonts w:ascii="Times New Roman" w:hAnsi="Times New Roman" w:cs="Times New Roman"/>
          <w:color w:val="000000"/>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Pr="005A29E1">
        <w:rPr>
          <w:rFonts w:ascii="Times New Roman" w:hAnsi="Times New Roman" w:cs="Times New Roman"/>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(с положительным 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Значение показателя с учетом 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w:t>
            </w:r>
            <w:r w:rsidRPr="00AA4BB7">
              <w:rPr>
                <w:rFonts w:ascii="Times New Roman" w:eastAsia="SimSun" w:hAnsi="Times New Roman" w:cs="Times New Roman"/>
                <w:kern w:val="2"/>
                <w:sz w:val="24"/>
                <w:szCs w:val="24"/>
                <w:lang w:eastAsia="hi-IN" w:bidi="hi-IN"/>
              </w:rPr>
              <w:lastRenderedPageBreak/>
              <w:t xml:space="preserve">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«Камышеватский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«Надежненский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«Шкуринский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«Усть-</w:t>
            </w:r>
            <w:r w:rsidRPr="00AA4BB7">
              <w:rPr>
                <w:rFonts w:ascii="Times New Roman" w:hAnsi="Times New Roman" w:cs="Times New Roman"/>
                <w:sz w:val="24"/>
                <w:szCs w:val="24"/>
              </w:rPr>
              <w:lastRenderedPageBreak/>
              <w:t xml:space="preserve">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«Нижневеденеевский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«Новомалороссийский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«Медведовский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«Чамлыкский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«Камышеватский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«Лазаревский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КРОБО «Колыбель 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ККО «Всероссийское общество слепых»</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841006" w:rsidRPr="00CE62F4" w:rsidRDefault="00841006" w:rsidP="00841006">
      <w:pPr>
        <w:rPr>
          <w:rFonts w:ascii="Times New Roman" w:hAnsi="Times New Roman" w:cs="Times New Roman"/>
          <w:sz w:val="28"/>
          <w:szCs w:val="28"/>
        </w:rPr>
      </w:pPr>
    </w:p>
    <w:p w:rsidR="00841006" w:rsidRPr="005A29E1" w:rsidRDefault="00841006" w:rsidP="00841006">
      <w:pPr>
        <w:pStyle w:val="ConsPlusNormal"/>
        <w:tabs>
          <w:tab w:val="left" w:pos="567"/>
        </w:tabs>
        <w:spacing w:line="360" w:lineRule="auto"/>
        <w:ind w:firstLine="567"/>
        <w:jc w:val="both"/>
        <w:rPr>
          <w:rFonts w:ascii="Times New Roman" w:hAnsi="Times New Roman" w:cs="Times New Roman"/>
          <w:sz w:val="28"/>
          <w:szCs w:val="28"/>
        </w:rPr>
      </w:pPr>
      <w:r w:rsidRPr="005A29E1">
        <w:rPr>
          <w:rFonts w:ascii="Times New Roman" w:hAnsi="Times New Roman" w:cs="Times New Roman"/>
          <w:b/>
          <w:bCs/>
          <w:color w:val="000000"/>
          <w:sz w:val="28"/>
          <w:szCs w:val="28"/>
        </w:rPr>
        <w:t>4.3. Показатель «</w:t>
      </w:r>
      <w:r w:rsidRPr="005A29E1">
        <w:rPr>
          <w:rFonts w:ascii="Times New Roman" w:hAnsi="Times New Roman" w:cs="Times New Roman"/>
          <w:sz w:val="28"/>
          <w:szCs w:val="28"/>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r w:rsidRPr="005A29E1">
        <w:rPr>
          <w:rFonts w:ascii="Times New Roman" w:hAnsi="Times New Roman" w:cs="Times New Roman"/>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(с положительным 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Значение показателя с учетом 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w:t>
            </w:r>
            <w:r w:rsidRPr="00AA4BB7">
              <w:rPr>
                <w:rFonts w:ascii="Times New Roman" w:hAnsi="Times New Roman" w:cs="Times New Roman"/>
                <w:sz w:val="24"/>
                <w:szCs w:val="24"/>
              </w:rPr>
              <w:lastRenderedPageBreak/>
              <w:t xml:space="preserve">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«Камышеватский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«Надежненский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«Шкуринский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«Нижневеденеевский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«Новомалороссийский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«Медведовский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«Чамлыкский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«Камышеватский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«Лазаревский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w:t>
            </w:r>
            <w:r w:rsidRPr="00AA4BB7">
              <w:rPr>
                <w:rFonts w:ascii="Times New Roman" w:hAnsi="Times New Roman" w:cs="Times New Roman"/>
                <w:sz w:val="24"/>
                <w:szCs w:val="24"/>
              </w:rPr>
              <w:lastRenderedPageBreak/>
              <w:t xml:space="preserve">«Тимашевский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КРОБО «Колыбель 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3C51ED"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C51ED" w:rsidRPr="00AA4BB7" w:rsidRDefault="003C51ED" w:rsidP="00AA4BB7">
            <w:pPr>
              <w:pStyle w:val="af9"/>
              <w:numPr>
                <w:ilvl w:val="0"/>
                <w:numId w:val="29"/>
              </w:numPr>
              <w:spacing w:after="0" w:line="240" w:lineRule="auto"/>
              <w:rPr>
                <w:sz w:val="24"/>
                <w:szCs w:val="24"/>
              </w:rPr>
            </w:pPr>
          </w:p>
        </w:tc>
        <w:tc>
          <w:tcPr>
            <w:tcW w:w="2974" w:type="dxa"/>
          </w:tcPr>
          <w:p w:rsidR="003C51ED" w:rsidRPr="00AA4BB7" w:rsidRDefault="003C51ED"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ККО «Всероссийское общество слепых»</w:t>
            </w:r>
          </w:p>
        </w:tc>
        <w:tc>
          <w:tcPr>
            <w:tcW w:w="1939" w:type="dxa"/>
          </w:tcPr>
          <w:p w:rsidR="003C51ED"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3</w:t>
            </w:r>
          </w:p>
        </w:tc>
        <w:tc>
          <w:tcPr>
            <w:tcW w:w="2017" w:type="dxa"/>
          </w:tcPr>
          <w:p w:rsidR="003C51ED"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3</w:t>
            </w:r>
          </w:p>
        </w:tc>
        <w:tc>
          <w:tcPr>
            <w:tcW w:w="1999" w:type="dxa"/>
          </w:tcPr>
          <w:p w:rsidR="003C51ED"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785E73" w:rsidRPr="006F244A" w:rsidRDefault="00785E73" w:rsidP="00841006">
      <w:pPr>
        <w:spacing w:after="0" w:line="240" w:lineRule="auto"/>
        <w:jc w:val="both"/>
        <w:rPr>
          <w:rFonts w:ascii="Times New Roman" w:eastAsia="Times New Roman" w:hAnsi="Times New Roman" w:cs="Times New Roman"/>
          <w:sz w:val="28"/>
          <w:szCs w:val="28"/>
          <w:lang w:eastAsia="ru-RU"/>
        </w:rPr>
      </w:pPr>
    </w:p>
    <w:p w:rsidR="00841006" w:rsidRPr="00785E73" w:rsidRDefault="00AC4A39" w:rsidP="00841006">
      <w:pPr>
        <w:spacing w:after="0" w:line="240" w:lineRule="auto"/>
        <w:jc w:val="center"/>
        <w:rPr>
          <w:rFonts w:ascii="Times New Roman" w:eastAsia="Times New Roman" w:hAnsi="Times New Roman" w:cs="Times New Roman"/>
          <w:b/>
          <w:sz w:val="28"/>
          <w:szCs w:val="28"/>
          <w:lang w:eastAsia="ru-RU"/>
        </w:rPr>
      </w:pPr>
      <w:r w:rsidRPr="00AC4A39">
        <w:rPr>
          <w:rFonts w:ascii="Times New Roman" w:eastAsia="Times New Roman" w:hAnsi="Times New Roman" w:cs="Times New Roman"/>
          <w:b/>
          <w:sz w:val="28"/>
          <w:szCs w:val="28"/>
          <w:lang w:eastAsia="ru-RU"/>
        </w:rPr>
        <w:t>Государственные организации в сфере социального обслуживания Краснодарского края.</w:t>
      </w:r>
    </w:p>
    <w:p w:rsidR="00841006" w:rsidRPr="00CE62F4" w:rsidRDefault="00841006" w:rsidP="00841006">
      <w:pPr>
        <w:rPr>
          <w:rFonts w:ascii="Times New Roman" w:hAnsi="Times New Roman" w:cs="Times New Roman"/>
          <w:sz w:val="28"/>
          <w:szCs w:val="28"/>
        </w:rPr>
      </w:pPr>
    </w:p>
    <w:p w:rsidR="00841006" w:rsidRPr="004977F1" w:rsidRDefault="00841006" w:rsidP="00841006">
      <w:pPr>
        <w:rPr>
          <w:rFonts w:ascii="Times New Roman" w:hAnsi="Times New Roman" w:cs="Times New Roman"/>
          <w:b/>
          <w:bCs/>
          <w:color w:val="000000"/>
          <w:sz w:val="28"/>
          <w:szCs w:val="28"/>
        </w:rPr>
      </w:pPr>
      <w:r w:rsidRPr="004977F1">
        <w:rPr>
          <w:rFonts w:ascii="Times New Roman" w:hAnsi="Times New Roman" w:cs="Times New Roman"/>
          <w:b/>
          <w:bCs/>
          <w:color w:val="000000"/>
          <w:sz w:val="28"/>
          <w:szCs w:val="28"/>
        </w:rPr>
        <w:t>5.1. Показатель «</w:t>
      </w:r>
      <w:r w:rsidRPr="004977F1">
        <w:rPr>
          <w:rFonts w:ascii="Times New Roman" w:hAnsi="Times New Roman" w:cs="Times New Roman"/>
          <w:color w:val="000000"/>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r w:rsidRPr="004977F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lastRenderedPageBreak/>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(с положительным 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Значение показателя с учетом 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w:t>
            </w:r>
            <w:r w:rsidRPr="00AA4BB7">
              <w:rPr>
                <w:rFonts w:ascii="Times New Roman" w:hAnsi="Times New Roman" w:cs="Times New Roman"/>
                <w:sz w:val="24"/>
                <w:szCs w:val="24"/>
              </w:rPr>
              <w:lastRenderedPageBreak/>
              <w:t xml:space="preserve">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«Камышеватский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«Надежненский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«Шкуринский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«Нижневеденеевский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«Новомалороссийский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«Медведовский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«Чамлыкский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w:t>
            </w:r>
            <w:r w:rsidRPr="00AA4BB7">
              <w:rPr>
                <w:rFonts w:ascii="Times New Roman" w:hAnsi="Times New Roman" w:cs="Times New Roman"/>
                <w:sz w:val="24"/>
                <w:szCs w:val="24"/>
              </w:rPr>
              <w:lastRenderedPageBreak/>
              <w:t>«Камышеватский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«Афипский детский дом для детей-</w:t>
            </w:r>
            <w:r w:rsidRPr="00AA4BB7">
              <w:rPr>
                <w:rFonts w:ascii="Times New Roman" w:hAnsi="Times New Roman" w:cs="Times New Roman"/>
                <w:sz w:val="24"/>
                <w:szCs w:val="24"/>
              </w:rPr>
              <w:lastRenderedPageBreak/>
              <w:t xml:space="preserve">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«Лазаревский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 xml:space="preserve">КРОБО «Колыбель </w:t>
            </w:r>
            <w:r w:rsidRPr="00AA4BB7">
              <w:rPr>
                <w:rFonts w:ascii="Times New Roman" w:hAnsi="Times New Roman" w:cs="Times New Roman"/>
                <w:color w:val="000000" w:themeColor="text1"/>
                <w:sz w:val="24"/>
                <w:szCs w:val="24"/>
              </w:rPr>
              <w:lastRenderedPageBreak/>
              <w:t>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ККО «Всероссийское общество слепых»</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841006" w:rsidRPr="00CE62F4" w:rsidRDefault="00841006" w:rsidP="00841006">
      <w:pPr>
        <w:rPr>
          <w:rFonts w:ascii="Times New Roman" w:hAnsi="Times New Roman" w:cs="Times New Roman"/>
          <w:sz w:val="28"/>
          <w:szCs w:val="28"/>
        </w:rPr>
      </w:pPr>
    </w:p>
    <w:p w:rsidR="00841006" w:rsidRPr="004977F1" w:rsidRDefault="00841006" w:rsidP="00841006">
      <w:pPr>
        <w:rPr>
          <w:rFonts w:ascii="Times New Roman" w:hAnsi="Times New Roman" w:cs="Times New Roman"/>
          <w:b/>
          <w:bCs/>
          <w:color w:val="000000"/>
          <w:sz w:val="28"/>
          <w:szCs w:val="28"/>
        </w:rPr>
      </w:pPr>
      <w:r w:rsidRPr="004977F1">
        <w:rPr>
          <w:rFonts w:ascii="Times New Roman" w:hAnsi="Times New Roman" w:cs="Times New Roman"/>
          <w:b/>
          <w:bCs/>
          <w:color w:val="000000"/>
          <w:sz w:val="28"/>
          <w:szCs w:val="28"/>
        </w:rPr>
        <w:t>5.2. Показатель «</w:t>
      </w:r>
      <w:r w:rsidRPr="004977F1">
        <w:rPr>
          <w:rFonts w:ascii="Times New Roman" w:hAnsi="Times New Roman" w:cs="Times New Roman"/>
          <w:sz w:val="28"/>
          <w:szCs w:val="28"/>
        </w:rPr>
        <w:t>Доля получателей услуг, удовлетворенных организационными условиями оказания услуг - графиком работы организации (в % от общего числа опрошенных получателей услуг)</w:t>
      </w:r>
      <w:r w:rsidRPr="004977F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(с положительным 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Значение показателя с учетом 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w:t>
            </w:r>
            <w:r w:rsidRPr="00AA4BB7">
              <w:rPr>
                <w:rFonts w:ascii="Times New Roman" w:hAnsi="Times New Roman" w:cs="Times New Roman"/>
                <w:sz w:val="24"/>
                <w:szCs w:val="24"/>
              </w:rPr>
              <w:lastRenderedPageBreak/>
              <w:t xml:space="preserve">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«Камышеватский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«Горячеключевской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«Надежненский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«Шкуринский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«Нижневеденеевский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«Новомалороссийский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w:t>
            </w:r>
            <w:r w:rsidRPr="00AA4BB7">
              <w:rPr>
                <w:rFonts w:ascii="Times New Roman" w:hAnsi="Times New Roman" w:cs="Times New Roman"/>
                <w:sz w:val="24"/>
                <w:szCs w:val="24"/>
              </w:rPr>
              <w:lastRenderedPageBreak/>
              <w:t xml:space="preserve">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«Медведовский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«Чамлыкский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w:t>
            </w:r>
            <w:r w:rsidRPr="00AA4BB7">
              <w:rPr>
                <w:rFonts w:ascii="Times New Roman" w:hAnsi="Times New Roman" w:cs="Times New Roman"/>
                <w:sz w:val="24"/>
                <w:szCs w:val="24"/>
              </w:rPr>
              <w:lastRenderedPageBreak/>
              <w:t xml:space="preserve">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«Камышеватский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w:t>
            </w:r>
            <w:r w:rsidRPr="00AA4BB7">
              <w:rPr>
                <w:rFonts w:ascii="Times New Roman" w:hAnsi="Times New Roman" w:cs="Times New Roman"/>
                <w:sz w:val="24"/>
                <w:szCs w:val="24"/>
              </w:rPr>
              <w:lastRenderedPageBreak/>
              <w:t xml:space="preserve">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«Лазаревский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КРОБО «Колыбель 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ККО «Всероссийское общество слепых»</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841006" w:rsidRPr="00CE62F4" w:rsidRDefault="00841006" w:rsidP="00841006">
      <w:pPr>
        <w:rPr>
          <w:rFonts w:ascii="Times New Roman" w:hAnsi="Times New Roman" w:cs="Times New Roman"/>
          <w:sz w:val="28"/>
          <w:szCs w:val="28"/>
        </w:rPr>
      </w:pPr>
    </w:p>
    <w:p w:rsidR="00841006" w:rsidRPr="00CE62F4" w:rsidRDefault="00841006" w:rsidP="00841006">
      <w:pPr>
        <w:rPr>
          <w:rFonts w:ascii="Times New Roman" w:hAnsi="Times New Roman" w:cs="Times New Roman"/>
          <w:b/>
          <w:bCs/>
          <w:color w:val="000000"/>
          <w:sz w:val="28"/>
          <w:szCs w:val="28"/>
        </w:rPr>
      </w:pPr>
      <w:r w:rsidRPr="004977F1">
        <w:rPr>
          <w:rFonts w:ascii="Times New Roman" w:hAnsi="Times New Roman" w:cs="Times New Roman"/>
          <w:b/>
          <w:bCs/>
          <w:color w:val="000000"/>
          <w:sz w:val="28"/>
          <w:szCs w:val="28"/>
        </w:rPr>
        <w:t>5.3. Показатель «</w:t>
      </w:r>
      <w:r w:rsidRPr="004977F1">
        <w:rPr>
          <w:rFonts w:ascii="Times New Roman" w:hAnsi="Times New Roman" w:cs="Times New Roman"/>
          <w:sz w:val="28"/>
          <w:szCs w:val="28"/>
        </w:rPr>
        <w:t>Доля получателей услуг, удовлетворенных в целом условиями оказания услуг в организации (в % от общего числа опрошенных получателей услуг)</w:t>
      </w:r>
      <w:r w:rsidRPr="004977F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2D2A3B" w:rsidTr="002D2A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2D2A3B" w:rsidRDefault="005F2D49" w:rsidP="002D2A3B">
            <w:pPr>
              <w:rPr>
                <w:rFonts w:ascii="Times New Roman" w:hAnsi="Times New Roman" w:cs="Times New Roman"/>
                <w:sz w:val="24"/>
                <w:szCs w:val="24"/>
              </w:rPr>
            </w:pPr>
            <w:r w:rsidRPr="002D2A3B">
              <w:rPr>
                <w:rFonts w:ascii="Times New Roman" w:hAnsi="Times New Roman" w:cs="Times New Roman"/>
                <w:sz w:val="24"/>
                <w:szCs w:val="24"/>
              </w:rPr>
              <w:t>№ п/п</w:t>
            </w:r>
          </w:p>
        </w:tc>
        <w:tc>
          <w:tcPr>
            <w:tcW w:w="2974" w:type="dxa"/>
          </w:tcPr>
          <w:p w:rsidR="005F2D49" w:rsidRPr="002D2A3B" w:rsidRDefault="005F2D49" w:rsidP="002D2A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Наименование учреждения</w:t>
            </w:r>
          </w:p>
        </w:tc>
        <w:tc>
          <w:tcPr>
            <w:tcW w:w="1939" w:type="dxa"/>
          </w:tcPr>
          <w:p w:rsidR="005F2D49" w:rsidRPr="002D2A3B" w:rsidRDefault="005F2D49" w:rsidP="002D2A3B">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Количество анкет (общее)</w:t>
            </w:r>
          </w:p>
        </w:tc>
        <w:tc>
          <w:tcPr>
            <w:tcW w:w="2017" w:type="dxa"/>
          </w:tcPr>
          <w:p w:rsidR="005F2D49" w:rsidRPr="002D2A3B" w:rsidRDefault="005F2D49" w:rsidP="002D2A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Количество анкет (с положительным ответом)</w:t>
            </w:r>
          </w:p>
        </w:tc>
        <w:tc>
          <w:tcPr>
            <w:tcW w:w="1999" w:type="dxa"/>
          </w:tcPr>
          <w:p w:rsidR="005F2D49" w:rsidRPr="002D2A3B" w:rsidRDefault="005F2D49" w:rsidP="002D2A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Значение показателя с учетом значимости критерия</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292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292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364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364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587</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587</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«Динской КЦСОН»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«Анапский КЦСОН»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«Приморско-</w:t>
            </w:r>
            <w:r w:rsidRPr="002D2A3B">
              <w:rPr>
                <w:rFonts w:ascii="Times New Roman" w:hAnsi="Times New Roman" w:cs="Times New Roman"/>
                <w:sz w:val="24"/>
                <w:szCs w:val="24"/>
              </w:rPr>
              <w:lastRenderedPageBreak/>
              <w:t xml:space="preserve">Ахтарский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lastRenderedPageBreak/>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«Выселковский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«Северский КЦСОН»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«Апшеронский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«Мостовский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«Ейский КЦСОН»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«Красноармейский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«Крымский КЦСОН»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«Краснодарский КЦСОН Западного округа»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«Тбилисский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425</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425</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«Новокубанский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«Горячеключевской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480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480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«Тихорецкий КЦСОН»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«Брюховецкий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«Староминский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408</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408</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«Геленджикский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«Новороссийский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«Калининский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«Гулькевичский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«Успенский КЦСОН»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«Павловский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«Щербиновский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«Абинский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«Темрюкский КЦСОН»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«Славянский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«Тимашевский КЦСОН»</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«Лабинский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«Кавказский КЦСОН»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«Каневской КЦСОН»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«Ленинградский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«Отрадненский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«Армавирский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«Крыловский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«Белоглинский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560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560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«Новопокровский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«Курганинский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«Усть-Лабинский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«Кущевский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«Кореновский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«Сочинский оздоровительный центр </w:t>
            </w:r>
            <w:r w:rsidRPr="002D2A3B">
              <w:rPr>
                <w:rFonts w:ascii="Times New Roman" w:eastAsia="SimSun" w:hAnsi="Times New Roman" w:cs="Times New Roman"/>
                <w:kern w:val="2"/>
                <w:sz w:val="24"/>
                <w:szCs w:val="24"/>
                <w:lang w:eastAsia="hi-IN" w:bidi="hi-IN"/>
              </w:rPr>
              <w:lastRenderedPageBreak/>
              <w:t xml:space="preserve">граждан пожилого возраста»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lastRenderedPageBreak/>
              <w:t>540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540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КК «Краснодарский ЦСА»</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«Армавирский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«Выселковский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70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70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«Михайловский специальный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«Нефтегорский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«Мостовский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«Камышеватский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«Горячеключевской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«Тихорецкий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«Брюховецкий специальный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«Новороссийский ДИПИ»</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«Гулькевичский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«Славянский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«Лабинский ДИПИ»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«Ленинградский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«Отрадненский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«Надежненский специальный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«Шкуринский ДИПИ»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«Армавирский ДИПИ»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«Курганинский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«Усть-</w:t>
            </w:r>
            <w:r w:rsidRPr="002D2A3B">
              <w:rPr>
                <w:rFonts w:ascii="Times New Roman" w:hAnsi="Times New Roman" w:cs="Times New Roman"/>
                <w:sz w:val="24"/>
                <w:szCs w:val="24"/>
              </w:rPr>
              <w:lastRenderedPageBreak/>
              <w:t xml:space="preserve">Лабинский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lastRenderedPageBreak/>
              <w:t>162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«ГЦ «Екатеринодар»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«Нижневеденеевский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«Новомалороссийский ПНИ»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«Северский ПНИ»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«Апшеронский ПНИ»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«Ейский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«Красноармейский ПНИ»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«Киевский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«Архангельский ПНИ»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«Терновский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«Павловский ПНИ»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«Темрюкский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46</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46</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«Медведовский ПНИ»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«Чамлыкский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«Кропоткинский ПНИ»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«Отрадненский ПНИ»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48</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48</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«Армавирский ПНИ»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222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222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«Кореновский ПНИ»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«Константиновский ПНИ»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170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170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«Тимашевский ДМ»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СО КК «Кропоткинский детский дом-интернат»</w:t>
            </w:r>
            <w:r w:rsidRPr="002D2A3B">
              <w:rPr>
                <w:rFonts w:ascii="Times New Roman" w:hAnsi="Times New Roman" w:cs="Times New Roman"/>
                <w:color w:val="000000"/>
                <w:sz w:val="24"/>
                <w:szCs w:val="24"/>
                <w:shd w:val="clear" w:color="auto" w:fill="FFFFFF"/>
              </w:rPr>
              <w:t xml:space="preserve">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«Динской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«Анапский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«Приморско-Ахтарский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«Выселковский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«Апшеронский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«Ейский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СО КК «Камышеватский СРЦН»</w:t>
            </w:r>
            <w:r w:rsidRPr="002D2A3B">
              <w:rPr>
                <w:rFonts w:ascii="Times New Roman" w:hAnsi="Times New Roman" w:cs="Times New Roman"/>
                <w:color w:val="000000"/>
                <w:sz w:val="24"/>
                <w:szCs w:val="24"/>
              </w:rPr>
              <w:t xml:space="preserve">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«Новокубанский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«Новороссийский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«Успенский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«Павловский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«Краснодарский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«Абинский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«Славянский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«Тимашевский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«Каневской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«Отрадненский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«Кущевский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«Армавирский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«Курганинский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«Усть-Лабинский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«Ленинградский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СО КК «Ейский детский дом-интернат»</w:t>
            </w:r>
            <w:r w:rsidRPr="002D2A3B">
              <w:rPr>
                <w:rFonts w:ascii="Times New Roman" w:hAnsi="Times New Roman" w:cs="Times New Roman"/>
                <w:color w:val="000000"/>
                <w:sz w:val="24"/>
                <w:szCs w:val="24"/>
                <w:shd w:val="clear" w:color="auto" w:fill="FFFFFF"/>
              </w:rPr>
              <w:t xml:space="preserve">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«Белореченский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«Лабинский детский дом-интернат»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СО КК «СРЦН пос. Кубанская степь»</w:t>
            </w:r>
            <w:r w:rsidRPr="002D2A3B">
              <w:rPr>
                <w:rFonts w:ascii="Times New Roman" w:hAnsi="Times New Roman" w:cs="Times New Roman"/>
                <w:color w:val="000000"/>
                <w:sz w:val="24"/>
                <w:szCs w:val="24"/>
              </w:rPr>
              <w:t xml:space="preserve">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«Сочинский РЦ»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208</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208</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«Адлерский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«Лазаревский РЦ»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«Крымский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«Тбилисский РЦ»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«Тихорецкий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«Новороссийский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230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230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«Каневской РЦ»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«Кореновский РЦ»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«Курганинский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«Белореченский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101</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101</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«Мостовский КЦРИ»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119</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119</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«Ейский КЦРИ»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«Крымский КЦРИ»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«Новокубанский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«Гулькевичский КЦРИ»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49</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49</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«Щербиновский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55</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55</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«Ленинградский КЦРИ»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«Отрадненский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181</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181</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«Крыловский КЦРИ»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«Курганинский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ГАУ СО КК «Тимашевский КЦРИ»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138</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138</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«Абинский КЦРИ»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115</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115</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«Армавирский РЦ»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«Гулькевичский РЦ»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108</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108</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«Ейский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113</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113</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«Краснодарский РЦ»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99</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99</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«Новороссийский ККЦРДП»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«Приморско-Ахтарский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«Северский РЦ»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158</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158</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«Темрюкский РЦ»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65</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65</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«Новокубанский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176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176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233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233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«Белореченский КЦРДИ»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161</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161</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АНО «ЦРПБ «КРАЙ МИЛОСЕРДИЯ»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themeColor="text1"/>
                <w:sz w:val="24"/>
                <w:szCs w:val="24"/>
              </w:rPr>
              <w:t>КРОБО «Колыбель Сердец»</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109</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109</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themeColor="text1"/>
                <w:sz w:val="24"/>
                <w:szCs w:val="24"/>
              </w:rPr>
              <w:t>КРБОО «Добрый Юг»</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19</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19</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themeColor="text1"/>
                <w:sz w:val="24"/>
                <w:szCs w:val="24"/>
              </w:rPr>
              <w:t>ККО «Всероссийское общество слепых»</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bl>
    <w:p w:rsidR="00EE0C5D" w:rsidRDefault="00EE0C5D" w:rsidP="00EE0C5D">
      <w:pPr>
        <w:spacing w:after="0" w:line="240" w:lineRule="auto"/>
        <w:rPr>
          <w:rFonts w:ascii="Times New Roman" w:eastAsia="Times New Roman" w:hAnsi="Times New Roman" w:cs="Times New Roman"/>
          <w:b/>
          <w:sz w:val="28"/>
          <w:szCs w:val="28"/>
          <w:lang w:eastAsia="ru-RU"/>
        </w:rPr>
      </w:pPr>
    </w:p>
    <w:p w:rsidR="006E69E0" w:rsidRDefault="006E69E0" w:rsidP="008768EB">
      <w:pPr>
        <w:spacing w:after="0" w:line="240" w:lineRule="auto"/>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6F244A" w:rsidRPr="006F244A" w:rsidRDefault="006F244A" w:rsidP="006F244A">
      <w:pPr>
        <w:spacing w:after="0" w:line="24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 xml:space="preserve">Глава </w:t>
      </w:r>
      <w:r w:rsidR="00A40C0B">
        <w:rPr>
          <w:rFonts w:ascii="Times New Roman" w:eastAsia="Times New Roman" w:hAnsi="Times New Roman" w:cs="Times New Roman"/>
          <w:b/>
          <w:sz w:val="28"/>
          <w:szCs w:val="28"/>
          <w:lang w:eastAsia="ru-RU"/>
        </w:rPr>
        <w:t>4</w:t>
      </w:r>
      <w:r w:rsidRPr="006F244A">
        <w:rPr>
          <w:rFonts w:ascii="Times New Roman" w:eastAsia="Times New Roman" w:hAnsi="Times New Roman" w:cs="Times New Roman"/>
          <w:b/>
          <w:sz w:val="28"/>
          <w:szCs w:val="28"/>
          <w:lang w:eastAsia="ru-RU"/>
        </w:rPr>
        <w:t>. Анализ рейтингов и их сопоставление с нормативно установленными значениями оцениваемых параметров</w:t>
      </w:r>
    </w:p>
    <w:p w:rsidR="006F244A" w:rsidRPr="006F244A" w:rsidRDefault="006F244A" w:rsidP="006F244A">
      <w:pPr>
        <w:spacing w:after="0" w:line="24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4"/>
          <w:szCs w:val="24"/>
          <w:lang w:eastAsia="ru-RU"/>
        </w:rPr>
        <w:t xml:space="preserve">Рейтинг организаций </w:t>
      </w:r>
      <w:r w:rsidR="00AC4A39">
        <w:rPr>
          <w:rFonts w:ascii="Times New Roman" w:eastAsia="Times New Roman" w:hAnsi="Times New Roman" w:cs="Times New Roman"/>
          <w:sz w:val="24"/>
          <w:szCs w:val="24"/>
          <w:lang w:eastAsia="ru-RU"/>
        </w:rPr>
        <w:t>социального обслуживания Краснодарского края</w:t>
      </w:r>
      <w:r w:rsidR="005B5F1F" w:rsidRPr="005B5F1F">
        <w:rPr>
          <w:rFonts w:ascii="Times New Roman" w:eastAsia="Times New Roman" w:hAnsi="Times New Roman" w:cs="Times New Roman"/>
          <w:sz w:val="24"/>
          <w:szCs w:val="24"/>
          <w:lang w:eastAsia="ru-RU"/>
        </w:rPr>
        <w:t xml:space="preserve"> </w:t>
      </w:r>
      <w:r w:rsidRPr="006F244A">
        <w:rPr>
          <w:rFonts w:ascii="Times New Roman" w:eastAsia="Times New Roman" w:hAnsi="Times New Roman" w:cs="Times New Roman"/>
          <w:sz w:val="24"/>
          <w:szCs w:val="24"/>
          <w:lang w:eastAsia="ru-RU"/>
        </w:rPr>
        <w:t>на основании результатов оценки качества условий оказания предоставляемых ими услуг</w:t>
      </w:r>
      <w:r w:rsidRPr="006F244A">
        <w:rPr>
          <w:rFonts w:ascii="Times New Roman" w:eastAsia="Times New Roman" w:hAnsi="Times New Roman" w:cs="Times New Roman"/>
          <w:sz w:val="28"/>
          <w:szCs w:val="28"/>
          <w:lang w:eastAsia="ru-RU"/>
        </w:rPr>
        <w:t>)</w:t>
      </w:r>
    </w:p>
    <w:p w:rsidR="006F244A" w:rsidRPr="006F244A" w:rsidRDefault="006F244A" w:rsidP="006F244A">
      <w:pPr>
        <w:spacing w:after="0" w:line="240" w:lineRule="auto"/>
        <w:jc w:val="center"/>
        <w:rPr>
          <w:rFonts w:ascii="Times New Roman" w:eastAsia="Times New Roman" w:hAnsi="Times New Roman" w:cs="Times New Roman"/>
          <w:b/>
          <w:sz w:val="28"/>
          <w:szCs w:val="28"/>
          <w:lang w:eastAsia="ru-RU"/>
        </w:rPr>
      </w:pPr>
    </w:p>
    <w:p w:rsidR="006F244A" w:rsidRPr="006F244A" w:rsidRDefault="006F244A" w:rsidP="006F244A">
      <w:pPr>
        <w:spacing w:after="0" w:line="240" w:lineRule="auto"/>
        <w:jc w:val="both"/>
        <w:rPr>
          <w:rFonts w:ascii="Times New Roman" w:eastAsia="Times New Roman" w:hAnsi="Times New Roman" w:cs="Times New Roman"/>
          <w:color w:val="FF0000"/>
          <w:sz w:val="28"/>
          <w:szCs w:val="28"/>
          <w:lang w:eastAsia="ru-RU"/>
        </w:rPr>
      </w:pPr>
      <w:r w:rsidRPr="006F244A">
        <w:rPr>
          <w:rFonts w:ascii="Times New Roman" w:eastAsia="Times New Roman" w:hAnsi="Times New Roman" w:cs="Times New Roman"/>
          <w:sz w:val="28"/>
          <w:szCs w:val="28"/>
          <w:lang w:eastAsia="ru-RU"/>
        </w:rPr>
        <w:t>1. Нормативные и фактические показатели качества деятельности социальных учреждений.</w:t>
      </w:r>
    </w:p>
    <w:p w:rsidR="006F244A" w:rsidRPr="006F244A" w:rsidRDefault="006F244A" w:rsidP="006F244A">
      <w:pPr>
        <w:spacing w:after="0" w:line="240" w:lineRule="auto"/>
        <w:jc w:val="right"/>
        <w:rPr>
          <w:rFonts w:ascii="Times New Roman" w:eastAsia="Calibri" w:hAnsi="Times New Roman" w:cs="Times New Roman"/>
          <w:sz w:val="28"/>
          <w:szCs w:val="28"/>
          <w:lang w:eastAsia="ru-RU"/>
        </w:rPr>
      </w:pPr>
      <w:r w:rsidRPr="006F244A">
        <w:rPr>
          <w:rFonts w:ascii="Times New Roman" w:eastAsia="Calibri" w:hAnsi="Times New Roman" w:cs="Times New Roman"/>
          <w:sz w:val="28"/>
          <w:szCs w:val="28"/>
          <w:lang w:eastAsia="ru-RU"/>
        </w:rPr>
        <w:t>Таблица рейтингов 1</w:t>
      </w:r>
    </w:p>
    <w:tbl>
      <w:tblPr>
        <w:tblStyle w:val="GridTable4Accent1"/>
        <w:tblW w:w="10053" w:type="dxa"/>
        <w:tblLayout w:type="fixed"/>
        <w:tblLook w:val="04A0" w:firstRow="1" w:lastRow="0" w:firstColumn="1" w:lastColumn="0" w:noHBand="0" w:noVBand="1"/>
      </w:tblPr>
      <w:tblGrid>
        <w:gridCol w:w="1129"/>
        <w:gridCol w:w="1843"/>
        <w:gridCol w:w="1276"/>
        <w:gridCol w:w="992"/>
        <w:gridCol w:w="992"/>
        <w:gridCol w:w="1276"/>
        <w:gridCol w:w="1134"/>
        <w:gridCol w:w="709"/>
        <w:gridCol w:w="702"/>
      </w:tblGrid>
      <w:tr w:rsidR="0093483D" w:rsidRPr="001B1ED6" w:rsidTr="00462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93483D" w:rsidRPr="001B1ED6" w:rsidRDefault="0093483D" w:rsidP="00E32AA8">
            <w:pPr>
              <w:rPr>
                <w:rFonts w:ascii="Times New Roman" w:hAnsi="Times New Roman" w:cs="Times New Roman"/>
                <w:color w:val="auto"/>
                <w:sz w:val="24"/>
                <w:szCs w:val="24"/>
                <w:lang w:eastAsia="ru-RU"/>
              </w:rPr>
            </w:pPr>
          </w:p>
        </w:tc>
        <w:tc>
          <w:tcPr>
            <w:tcW w:w="1843" w:type="dxa"/>
            <w:vMerge w:val="restart"/>
          </w:tcPr>
          <w:p w:rsidR="0093483D" w:rsidRPr="001B1ED6" w:rsidRDefault="0093483D" w:rsidP="00E32AA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ru-RU"/>
              </w:rPr>
            </w:pPr>
            <w:r w:rsidRPr="001B1ED6">
              <w:rPr>
                <w:rFonts w:ascii="Times New Roman" w:hAnsi="Times New Roman" w:cs="Times New Roman"/>
                <w:color w:val="auto"/>
                <w:sz w:val="24"/>
                <w:szCs w:val="24"/>
                <w:lang w:eastAsia="ru-RU"/>
              </w:rPr>
              <w:t>Государственные организации в сфере со</w:t>
            </w:r>
            <w:r w:rsidR="00861BCD" w:rsidRPr="001B1ED6">
              <w:rPr>
                <w:rFonts w:ascii="Times New Roman" w:hAnsi="Times New Roman" w:cs="Times New Roman"/>
                <w:color w:val="auto"/>
                <w:sz w:val="24"/>
                <w:szCs w:val="24"/>
                <w:lang w:eastAsia="ru-RU"/>
              </w:rPr>
              <w:t>циального обслуживания Краснода</w:t>
            </w:r>
            <w:r w:rsidRPr="001B1ED6">
              <w:rPr>
                <w:rFonts w:ascii="Times New Roman" w:hAnsi="Times New Roman" w:cs="Times New Roman"/>
                <w:color w:val="auto"/>
                <w:sz w:val="24"/>
                <w:szCs w:val="24"/>
                <w:lang w:eastAsia="ru-RU"/>
              </w:rPr>
              <w:t>р</w:t>
            </w:r>
            <w:r w:rsidR="00861BCD" w:rsidRPr="001B1ED6">
              <w:rPr>
                <w:rFonts w:ascii="Times New Roman" w:hAnsi="Times New Roman" w:cs="Times New Roman"/>
                <w:color w:val="auto"/>
                <w:sz w:val="24"/>
                <w:szCs w:val="24"/>
                <w:lang w:eastAsia="ru-RU"/>
              </w:rPr>
              <w:t>с</w:t>
            </w:r>
            <w:r w:rsidRPr="001B1ED6">
              <w:rPr>
                <w:rFonts w:ascii="Times New Roman" w:hAnsi="Times New Roman" w:cs="Times New Roman"/>
                <w:color w:val="auto"/>
                <w:sz w:val="24"/>
                <w:szCs w:val="24"/>
                <w:lang w:eastAsia="ru-RU"/>
              </w:rPr>
              <w:t>кого края</w:t>
            </w:r>
          </w:p>
          <w:p w:rsidR="0093483D" w:rsidRPr="001B1ED6" w:rsidRDefault="0093483D" w:rsidP="00E32AA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ru-RU"/>
              </w:rPr>
            </w:pPr>
          </w:p>
        </w:tc>
        <w:tc>
          <w:tcPr>
            <w:tcW w:w="6379" w:type="dxa"/>
            <w:gridSpan w:val="6"/>
            <w:hideMark/>
          </w:tcPr>
          <w:p w:rsidR="0093483D" w:rsidRPr="001B1ED6" w:rsidRDefault="0093483D" w:rsidP="00E32AA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ru-RU"/>
              </w:rPr>
            </w:pPr>
            <w:r w:rsidRPr="001B1ED6">
              <w:rPr>
                <w:rFonts w:ascii="Times New Roman" w:hAnsi="Times New Roman" w:cs="Times New Roman"/>
                <w:color w:val="auto"/>
                <w:sz w:val="24"/>
                <w:szCs w:val="24"/>
                <w:lang w:eastAsia="ru-RU"/>
              </w:rPr>
              <w:t>Рейтинг по группе показателей</w:t>
            </w:r>
          </w:p>
        </w:tc>
        <w:tc>
          <w:tcPr>
            <w:tcW w:w="702" w:type="dxa"/>
          </w:tcPr>
          <w:p w:rsidR="0093483D" w:rsidRPr="001B1ED6" w:rsidRDefault="0093483D" w:rsidP="00E32AA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r>
      <w:tr w:rsidR="00D80516" w:rsidRPr="001B1ED6" w:rsidTr="004622E5">
        <w:trPr>
          <w:cnfStyle w:val="000000100000" w:firstRow="0" w:lastRow="0" w:firstColumn="0" w:lastColumn="0" w:oddVBand="0" w:evenVBand="0" w:oddHBand="1" w:evenHBand="0" w:firstRowFirstColumn="0" w:firstRowLastColumn="0" w:lastRowFirstColumn="0" w:lastRowLastColumn="0"/>
          <w:cantSplit/>
          <w:trHeight w:val="2897"/>
        </w:trPr>
        <w:tc>
          <w:tcPr>
            <w:cnfStyle w:val="001000000000" w:firstRow="0" w:lastRow="0" w:firstColumn="1" w:lastColumn="0" w:oddVBand="0" w:evenVBand="0" w:oddHBand="0" w:evenHBand="0" w:firstRowFirstColumn="0" w:firstRowLastColumn="0" w:lastRowFirstColumn="0" w:lastRowLastColumn="0"/>
            <w:tcW w:w="1129" w:type="dxa"/>
            <w:vMerge/>
            <w:hideMark/>
          </w:tcPr>
          <w:p w:rsidR="0093483D" w:rsidRPr="001B1ED6" w:rsidRDefault="0093483D" w:rsidP="00E32AA8">
            <w:pPr>
              <w:rPr>
                <w:rFonts w:ascii="Times New Roman" w:hAnsi="Times New Roman" w:cs="Times New Roman"/>
                <w:sz w:val="24"/>
                <w:szCs w:val="24"/>
                <w:lang w:eastAsia="ru-RU"/>
              </w:rPr>
            </w:pPr>
          </w:p>
        </w:tc>
        <w:tc>
          <w:tcPr>
            <w:tcW w:w="1843" w:type="dxa"/>
            <w:vMerge/>
            <w:hideMark/>
          </w:tcPr>
          <w:p w:rsidR="0093483D" w:rsidRPr="001B1ED6" w:rsidRDefault="0093483D" w:rsidP="00E32A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c>
          <w:tcPr>
            <w:tcW w:w="1276"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 xml:space="preserve">открытость и доступность информации об организации </w:t>
            </w:r>
          </w:p>
        </w:tc>
        <w:tc>
          <w:tcPr>
            <w:tcW w:w="992"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комфортность условий предоставления услуг</w:t>
            </w:r>
          </w:p>
        </w:tc>
        <w:tc>
          <w:tcPr>
            <w:tcW w:w="992"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доступность услуг для инвалидов</w:t>
            </w:r>
          </w:p>
        </w:tc>
        <w:tc>
          <w:tcPr>
            <w:tcW w:w="1276"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 xml:space="preserve">доброжелательность, вежливость работников организаций </w:t>
            </w:r>
          </w:p>
        </w:tc>
        <w:tc>
          <w:tcPr>
            <w:tcW w:w="1134"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удовлетворенность условиями оказания услуг</w:t>
            </w:r>
          </w:p>
        </w:tc>
        <w:tc>
          <w:tcPr>
            <w:tcW w:w="709"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Всего</w:t>
            </w:r>
          </w:p>
        </w:tc>
        <w:tc>
          <w:tcPr>
            <w:tcW w:w="702" w:type="dxa"/>
            <w:textDirection w:val="btLr"/>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Место</w:t>
            </w:r>
          </w:p>
        </w:tc>
      </w:tr>
      <w:tr w:rsidR="00D80516" w:rsidRPr="001B1ED6" w:rsidTr="004622E5">
        <w:trPr>
          <w:trHeight w:val="968"/>
        </w:trPr>
        <w:tc>
          <w:tcPr>
            <w:cnfStyle w:val="001000000000" w:firstRow="0" w:lastRow="0" w:firstColumn="1" w:lastColumn="0" w:oddVBand="0" w:evenVBand="0" w:oddHBand="0" w:evenHBand="0" w:firstRowFirstColumn="0" w:firstRowLastColumn="0" w:lastRowFirstColumn="0" w:lastRowLastColumn="0"/>
            <w:tcW w:w="1129" w:type="dxa"/>
          </w:tcPr>
          <w:p w:rsidR="0093483D" w:rsidRPr="001B1ED6" w:rsidRDefault="0093483D" w:rsidP="00E32AA8">
            <w:pPr>
              <w:rPr>
                <w:rFonts w:ascii="Times New Roman" w:hAnsi="Times New Roman" w:cs="Times New Roman"/>
                <w:sz w:val="24"/>
                <w:szCs w:val="24"/>
                <w:lang w:eastAsia="ru-RU"/>
              </w:rPr>
            </w:pPr>
          </w:p>
        </w:tc>
        <w:tc>
          <w:tcPr>
            <w:tcW w:w="1843"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Нормативные значения</w:t>
            </w:r>
          </w:p>
        </w:tc>
        <w:tc>
          <w:tcPr>
            <w:tcW w:w="1276"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992"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992"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1276"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1134"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709"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702" w:type="dxa"/>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lang w:val="en-US"/>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«Сочинский КЦСОН Хостинского района»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trHeight w:val="968"/>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lang w:val="en-US"/>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lang w:val="en-US"/>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hideMark/>
          </w:tcPr>
          <w:p w:rsidR="003C51ED" w:rsidRPr="001B1ED6" w:rsidRDefault="003C51ED" w:rsidP="003C51ED">
            <w:pPr>
              <w:pStyle w:val="af9"/>
              <w:numPr>
                <w:ilvl w:val="0"/>
                <w:numId w:val="33"/>
              </w:numPr>
              <w:spacing w:after="0" w:line="240" w:lineRule="auto"/>
              <w:rPr>
                <w:sz w:val="24"/>
                <w:szCs w:val="24"/>
                <w:lang w:val="en-US"/>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«Туапсинский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«Белореченский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«Динской КЦСОН»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«Анапский КЦСОН»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«Приморско-Ахтарский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«Выселковский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«Северский КЦСОН»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«Апшеронский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«Мостовский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«Ейский КЦСОН»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«Красноармейский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«Крымский КЦСОН»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«Краснодарский КЦСОН Прикубанского округа»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«Краснодарский КЦСОН Западного округа»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«Краснодарский КЦСОН Центрального округа»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«Краснодарский КЦСОН Карасунского округа»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«Тбилисский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«Новокубанский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«Горячеключевской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«Тихорецкий КЦСОН»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«Брюховецкий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«Староминский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«Геленджикский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«Новороссийский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«Калининский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«Гулькевичский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«Успенский КЦСОН»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«Павловский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«Щербиновский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«Абинский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«Темрюкский КЦСОН»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«Славянский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«Тимашевский КЦСОН»</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«Лабинский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«Кавказский КЦСОН»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«Каневской КЦСОН»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«Ленинградский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«Отрадненский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«Армавирский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«Крыловский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«Белоглинский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«Новопокровский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«Курганинский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«Усть-Лабинский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«Кущевский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«Кореновский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КК «Краснодарский ЦСА»</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«Армавирский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«Выселковский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«Михайловский специальный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«Нефтегорский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«Мостовский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«Камышеватский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«Горячеключевской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«Тихорецкий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«Брюховецкий специальный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«Новороссийский ДИПИ»</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«Гулькевичский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«Славянский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«Лабинский ДИПИ»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«Ленинградский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«Отрадненский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«Надежненский специальный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«Шкуринский ДИПИ»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«Армавирский ДИПИ»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«Курганинский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«Усть-Лабинский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«ГЦ «Екатеринодар»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«Нижневеденеевский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«Новомалороссийский ПНИ»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«Северский ПНИ»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«Апшеронский ПНИ»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«Ейский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«Красноармейский ПНИ»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«Киевский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«Архангельский ПНИ»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«Терновский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«Павловский ПНИ»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«Темрюкский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«Медведовский ПНИ»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«Чамлыкский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«Кропоткинский ПНИ»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«Отрадненский ПНИ»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«Армавирский ПНИ»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«Кореновский ПНИ»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«Константиновский ПНИ»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«Тимашевский ДМ»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СО КК «Кропоткинский детский дом-интернат»</w:t>
            </w:r>
            <w:r w:rsidRPr="001B1ED6">
              <w:rPr>
                <w:rFonts w:ascii="Times New Roman" w:hAnsi="Times New Roman" w:cs="Times New Roman"/>
                <w:color w:val="000000"/>
                <w:sz w:val="24"/>
                <w:szCs w:val="24"/>
                <w:shd w:val="clear" w:color="auto" w:fill="FFFFFF"/>
              </w:rPr>
              <w:t xml:space="preserve">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«Отрадненский детский дом-интернат»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«Краевой кризисный центр помощи женщинам»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«Динской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«Анапский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«Приморско-Ахтарский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«Выселковский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«Апшеронский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«Ейский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СО КК «Камышеватский СРЦН»</w:t>
            </w:r>
            <w:r w:rsidRPr="001B1ED6">
              <w:rPr>
                <w:rFonts w:ascii="Times New Roman" w:hAnsi="Times New Roman" w:cs="Times New Roman"/>
                <w:color w:val="000000"/>
                <w:sz w:val="24"/>
                <w:szCs w:val="24"/>
              </w:rPr>
              <w:t xml:space="preserve">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«Новокубанский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«Новороссийский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«Успенский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«Павловский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«Краснодарский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«Абинский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«Славянский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«Тимашевский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«Каневской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«Отрадненский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«Кущевский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«Армавирский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«Курганинский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«Усть-Лабинский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«Ленинградский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СО КК «Ейский детский дом-интернат»</w:t>
            </w:r>
            <w:r w:rsidRPr="001B1ED6">
              <w:rPr>
                <w:rFonts w:ascii="Times New Roman" w:hAnsi="Times New Roman" w:cs="Times New Roman"/>
                <w:color w:val="000000"/>
                <w:sz w:val="24"/>
                <w:szCs w:val="24"/>
                <w:shd w:val="clear" w:color="auto" w:fill="FFFFFF"/>
              </w:rPr>
              <w:t xml:space="preserve">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«Белореченский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«Лабинский детский дом-интернат»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«Медведовский детский дом для детей-сирот и детей, оставшихся без попечения родителей, с дополнительным образованием»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СО КК «СРЦН пос. Кубанская степь»</w:t>
            </w:r>
            <w:r w:rsidRPr="001B1ED6">
              <w:rPr>
                <w:rFonts w:ascii="Times New Roman" w:hAnsi="Times New Roman" w:cs="Times New Roman"/>
                <w:color w:val="000000"/>
                <w:sz w:val="24"/>
                <w:szCs w:val="24"/>
              </w:rPr>
              <w:t xml:space="preserve">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«Сочинский РЦ»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«Адлерский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«Лазаревский РЦ»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«Крымский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«Тбилисский РЦ»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«Тихорецкий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«Новороссийский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«Каневской РЦ»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«Кореновский РЦ»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«Курганинский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«Белореченский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«Мостовский КЦРИ»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«Ейский КЦРИ»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«Крымский КЦРИ»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«Новокубанский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«Гулькевичский КЦРИ»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«Щербиновский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«Ленинградский КЦРИ»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«Отрадненский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«Крыловский КЦРИ»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«Курганинский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ГАУ СО КК «Тимашевский КЦРИ»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«Абинский КЦРИ»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«Армавирский РЦ»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«Гулькевичский РЦ»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«Ейский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«Краснодарский РЦ»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«Новороссийский ККЦРДП»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«Приморско-Ахтарский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«Северский РЦ»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«Темрюкский РЦ»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«Новокубанский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«Белореченский КЦРДИ»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2D2A3B"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2D2A3B" w:rsidRPr="001B1ED6" w:rsidRDefault="002D2A3B" w:rsidP="002D2A3B">
            <w:pPr>
              <w:pStyle w:val="af9"/>
              <w:numPr>
                <w:ilvl w:val="0"/>
                <w:numId w:val="33"/>
              </w:numPr>
              <w:spacing w:after="0" w:line="240" w:lineRule="auto"/>
              <w:rPr>
                <w:sz w:val="24"/>
                <w:szCs w:val="24"/>
              </w:rPr>
            </w:pPr>
          </w:p>
        </w:tc>
        <w:tc>
          <w:tcPr>
            <w:tcW w:w="1843"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АНО «ЦРПБ «КРАЙ МИЛОСЕРДИЯ» </w:t>
            </w: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2D2A3B"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2D2A3B" w:rsidRPr="001B1ED6" w:rsidRDefault="002D2A3B" w:rsidP="002D2A3B">
            <w:pPr>
              <w:pStyle w:val="af9"/>
              <w:numPr>
                <w:ilvl w:val="0"/>
                <w:numId w:val="33"/>
              </w:numPr>
              <w:spacing w:after="0" w:line="240" w:lineRule="auto"/>
              <w:rPr>
                <w:sz w:val="24"/>
                <w:szCs w:val="24"/>
              </w:rPr>
            </w:pPr>
          </w:p>
        </w:tc>
        <w:tc>
          <w:tcPr>
            <w:tcW w:w="1843"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color w:val="000000" w:themeColor="text1"/>
                <w:sz w:val="24"/>
                <w:szCs w:val="24"/>
              </w:rPr>
              <w:t>ККО «Всероссийское общество слепых»</w:t>
            </w:r>
          </w:p>
        </w:tc>
        <w:tc>
          <w:tcPr>
            <w:tcW w:w="1276"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2D2A3B"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2D2A3B" w:rsidRPr="001B1ED6" w:rsidRDefault="002D2A3B" w:rsidP="002D2A3B">
            <w:pPr>
              <w:pStyle w:val="af9"/>
              <w:numPr>
                <w:ilvl w:val="0"/>
                <w:numId w:val="33"/>
              </w:numPr>
              <w:spacing w:after="0" w:line="240" w:lineRule="auto"/>
              <w:rPr>
                <w:sz w:val="24"/>
                <w:szCs w:val="24"/>
              </w:rPr>
            </w:pPr>
          </w:p>
        </w:tc>
        <w:tc>
          <w:tcPr>
            <w:tcW w:w="1843"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B1ED6">
              <w:rPr>
                <w:rFonts w:ascii="Times New Roman" w:hAnsi="Times New Roman" w:cs="Times New Roman"/>
                <w:color w:val="000000" w:themeColor="text1"/>
                <w:sz w:val="24"/>
                <w:szCs w:val="24"/>
              </w:rPr>
              <w:t>КРБОО «Добрый Юг»</w:t>
            </w: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92</w:t>
            </w: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98,4</w:t>
            </w:r>
          </w:p>
        </w:tc>
        <w:tc>
          <w:tcPr>
            <w:tcW w:w="70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2</w:t>
            </w:r>
          </w:p>
        </w:tc>
      </w:tr>
      <w:tr w:rsidR="002D2A3B"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2D2A3B" w:rsidRPr="001B1ED6" w:rsidRDefault="002D2A3B" w:rsidP="002D2A3B">
            <w:pPr>
              <w:pStyle w:val="af9"/>
              <w:numPr>
                <w:ilvl w:val="0"/>
                <w:numId w:val="33"/>
              </w:numPr>
              <w:spacing w:after="0" w:line="240" w:lineRule="auto"/>
              <w:rPr>
                <w:sz w:val="24"/>
                <w:szCs w:val="24"/>
              </w:rPr>
            </w:pPr>
          </w:p>
        </w:tc>
        <w:tc>
          <w:tcPr>
            <w:tcW w:w="1843"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B1ED6">
              <w:rPr>
                <w:rFonts w:ascii="Times New Roman" w:hAnsi="Times New Roman" w:cs="Times New Roman"/>
                <w:sz w:val="24"/>
                <w:szCs w:val="24"/>
              </w:rPr>
              <w:t xml:space="preserve">АНБО «Инклюзивный центр раннего развития «Росток надежды», </w:t>
            </w:r>
          </w:p>
        </w:tc>
        <w:tc>
          <w:tcPr>
            <w:tcW w:w="1276"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84</w:t>
            </w:r>
          </w:p>
        </w:tc>
        <w:tc>
          <w:tcPr>
            <w:tcW w:w="1276"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96,8</w:t>
            </w:r>
          </w:p>
        </w:tc>
        <w:tc>
          <w:tcPr>
            <w:tcW w:w="70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3</w:t>
            </w:r>
          </w:p>
        </w:tc>
      </w:tr>
      <w:tr w:rsidR="002D2A3B"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2D2A3B" w:rsidRPr="001B1ED6" w:rsidRDefault="002D2A3B" w:rsidP="002D2A3B">
            <w:pPr>
              <w:pStyle w:val="af9"/>
              <w:numPr>
                <w:ilvl w:val="0"/>
                <w:numId w:val="33"/>
              </w:numPr>
              <w:spacing w:after="0" w:line="240" w:lineRule="auto"/>
              <w:rPr>
                <w:sz w:val="24"/>
                <w:szCs w:val="24"/>
              </w:rPr>
            </w:pPr>
          </w:p>
        </w:tc>
        <w:tc>
          <w:tcPr>
            <w:tcW w:w="1843"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color w:val="000000" w:themeColor="text1"/>
                <w:sz w:val="24"/>
                <w:szCs w:val="24"/>
              </w:rPr>
              <w:t>КРОБО «Колыбель Сердец»</w:t>
            </w:r>
          </w:p>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80</w:t>
            </w: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96</w:t>
            </w:r>
          </w:p>
        </w:tc>
        <w:tc>
          <w:tcPr>
            <w:tcW w:w="70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4</w:t>
            </w:r>
          </w:p>
        </w:tc>
      </w:tr>
    </w:tbl>
    <w:p w:rsidR="006F244A" w:rsidRPr="006F244A" w:rsidRDefault="006F244A" w:rsidP="006F244A">
      <w:pPr>
        <w:spacing w:after="0" w:line="240" w:lineRule="auto"/>
        <w:jc w:val="center"/>
        <w:rPr>
          <w:rFonts w:ascii="Times New Roman" w:eastAsia="Times New Roman" w:hAnsi="Times New Roman" w:cs="Times New Roman"/>
          <w:b/>
          <w:sz w:val="28"/>
          <w:szCs w:val="28"/>
          <w:lang w:eastAsia="ru-RU"/>
        </w:rPr>
      </w:pPr>
    </w:p>
    <w:p w:rsidR="006F244A" w:rsidRPr="006F244A" w:rsidRDefault="006F244A" w:rsidP="006F244A">
      <w:pPr>
        <w:spacing w:after="0" w:line="240" w:lineRule="auto"/>
        <w:ind w:firstLine="709"/>
        <w:jc w:val="center"/>
        <w:rPr>
          <w:rFonts w:ascii="Times New Roman" w:eastAsia="Calibri" w:hAnsi="Times New Roman" w:cs="Times New Roman"/>
          <w:b/>
          <w:sz w:val="28"/>
          <w:szCs w:val="28"/>
          <w:lang w:eastAsia="ru-RU"/>
        </w:rPr>
      </w:pPr>
    </w:p>
    <w:p w:rsidR="005A4FC7" w:rsidRDefault="005A4FC7" w:rsidP="005A4FC7">
      <w:pPr>
        <w:spacing w:after="0" w:line="276" w:lineRule="auto"/>
        <w:jc w:val="both"/>
        <w:rPr>
          <w:rFonts w:ascii="Times New Roman" w:eastAsia="Times New Roman" w:hAnsi="Times New Roman" w:cs="Times New Roman"/>
          <w:sz w:val="28"/>
          <w:szCs w:val="28"/>
          <w:lang w:eastAsia="ru-RU"/>
        </w:rPr>
      </w:pPr>
      <w:r w:rsidRPr="005A4FC7">
        <w:rPr>
          <w:rFonts w:ascii="Times New Roman" w:eastAsia="Times New Roman" w:hAnsi="Times New Roman" w:cs="Times New Roman"/>
          <w:sz w:val="28"/>
          <w:szCs w:val="28"/>
          <w:lang w:eastAsia="ru-RU"/>
        </w:rPr>
        <w:t>Условия для оказания организациями социального обслуживания услуг созданы в полном объеме.</w:t>
      </w:r>
      <w:r>
        <w:rPr>
          <w:rFonts w:ascii="Times New Roman" w:eastAsia="Times New Roman" w:hAnsi="Times New Roman" w:cs="Times New Roman"/>
          <w:sz w:val="28"/>
          <w:szCs w:val="28"/>
          <w:lang w:eastAsia="ru-RU"/>
        </w:rPr>
        <w:t xml:space="preserve"> </w:t>
      </w:r>
      <w:r w:rsidR="001B1ED6">
        <w:rPr>
          <w:rFonts w:ascii="Times New Roman" w:eastAsia="Times New Roman" w:hAnsi="Times New Roman" w:cs="Times New Roman"/>
          <w:sz w:val="28"/>
          <w:szCs w:val="28"/>
          <w:lang w:eastAsia="ru-RU"/>
        </w:rPr>
        <w:t>Большинство</w:t>
      </w:r>
      <w:r w:rsidR="00176626">
        <w:rPr>
          <w:rFonts w:ascii="Times New Roman" w:eastAsia="Times New Roman" w:hAnsi="Times New Roman" w:cs="Times New Roman"/>
          <w:sz w:val="28"/>
          <w:szCs w:val="28"/>
          <w:lang w:eastAsia="ru-RU"/>
        </w:rPr>
        <w:t xml:space="preserve"> организаци</w:t>
      </w:r>
      <w:r w:rsidR="001B1ED6">
        <w:rPr>
          <w:rFonts w:ascii="Times New Roman" w:eastAsia="Times New Roman" w:hAnsi="Times New Roman" w:cs="Times New Roman"/>
          <w:sz w:val="28"/>
          <w:szCs w:val="28"/>
          <w:lang w:eastAsia="ru-RU"/>
        </w:rPr>
        <w:t>й</w:t>
      </w:r>
      <w:r w:rsidR="00176626">
        <w:rPr>
          <w:rFonts w:ascii="Times New Roman" w:eastAsia="Times New Roman" w:hAnsi="Times New Roman" w:cs="Times New Roman"/>
          <w:sz w:val="28"/>
          <w:szCs w:val="28"/>
          <w:lang w:eastAsia="ru-RU"/>
        </w:rPr>
        <w:t xml:space="preserve"> социального обслуживания Краснодарского края получили максимальное количество баллов по каждому из пяти критериев, т.е. «</w:t>
      </w:r>
      <w:r w:rsidR="00176626" w:rsidRPr="00176626">
        <w:rPr>
          <w:rFonts w:ascii="Times New Roman" w:eastAsia="Times New Roman" w:hAnsi="Times New Roman" w:cs="Times New Roman"/>
          <w:sz w:val="28"/>
          <w:szCs w:val="28"/>
          <w:lang w:eastAsia="ru-RU"/>
        </w:rPr>
        <w:t>открытость и доступность информации об организации</w:t>
      </w:r>
      <w:r w:rsidR="00176626">
        <w:rPr>
          <w:rFonts w:ascii="Times New Roman" w:eastAsia="Times New Roman" w:hAnsi="Times New Roman" w:cs="Times New Roman"/>
          <w:sz w:val="28"/>
          <w:szCs w:val="28"/>
          <w:lang w:eastAsia="ru-RU"/>
        </w:rPr>
        <w:t>» выполнена на 100%; «</w:t>
      </w:r>
      <w:r w:rsidR="00176626" w:rsidRPr="00176626">
        <w:rPr>
          <w:rFonts w:ascii="Times New Roman" w:eastAsia="Times New Roman" w:hAnsi="Times New Roman" w:cs="Times New Roman"/>
          <w:sz w:val="28"/>
          <w:szCs w:val="28"/>
          <w:lang w:eastAsia="ru-RU"/>
        </w:rPr>
        <w:t>комфортность условий предоставления услуг</w:t>
      </w:r>
      <w:r w:rsidR="00176626">
        <w:rPr>
          <w:rFonts w:ascii="Times New Roman" w:eastAsia="Times New Roman" w:hAnsi="Times New Roman" w:cs="Times New Roman"/>
          <w:sz w:val="28"/>
          <w:szCs w:val="28"/>
          <w:lang w:eastAsia="ru-RU"/>
        </w:rPr>
        <w:t>» выполнена на 100%; «</w:t>
      </w:r>
      <w:r w:rsidR="00176626" w:rsidRPr="00176626">
        <w:rPr>
          <w:rFonts w:ascii="Times New Roman" w:eastAsia="Times New Roman" w:hAnsi="Times New Roman" w:cs="Times New Roman"/>
          <w:sz w:val="28"/>
          <w:szCs w:val="28"/>
          <w:lang w:eastAsia="ru-RU"/>
        </w:rPr>
        <w:t>доступность услуг для инвалидов</w:t>
      </w:r>
      <w:r w:rsidR="00176626">
        <w:rPr>
          <w:rFonts w:ascii="Times New Roman" w:eastAsia="Times New Roman" w:hAnsi="Times New Roman" w:cs="Times New Roman"/>
          <w:sz w:val="28"/>
          <w:szCs w:val="28"/>
          <w:lang w:eastAsia="ru-RU"/>
        </w:rPr>
        <w:t>» выполнена на 100%; «</w:t>
      </w:r>
      <w:r w:rsidR="00176626" w:rsidRPr="00176626">
        <w:rPr>
          <w:rFonts w:ascii="Times New Roman" w:eastAsia="Times New Roman" w:hAnsi="Times New Roman" w:cs="Times New Roman"/>
          <w:sz w:val="28"/>
          <w:szCs w:val="28"/>
          <w:lang w:eastAsia="ru-RU"/>
        </w:rPr>
        <w:t>доброжелательность, вежливость работников организаций</w:t>
      </w:r>
      <w:r w:rsidR="00176626">
        <w:rPr>
          <w:rFonts w:ascii="Times New Roman" w:eastAsia="Times New Roman" w:hAnsi="Times New Roman" w:cs="Times New Roman"/>
          <w:sz w:val="28"/>
          <w:szCs w:val="28"/>
          <w:lang w:eastAsia="ru-RU"/>
        </w:rPr>
        <w:t>», а также удовлетворенность организацией в целом выполнена на 100%.</w:t>
      </w:r>
    </w:p>
    <w:p w:rsidR="00CC45BC" w:rsidRDefault="00CC45BC" w:rsidP="00CE6531">
      <w:pPr>
        <w:spacing w:after="0" w:line="240" w:lineRule="auto"/>
        <w:ind w:firstLine="709"/>
        <w:rPr>
          <w:rFonts w:ascii="Times New Roman" w:eastAsia="Times New Roman" w:hAnsi="Times New Roman" w:cs="Times New Roman"/>
          <w:sz w:val="28"/>
          <w:szCs w:val="28"/>
          <w:lang w:eastAsia="ru-RU"/>
        </w:rPr>
      </w:pPr>
    </w:p>
    <w:p w:rsidR="006F244A" w:rsidRDefault="006F244A" w:rsidP="00CE6531">
      <w:pPr>
        <w:spacing w:after="0" w:line="240" w:lineRule="auto"/>
        <w:ind w:firstLine="709"/>
        <w:rPr>
          <w:rFonts w:ascii="Times New Roman" w:eastAsia="Times New Roman" w:hAnsi="Times New Roman" w:cs="Times New Roman"/>
          <w:sz w:val="28"/>
          <w:szCs w:val="28"/>
          <w:lang w:eastAsia="ru-RU" w:bidi="en-US"/>
        </w:rPr>
      </w:pPr>
      <w:r w:rsidRPr="006F244A">
        <w:rPr>
          <w:rFonts w:ascii="Times New Roman" w:eastAsia="Times New Roman" w:hAnsi="Times New Roman" w:cs="Times New Roman"/>
          <w:sz w:val="28"/>
          <w:szCs w:val="28"/>
          <w:lang w:eastAsia="ru-RU"/>
        </w:rPr>
        <w:t xml:space="preserve">Градация </w:t>
      </w:r>
      <w:r w:rsidR="006149E0">
        <w:rPr>
          <w:rFonts w:ascii="Times New Roman" w:eastAsia="Times New Roman" w:hAnsi="Times New Roman" w:cs="Times New Roman"/>
          <w:sz w:val="28"/>
          <w:szCs w:val="28"/>
          <w:lang w:eastAsia="ru-RU" w:bidi="en-US"/>
        </w:rPr>
        <w:t>организаций социального обслуживания Краснодарского края.</w:t>
      </w:r>
    </w:p>
    <w:p w:rsidR="006149E0" w:rsidRPr="006F244A" w:rsidRDefault="006149E0" w:rsidP="00CE6531">
      <w:pPr>
        <w:spacing w:after="0" w:line="240" w:lineRule="auto"/>
        <w:ind w:firstLine="709"/>
        <w:rPr>
          <w:rFonts w:ascii="Times New Roman" w:eastAsia="Times New Roman" w:hAnsi="Times New Roman" w:cs="Times New Roman"/>
          <w:color w:val="FF0000"/>
          <w:sz w:val="28"/>
          <w:szCs w:val="28"/>
          <w:lang w:eastAsia="ru-RU"/>
        </w:rPr>
      </w:pPr>
    </w:p>
    <w:tbl>
      <w:tblPr>
        <w:tblW w:w="0" w:type="auto"/>
        <w:tblInd w:w="108" w:type="dxa"/>
        <w:tblCellMar>
          <w:left w:w="10" w:type="dxa"/>
          <w:right w:w="10" w:type="dxa"/>
        </w:tblCellMar>
        <w:tblLook w:val="04A0" w:firstRow="1" w:lastRow="0" w:firstColumn="1" w:lastColumn="0" w:noHBand="0" w:noVBand="1"/>
      </w:tblPr>
      <w:tblGrid>
        <w:gridCol w:w="1701"/>
        <w:gridCol w:w="3006"/>
        <w:gridCol w:w="2381"/>
        <w:gridCol w:w="2472"/>
      </w:tblGrid>
      <w:tr w:rsidR="006F244A"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Номер группы</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Градация организаций по уровню достижения нормативно установленных баллов</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Количество организаций в группе</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Среднее значение по группе</w:t>
            </w:r>
          </w:p>
        </w:tc>
      </w:tr>
      <w:tr w:rsidR="006F244A"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1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80 и более%</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9229D5" w:rsidP="006F24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1ED6">
              <w:rPr>
                <w:rFonts w:ascii="Times New Roman" w:eastAsia="Times New Roman" w:hAnsi="Times New Roman" w:cs="Times New Roman"/>
                <w:sz w:val="24"/>
                <w:szCs w:val="24"/>
              </w:rPr>
              <w:t>64</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1B1ED6" w:rsidP="001C1E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99,4</w:t>
            </w:r>
            <w:r w:rsidR="006F244A" w:rsidRPr="008E1436">
              <w:rPr>
                <w:rFonts w:ascii="Times New Roman" w:eastAsia="Times New Roman" w:hAnsi="Times New Roman" w:cs="Times New Roman"/>
                <w:sz w:val="24"/>
                <w:szCs w:val="24"/>
              </w:rPr>
              <w:t xml:space="preserve"> %</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2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От 60 до 79,99%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7A519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7A519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3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От 40 до 59,99%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4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От 20 до 39,99%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 xml:space="preserve">- </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5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От 0 до 19,99%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C73235"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w:t>
            </w:r>
          </w:p>
        </w:tc>
      </w:tr>
      <w:tr w:rsidR="001C1ED4" w:rsidRPr="008E1436" w:rsidTr="00E44FBD">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Среднее значение</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Calibri" w:hAnsi="Times New Roman" w:cs="Times New Roman"/>
                <w:sz w:val="24"/>
                <w:szCs w:val="24"/>
              </w:rPr>
            </w:pPr>
            <w:r w:rsidRPr="008E1436">
              <w:rPr>
                <w:rFonts w:ascii="Times New Roman" w:eastAsia="Calibri" w:hAnsi="Times New Roman" w:cs="Times New Roman"/>
                <w:sz w:val="24"/>
                <w:szCs w:val="24"/>
              </w:rPr>
              <w:t>-</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1ED4" w:rsidRPr="008E1436" w:rsidRDefault="001C1ED4" w:rsidP="006F244A">
            <w:pPr>
              <w:spacing w:after="0" w:line="240" w:lineRule="auto"/>
              <w:jc w:val="both"/>
              <w:rPr>
                <w:rFonts w:ascii="Times New Roman" w:eastAsia="Calibri" w:hAnsi="Times New Roman" w:cs="Times New Roman"/>
                <w:sz w:val="24"/>
                <w:szCs w:val="24"/>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1ED4" w:rsidRPr="008E1436" w:rsidRDefault="001B1ED6" w:rsidP="006F24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99,4</w:t>
            </w:r>
            <w:r w:rsidR="008F640A" w:rsidRPr="008E1436">
              <w:rPr>
                <w:rFonts w:ascii="Times New Roman" w:eastAsia="Times New Roman" w:hAnsi="Times New Roman" w:cs="Times New Roman"/>
                <w:sz w:val="24"/>
                <w:szCs w:val="24"/>
              </w:rPr>
              <w:t xml:space="preserve"> %</w:t>
            </w:r>
          </w:p>
        </w:tc>
      </w:tr>
    </w:tbl>
    <w:p w:rsidR="001C1ED4" w:rsidRDefault="001C1ED4" w:rsidP="006F244A">
      <w:pPr>
        <w:spacing w:after="0" w:line="240" w:lineRule="auto"/>
        <w:ind w:firstLine="709"/>
        <w:jc w:val="both"/>
        <w:rPr>
          <w:rFonts w:ascii="Times New Roman" w:eastAsia="Calibri" w:hAnsi="Times New Roman" w:cs="Times New Roman"/>
          <w:sz w:val="28"/>
          <w:szCs w:val="28"/>
          <w:lang w:eastAsia="ru-RU"/>
        </w:rPr>
      </w:pPr>
    </w:p>
    <w:p w:rsidR="006F244A" w:rsidRPr="006F244A" w:rsidRDefault="006F244A" w:rsidP="00104583">
      <w:pPr>
        <w:spacing w:after="0" w:line="240" w:lineRule="auto"/>
        <w:ind w:firstLine="709"/>
        <w:jc w:val="both"/>
        <w:rPr>
          <w:rFonts w:ascii="Times New Roman" w:eastAsia="Calibri" w:hAnsi="Times New Roman" w:cs="Times New Roman"/>
          <w:sz w:val="28"/>
          <w:szCs w:val="28"/>
          <w:lang w:eastAsia="ru-RU"/>
        </w:rPr>
      </w:pPr>
      <w:r w:rsidRPr="006F244A">
        <w:rPr>
          <w:rFonts w:ascii="Times New Roman" w:eastAsia="Calibri" w:hAnsi="Times New Roman" w:cs="Times New Roman"/>
          <w:sz w:val="28"/>
          <w:szCs w:val="28"/>
          <w:lang w:eastAsia="ru-RU"/>
        </w:rPr>
        <w:t xml:space="preserve">Организации </w:t>
      </w:r>
      <w:r w:rsidR="00AD23C3">
        <w:rPr>
          <w:rFonts w:ascii="Times New Roman" w:eastAsia="Calibri" w:hAnsi="Times New Roman" w:cs="Times New Roman"/>
          <w:sz w:val="28"/>
          <w:szCs w:val="28"/>
          <w:lang w:eastAsia="ru-RU"/>
        </w:rPr>
        <w:t>социального обслуживания</w:t>
      </w:r>
      <w:r w:rsidRPr="006F244A">
        <w:rPr>
          <w:rFonts w:ascii="Times New Roman" w:eastAsia="Calibri" w:hAnsi="Times New Roman" w:cs="Times New Roman"/>
          <w:sz w:val="28"/>
          <w:szCs w:val="28"/>
          <w:lang w:eastAsia="ru-RU"/>
        </w:rPr>
        <w:t xml:space="preserve"> должны быть сгруппированы в пять групп по уровню фактической оценке качества работы организаций: 1 группа организаций – с высоким уровнем оказания </w:t>
      </w:r>
      <w:r w:rsidR="00C73235">
        <w:rPr>
          <w:rFonts w:ascii="Times New Roman" w:eastAsia="Calibri" w:hAnsi="Times New Roman" w:cs="Times New Roman"/>
          <w:sz w:val="28"/>
          <w:szCs w:val="28"/>
          <w:lang w:eastAsia="ru-RU"/>
        </w:rPr>
        <w:t xml:space="preserve">услуг, в нее вошли </w:t>
      </w:r>
      <w:r w:rsidR="00C73235">
        <w:rPr>
          <w:rFonts w:ascii="Times New Roman" w:eastAsia="Calibri" w:hAnsi="Times New Roman" w:cs="Times New Roman"/>
          <w:sz w:val="28"/>
          <w:szCs w:val="28"/>
          <w:lang w:eastAsia="ru-RU"/>
        </w:rPr>
        <w:br/>
      </w:r>
      <w:r w:rsidR="001B1ED6">
        <w:rPr>
          <w:rFonts w:ascii="Times New Roman" w:eastAsia="Calibri" w:hAnsi="Times New Roman" w:cs="Times New Roman"/>
          <w:sz w:val="28"/>
          <w:szCs w:val="28"/>
          <w:lang w:eastAsia="ru-RU"/>
        </w:rPr>
        <w:t>164</w:t>
      </w:r>
      <w:r w:rsidRPr="006F244A">
        <w:rPr>
          <w:rFonts w:ascii="Times New Roman" w:eastAsia="Calibri" w:hAnsi="Times New Roman" w:cs="Times New Roman"/>
          <w:sz w:val="28"/>
          <w:szCs w:val="28"/>
          <w:lang w:eastAsia="ru-RU"/>
        </w:rPr>
        <w:t xml:space="preserve"> </w:t>
      </w:r>
      <w:r w:rsidR="006149E0">
        <w:rPr>
          <w:rFonts w:ascii="Times New Roman" w:eastAsia="Calibri" w:hAnsi="Times New Roman" w:cs="Times New Roman"/>
          <w:sz w:val="28"/>
          <w:szCs w:val="28"/>
          <w:lang w:eastAsia="ru-RU"/>
        </w:rPr>
        <w:t>организаций социального обслуживания</w:t>
      </w:r>
      <w:r w:rsidR="00CE6531">
        <w:rPr>
          <w:rFonts w:ascii="Times New Roman" w:eastAsia="Calibri" w:hAnsi="Times New Roman" w:cs="Times New Roman"/>
          <w:sz w:val="28"/>
          <w:szCs w:val="28"/>
          <w:lang w:eastAsia="ru-RU"/>
        </w:rPr>
        <w:t>.</w:t>
      </w:r>
      <w:r w:rsidRPr="006F244A">
        <w:rPr>
          <w:rFonts w:ascii="Times New Roman" w:eastAsia="Calibri" w:hAnsi="Times New Roman" w:cs="Times New Roman"/>
          <w:sz w:val="28"/>
          <w:szCs w:val="28"/>
          <w:lang w:eastAsia="ru-RU"/>
        </w:rPr>
        <w:t xml:space="preserve"> </w:t>
      </w:r>
      <w:r w:rsidR="00973139">
        <w:rPr>
          <w:rFonts w:ascii="Times New Roman" w:eastAsia="Calibri" w:hAnsi="Times New Roman" w:cs="Times New Roman"/>
          <w:sz w:val="28"/>
          <w:szCs w:val="28"/>
          <w:lang w:eastAsia="ru-RU"/>
        </w:rPr>
        <w:t>Вторая</w:t>
      </w:r>
      <w:r w:rsidR="00104583">
        <w:rPr>
          <w:rFonts w:ascii="Times New Roman" w:eastAsia="Calibri" w:hAnsi="Times New Roman" w:cs="Times New Roman"/>
          <w:sz w:val="28"/>
          <w:szCs w:val="28"/>
          <w:lang w:eastAsia="ru-RU"/>
        </w:rPr>
        <w:t xml:space="preserve"> - </w:t>
      </w:r>
      <w:r w:rsidR="00332F33">
        <w:rPr>
          <w:rFonts w:ascii="Times New Roman" w:eastAsia="Calibri" w:hAnsi="Times New Roman" w:cs="Times New Roman"/>
          <w:sz w:val="28"/>
          <w:szCs w:val="28"/>
          <w:lang w:eastAsia="ru-RU"/>
        </w:rPr>
        <w:t>с удовлетворительным уровнем условий качества услуг: таких организаций по ф</w:t>
      </w:r>
      <w:r w:rsidR="007A5194">
        <w:rPr>
          <w:rFonts w:ascii="Times New Roman" w:eastAsia="Calibri" w:hAnsi="Times New Roman" w:cs="Times New Roman"/>
          <w:sz w:val="28"/>
          <w:szCs w:val="28"/>
          <w:lang w:eastAsia="ru-RU"/>
        </w:rPr>
        <w:t>акту проведения исследования 0</w:t>
      </w:r>
      <w:r w:rsidR="00104583">
        <w:rPr>
          <w:rFonts w:ascii="Times New Roman" w:eastAsia="Calibri" w:hAnsi="Times New Roman" w:cs="Times New Roman"/>
          <w:sz w:val="28"/>
          <w:szCs w:val="28"/>
          <w:lang w:eastAsia="ru-RU"/>
        </w:rPr>
        <w:t xml:space="preserve">. </w:t>
      </w:r>
      <w:r w:rsidR="00332F33">
        <w:rPr>
          <w:rFonts w:ascii="Times New Roman" w:eastAsia="Calibri" w:hAnsi="Times New Roman" w:cs="Times New Roman"/>
          <w:sz w:val="28"/>
          <w:szCs w:val="28"/>
          <w:lang w:eastAsia="ru-RU"/>
        </w:rPr>
        <w:t>Т</w:t>
      </w:r>
      <w:r w:rsidRPr="006F244A">
        <w:rPr>
          <w:rFonts w:ascii="Times New Roman" w:eastAsia="Calibri" w:hAnsi="Times New Roman" w:cs="Times New Roman"/>
          <w:sz w:val="28"/>
          <w:szCs w:val="28"/>
          <w:lang w:eastAsia="ru-RU"/>
        </w:rPr>
        <w:t xml:space="preserve">ретья, </w:t>
      </w:r>
      <w:r w:rsidR="00104583">
        <w:rPr>
          <w:rFonts w:ascii="Times New Roman" w:eastAsia="Calibri" w:hAnsi="Times New Roman" w:cs="Times New Roman"/>
          <w:sz w:val="28"/>
          <w:szCs w:val="28"/>
          <w:lang w:eastAsia="ru-RU"/>
        </w:rPr>
        <w:t xml:space="preserve">четвертая и пятая </w:t>
      </w:r>
      <w:r w:rsidRPr="006F244A">
        <w:rPr>
          <w:rFonts w:ascii="Times New Roman" w:eastAsia="Calibri" w:hAnsi="Times New Roman" w:cs="Times New Roman"/>
          <w:sz w:val="28"/>
          <w:szCs w:val="28"/>
          <w:lang w:eastAsia="ru-RU"/>
        </w:rPr>
        <w:t>группы – с низким уровн</w:t>
      </w:r>
      <w:r w:rsidR="00332F33">
        <w:rPr>
          <w:rFonts w:ascii="Times New Roman" w:eastAsia="Calibri" w:hAnsi="Times New Roman" w:cs="Times New Roman"/>
          <w:sz w:val="28"/>
          <w:szCs w:val="28"/>
          <w:lang w:eastAsia="ru-RU"/>
        </w:rPr>
        <w:t>ем условий качества услуг: такие организации</w:t>
      </w:r>
      <w:r w:rsidRPr="006F244A">
        <w:rPr>
          <w:rFonts w:ascii="Times New Roman" w:eastAsia="Calibri" w:hAnsi="Times New Roman" w:cs="Times New Roman"/>
          <w:sz w:val="28"/>
          <w:szCs w:val="28"/>
          <w:lang w:eastAsia="ru-RU"/>
        </w:rPr>
        <w:t xml:space="preserve"> по факту проведения </w:t>
      </w:r>
      <w:r w:rsidR="00C73235">
        <w:rPr>
          <w:rFonts w:ascii="Times New Roman" w:eastAsia="Calibri" w:hAnsi="Times New Roman" w:cs="Times New Roman"/>
          <w:sz w:val="28"/>
          <w:szCs w:val="28"/>
          <w:lang w:eastAsia="ru-RU"/>
        </w:rPr>
        <w:t xml:space="preserve">исследования </w:t>
      </w:r>
      <w:r w:rsidR="00332F33" w:rsidRPr="00332F33">
        <w:rPr>
          <w:rFonts w:ascii="Times New Roman" w:eastAsia="Calibri" w:hAnsi="Times New Roman" w:cs="Times New Roman"/>
          <w:sz w:val="28"/>
          <w:szCs w:val="28"/>
          <w:lang w:eastAsia="ru-RU"/>
        </w:rPr>
        <w:t>отсутствуют</w:t>
      </w:r>
      <w:r w:rsidR="00C73235" w:rsidRPr="00332F33">
        <w:rPr>
          <w:rFonts w:ascii="Times New Roman" w:eastAsia="Calibri" w:hAnsi="Times New Roman" w:cs="Times New Roman"/>
          <w:sz w:val="28"/>
          <w:szCs w:val="28"/>
          <w:lang w:eastAsia="ru-RU"/>
        </w:rPr>
        <w:t>.</w:t>
      </w:r>
    </w:p>
    <w:p w:rsidR="001B1ED6" w:rsidRDefault="001B1ED6" w:rsidP="001C4B7D">
      <w:pPr>
        <w:spacing w:after="0" w:line="240" w:lineRule="auto"/>
        <w:ind w:firstLine="709"/>
        <w:jc w:val="center"/>
        <w:rPr>
          <w:rFonts w:ascii="Times New Roman" w:eastAsia="Calibri" w:hAnsi="Times New Roman" w:cs="Times New Roman"/>
          <w:b/>
          <w:sz w:val="28"/>
          <w:szCs w:val="28"/>
          <w:lang w:eastAsia="ru-RU"/>
        </w:rPr>
      </w:pPr>
    </w:p>
    <w:p w:rsidR="001B1ED6" w:rsidRDefault="001B1ED6" w:rsidP="001C4B7D">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Рекомендации по устранению недостатков</w:t>
      </w:r>
    </w:p>
    <w:p w:rsidR="001B1ED6" w:rsidRDefault="001B1ED6" w:rsidP="001C4B7D">
      <w:pPr>
        <w:spacing w:after="0" w:line="240" w:lineRule="auto"/>
        <w:ind w:firstLine="709"/>
        <w:jc w:val="center"/>
        <w:rPr>
          <w:rFonts w:ascii="Times New Roman" w:eastAsia="Calibri" w:hAnsi="Times New Roman" w:cs="Times New Roman"/>
          <w:b/>
          <w:sz w:val="28"/>
          <w:szCs w:val="28"/>
          <w:lang w:eastAsia="ru-RU"/>
        </w:rPr>
      </w:pPr>
    </w:p>
    <w:p w:rsidR="001B1ED6" w:rsidRDefault="001B1ED6" w:rsidP="001B1ED6">
      <w:pPr>
        <w:spacing w:after="0" w:line="240" w:lineRule="auto"/>
        <w:ind w:firstLine="709"/>
        <w:jc w:val="center"/>
        <w:rPr>
          <w:rFonts w:ascii="Times New Roman" w:eastAsia="Calibri" w:hAnsi="Times New Roman" w:cs="Times New Roman"/>
          <w:b/>
          <w:sz w:val="28"/>
          <w:szCs w:val="28"/>
          <w:lang w:eastAsia="ru-RU"/>
        </w:rPr>
      </w:pPr>
      <w:r w:rsidRPr="001B1ED6">
        <w:rPr>
          <w:rFonts w:ascii="Times New Roman" w:eastAsia="Calibri" w:hAnsi="Times New Roman" w:cs="Times New Roman"/>
          <w:b/>
          <w:sz w:val="28"/>
          <w:szCs w:val="28"/>
          <w:lang w:eastAsia="ru-RU"/>
        </w:rPr>
        <w:t>КРБОО «Добрый Юг»</w:t>
      </w:r>
    </w:p>
    <w:p w:rsidR="001B1ED6" w:rsidRDefault="001B1ED6" w:rsidP="001B1ED6">
      <w:pPr>
        <w:spacing w:after="0" w:line="240" w:lineRule="auto"/>
        <w:ind w:firstLine="709"/>
        <w:jc w:val="center"/>
        <w:rPr>
          <w:rFonts w:ascii="Times New Roman" w:eastAsia="Calibri" w:hAnsi="Times New Roman" w:cs="Times New Roman"/>
          <w:b/>
          <w:sz w:val="28"/>
          <w:szCs w:val="28"/>
          <w:lang w:eastAsia="ru-RU"/>
        </w:rPr>
      </w:pPr>
    </w:p>
    <w:p w:rsidR="001B1ED6" w:rsidRPr="0019435D" w:rsidRDefault="0019435D" w:rsidP="0019435D">
      <w:pPr>
        <w:spacing w:after="0" w:line="240" w:lineRule="auto"/>
        <w:ind w:firstLine="709"/>
        <w:rPr>
          <w:rFonts w:ascii="Times New Roman" w:eastAsia="Calibri" w:hAnsi="Times New Roman" w:cs="Times New Roman"/>
          <w:bCs/>
          <w:sz w:val="28"/>
          <w:szCs w:val="28"/>
          <w:lang w:eastAsia="ru-RU"/>
        </w:rPr>
      </w:pPr>
      <w:r w:rsidRPr="0019435D">
        <w:rPr>
          <w:rFonts w:ascii="Times New Roman" w:eastAsia="Calibri" w:hAnsi="Times New Roman" w:cs="Times New Roman"/>
          <w:bCs/>
          <w:sz w:val="28"/>
          <w:szCs w:val="28"/>
          <w:lang w:eastAsia="ru-RU"/>
        </w:rPr>
        <w:t>- Оборудовать официальный сайт организации альтернативной версией для инвалидов по зрению.</w:t>
      </w:r>
    </w:p>
    <w:p w:rsidR="001B1ED6" w:rsidRPr="001B1ED6" w:rsidRDefault="001B1ED6" w:rsidP="007D7BD3">
      <w:pPr>
        <w:spacing w:after="0" w:line="240" w:lineRule="auto"/>
        <w:rPr>
          <w:rFonts w:ascii="Times New Roman" w:eastAsia="Calibri" w:hAnsi="Times New Roman" w:cs="Times New Roman"/>
          <w:b/>
          <w:sz w:val="28"/>
          <w:szCs w:val="28"/>
          <w:lang w:eastAsia="ru-RU"/>
        </w:rPr>
      </w:pPr>
    </w:p>
    <w:p w:rsidR="001B1ED6" w:rsidRDefault="001B1ED6" w:rsidP="001B1ED6">
      <w:pPr>
        <w:spacing w:after="0" w:line="240" w:lineRule="auto"/>
        <w:ind w:firstLine="709"/>
        <w:jc w:val="center"/>
        <w:rPr>
          <w:rFonts w:ascii="Times New Roman" w:eastAsia="Calibri" w:hAnsi="Times New Roman" w:cs="Times New Roman"/>
          <w:b/>
          <w:sz w:val="28"/>
          <w:szCs w:val="28"/>
          <w:lang w:eastAsia="ru-RU"/>
        </w:rPr>
      </w:pPr>
      <w:r w:rsidRPr="001B1ED6">
        <w:rPr>
          <w:rFonts w:ascii="Times New Roman" w:eastAsia="Calibri" w:hAnsi="Times New Roman" w:cs="Times New Roman"/>
          <w:b/>
          <w:sz w:val="28"/>
          <w:szCs w:val="28"/>
          <w:lang w:eastAsia="ru-RU"/>
        </w:rPr>
        <w:t>АНБО «Инклюзивный центр раннего развития «Росток надежды»</w:t>
      </w:r>
    </w:p>
    <w:p w:rsidR="001B1ED6" w:rsidRDefault="001B1ED6" w:rsidP="001B1ED6">
      <w:pPr>
        <w:spacing w:after="0" w:line="240" w:lineRule="auto"/>
        <w:ind w:firstLine="709"/>
        <w:jc w:val="center"/>
        <w:rPr>
          <w:rFonts w:ascii="Times New Roman" w:eastAsia="Calibri" w:hAnsi="Times New Roman" w:cs="Times New Roman"/>
          <w:b/>
          <w:sz w:val="28"/>
          <w:szCs w:val="28"/>
          <w:lang w:eastAsia="ru-RU"/>
        </w:rPr>
      </w:pPr>
    </w:p>
    <w:p w:rsidR="001B1ED6"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Дублировать для инвалидов по слуху и зрению звуковую и зрительную информацию;</w:t>
      </w:r>
    </w:p>
    <w:p w:rsidR="007D7BD3"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xml:space="preserve">- Дублировать надписи и знаки и иную текстовую и графическую информацию, </w:t>
      </w:r>
      <w:proofErr w:type="gramStart"/>
      <w:r w:rsidRPr="007D7BD3">
        <w:rPr>
          <w:rFonts w:ascii="Times New Roman" w:eastAsia="Calibri" w:hAnsi="Times New Roman" w:cs="Times New Roman"/>
          <w:bCs/>
          <w:sz w:val="28"/>
          <w:szCs w:val="28"/>
          <w:lang w:eastAsia="ru-RU"/>
        </w:rPr>
        <w:t>знаками</w:t>
      </w:r>
      <w:proofErr w:type="gramEnd"/>
      <w:r w:rsidRPr="007D7BD3">
        <w:rPr>
          <w:rFonts w:ascii="Times New Roman" w:eastAsia="Calibri" w:hAnsi="Times New Roman" w:cs="Times New Roman"/>
          <w:bCs/>
          <w:sz w:val="28"/>
          <w:szCs w:val="28"/>
          <w:lang w:eastAsia="ru-RU"/>
        </w:rPr>
        <w:t xml:space="preserve"> выполненными рельефно-точечным шрифтом Брайля;</w:t>
      </w:r>
    </w:p>
    <w:p w:rsidR="007D7BD3"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Предоставить возможность предоставления услуги в дистанционном режиме или на дому.</w:t>
      </w:r>
    </w:p>
    <w:p w:rsidR="001B1ED6" w:rsidRPr="001B1ED6" w:rsidRDefault="001B1ED6" w:rsidP="007D7BD3">
      <w:pPr>
        <w:spacing w:after="0" w:line="240" w:lineRule="auto"/>
        <w:rPr>
          <w:rFonts w:ascii="Times New Roman" w:eastAsia="Calibri" w:hAnsi="Times New Roman" w:cs="Times New Roman"/>
          <w:b/>
          <w:sz w:val="28"/>
          <w:szCs w:val="28"/>
          <w:lang w:eastAsia="ru-RU"/>
        </w:rPr>
      </w:pPr>
    </w:p>
    <w:p w:rsidR="001B1ED6" w:rsidRPr="001B1ED6" w:rsidRDefault="001B1ED6" w:rsidP="001B1ED6">
      <w:pPr>
        <w:spacing w:after="0" w:line="240" w:lineRule="auto"/>
        <w:ind w:firstLine="709"/>
        <w:jc w:val="center"/>
        <w:rPr>
          <w:rFonts w:ascii="Times New Roman" w:eastAsia="Calibri" w:hAnsi="Times New Roman" w:cs="Times New Roman"/>
          <w:b/>
          <w:sz w:val="28"/>
          <w:szCs w:val="28"/>
          <w:lang w:eastAsia="ru-RU"/>
        </w:rPr>
      </w:pPr>
      <w:r w:rsidRPr="001B1ED6">
        <w:rPr>
          <w:rFonts w:ascii="Times New Roman" w:eastAsia="Calibri" w:hAnsi="Times New Roman" w:cs="Times New Roman"/>
          <w:b/>
          <w:sz w:val="28"/>
          <w:szCs w:val="28"/>
          <w:lang w:eastAsia="ru-RU"/>
        </w:rPr>
        <w:t>КРОБО «Колыбель Сердец»</w:t>
      </w:r>
    </w:p>
    <w:p w:rsidR="007D7BD3" w:rsidRDefault="007D7BD3" w:rsidP="001C4B7D">
      <w:pPr>
        <w:spacing w:after="0" w:line="240" w:lineRule="auto"/>
        <w:ind w:firstLine="709"/>
        <w:jc w:val="center"/>
        <w:rPr>
          <w:rFonts w:ascii="Times New Roman" w:eastAsia="Calibri" w:hAnsi="Times New Roman" w:cs="Times New Roman"/>
          <w:b/>
          <w:sz w:val="28"/>
          <w:szCs w:val="28"/>
          <w:lang w:eastAsia="ru-RU"/>
        </w:rPr>
      </w:pPr>
    </w:p>
    <w:p w:rsidR="007D7BD3"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Оборудовать стоянку для автотранспортных средств инвалидов;</w:t>
      </w:r>
    </w:p>
    <w:p w:rsidR="006F244A"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Оборудовать поручни, расширить дверные проемы;</w:t>
      </w:r>
    </w:p>
    <w:p w:rsidR="007D7BD3"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Дублировать надписи и знаки и иную текстовую и графическую</w:t>
      </w:r>
      <w:r>
        <w:rPr>
          <w:rFonts w:ascii="Times New Roman" w:eastAsia="Calibri" w:hAnsi="Times New Roman" w:cs="Times New Roman"/>
          <w:bCs/>
          <w:sz w:val="28"/>
          <w:szCs w:val="28"/>
          <w:lang w:eastAsia="ru-RU"/>
        </w:rPr>
        <w:t xml:space="preserve"> </w:t>
      </w:r>
      <w:r w:rsidRPr="007D7BD3">
        <w:rPr>
          <w:rFonts w:ascii="Times New Roman" w:eastAsia="Calibri" w:hAnsi="Times New Roman" w:cs="Times New Roman"/>
          <w:bCs/>
          <w:sz w:val="28"/>
          <w:szCs w:val="28"/>
          <w:lang w:eastAsia="ru-RU"/>
        </w:rPr>
        <w:t xml:space="preserve">информацию, </w:t>
      </w:r>
      <w:proofErr w:type="gramStart"/>
      <w:r w:rsidRPr="007D7BD3">
        <w:rPr>
          <w:rFonts w:ascii="Times New Roman" w:eastAsia="Calibri" w:hAnsi="Times New Roman" w:cs="Times New Roman"/>
          <w:bCs/>
          <w:sz w:val="28"/>
          <w:szCs w:val="28"/>
          <w:lang w:eastAsia="ru-RU"/>
        </w:rPr>
        <w:t>знаками</w:t>
      </w:r>
      <w:proofErr w:type="gramEnd"/>
      <w:r w:rsidRPr="007D7BD3">
        <w:rPr>
          <w:rFonts w:ascii="Times New Roman" w:eastAsia="Calibri" w:hAnsi="Times New Roman" w:cs="Times New Roman"/>
          <w:bCs/>
          <w:sz w:val="28"/>
          <w:szCs w:val="28"/>
          <w:lang w:eastAsia="ru-RU"/>
        </w:rPr>
        <w:t xml:space="preserve"> выполненными рельефно-точечным шрифтом Брайля;</w:t>
      </w:r>
    </w:p>
    <w:p w:rsidR="007D7BD3" w:rsidRPr="007D7BD3" w:rsidRDefault="007D7BD3" w:rsidP="007D7BD3">
      <w:pPr>
        <w:spacing w:after="0" w:line="240" w:lineRule="auto"/>
        <w:ind w:firstLine="709"/>
        <w:rPr>
          <w:rFonts w:ascii="Times New Roman" w:eastAsia="Calibri" w:hAnsi="Times New Roman" w:cs="Times New Roman"/>
          <w:bCs/>
          <w:sz w:val="28"/>
          <w:szCs w:val="28"/>
          <w:lang w:eastAsia="ru-RU"/>
        </w:rPr>
        <w:sectPr w:rsidR="007D7BD3" w:rsidRPr="007D7BD3">
          <w:pgSz w:w="11906" w:h="16838"/>
          <w:pgMar w:top="1134" w:right="850" w:bottom="1134" w:left="993" w:header="708" w:footer="708" w:gutter="0"/>
          <w:cols w:space="720"/>
        </w:sectPr>
      </w:pPr>
      <w:r w:rsidRPr="007D7BD3">
        <w:rPr>
          <w:rFonts w:ascii="Times New Roman" w:eastAsia="Calibri" w:hAnsi="Times New Roman" w:cs="Times New Roman"/>
          <w:bCs/>
          <w:sz w:val="28"/>
          <w:szCs w:val="28"/>
          <w:lang w:eastAsia="ru-RU"/>
        </w:rPr>
        <w:t>-   Предоставить возможность инвалидам по слуху и зрению услуг сурдопереводчика(тифлосурдопереводчика).</w:t>
      </w:r>
    </w:p>
    <w:p w:rsidR="006F244A" w:rsidRPr="006F244A" w:rsidRDefault="006F244A" w:rsidP="001C4B7D">
      <w:pPr>
        <w:tabs>
          <w:tab w:val="left" w:pos="3567"/>
        </w:tabs>
        <w:spacing w:after="0" w:line="240" w:lineRule="auto"/>
        <w:jc w:val="center"/>
        <w:rPr>
          <w:rFonts w:ascii="Times New Roman" w:eastAsia="Calibri" w:hAnsi="Times New Roman" w:cs="Times New Roman"/>
          <w:b/>
          <w:sz w:val="28"/>
          <w:szCs w:val="28"/>
          <w:lang w:eastAsia="ru-RU"/>
        </w:rPr>
      </w:pPr>
      <w:r w:rsidRPr="006F244A">
        <w:rPr>
          <w:rFonts w:ascii="Times New Roman" w:eastAsia="Calibri" w:hAnsi="Times New Roman" w:cs="Times New Roman"/>
          <w:b/>
          <w:sz w:val="28"/>
          <w:szCs w:val="28"/>
          <w:lang w:eastAsia="ru-RU"/>
        </w:rPr>
        <w:t>Заключение</w:t>
      </w:r>
    </w:p>
    <w:p w:rsidR="006F244A" w:rsidRPr="006F244A" w:rsidRDefault="006F244A" w:rsidP="006F244A">
      <w:pPr>
        <w:tabs>
          <w:tab w:val="left" w:pos="3567"/>
        </w:tabs>
        <w:spacing w:after="0" w:line="240" w:lineRule="auto"/>
        <w:jc w:val="center"/>
        <w:rPr>
          <w:rFonts w:ascii="Times New Roman" w:eastAsia="Calibri" w:hAnsi="Times New Roman" w:cs="Times New Roman"/>
          <w:b/>
          <w:sz w:val="28"/>
          <w:szCs w:val="28"/>
          <w:lang w:eastAsia="ru-RU"/>
        </w:rPr>
      </w:pPr>
    </w:p>
    <w:p w:rsidR="006F244A" w:rsidRPr="006F244A" w:rsidRDefault="006F244A" w:rsidP="006F244A">
      <w:pPr>
        <w:spacing w:after="0" w:line="240" w:lineRule="auto"/>
        <w:ind w:firstLine="709"/>
        <w:jc w:val="both"/>
        <w:rPr>
          <w:rFonts w:ascii="Times New Roman" w:eastAsia="Calibri" w:hAnsi="Times New Roman" w:cs="Times New Roman"/>
          <w:sz w:val="28"/>
          <w:szCs w:val="28"/>
          <w:lang w:eastAsia="ru-RU"/>
        </w:rPr>
      </w:pPr>
      <w:r w:rsidRPr="006F244A">
        <w:rPr>
          <w:rFonts w:ascii="Times New Roman" w:eastAsia="Calibri" w:hAnsi="Times New Roman" w:cs="Times New Roman"/>
          <w:sz w:val="28"/>
          <w:szCs w:val="28"/>
          <w:lang w:eastAsia="ru-RU"/>
        </w:rPr>
        <w:t xml:space="preserve">Согласно целям и задачам исследования параметры условий оказания услуг организациями </w:t>
      </w:r>
      <w:r w:rsidR="00AD23C3">
        <w:rPr>
          <w:rFonts w:ascii="Times New Roman" w:eastAsia="Calibri" w:hAnsi="Times New Roman" w:cs="Times New Roman"/>
          <w:sz w:val="28"/>
          <w:szCs w:val="28"/>
          <w:lang w:eastAsia="ru-RU"/>
        </w:rPr>
        <w:t>со</w:t>
      </w:r>
      <w:r w:rsidR="009C518F">
        <w:rPr>
          <w:rFonts w:ascii="Times New Roman" w:eastAsia="Calibri" w:hAnsi="Times New Roman" w:cs="Times New Roman"/>
          <w:sz w:val="28"/>
          <w:szCs w:val="28"/>
          <w:lang w:eastAsia="ru-RU"/>
        </w:rPr>
        <w:t>циального обслуживания Краснода</w:t>
      </w:r>
      <w:r w:rsidR="00AD23C3">
        <w:rPr>
          <w:rFonts w:ascii="Times New Roman" w:eastAsia="Calibri" w:hAnsi="Times New Roman" w:cs="Times New Roman"/>
          <w:sz w:val="28"/>
          <w:szCs w:val="28"/>
          <w:lang w:eastAsia="ru-RU"/>
        </w:rPr>
        <w:t>р</w:t>
      </w:r>
      <w:r w:rsidR="009C518F">
        <w:rPr>
          <w:rFonts w:ascii="Times New Roman" w:eastAsia="Calibri" w:hAnsi="Times New Roman" w:cs="Times New Roman"/>
          <w:sz w:val="28"/>
          <w:szCs w:val="28"/>
          <w:lang w:eastAsia="ru-RU"/>
        </w:rPr>
        <w:t>с</w:t>
      </w:r>
      <w:r w:rsidR="00AD23C3">
        <w:rPr>
          <w:rFonts w:ascii="Times New Roman" w:eastAsia="Calibri" w:hAnsi="Times New Roman" w:cs="Times New Roman"/>
          <w:sz w:val="28"/>
          <w:szCs w:val="28"/>
          <w:lang w:eastAsia="ru-RU"/>
        </w:rPr>
        <w:t>кого края</w:t>
      </w:r>
      <w:r w:rsidRPr="006F244A">
        <w:rPr>
          <w:rFonts w:ascii="Times New Roman" w:eastAsia="Calibri" w:hAnsi="Times New Roman" w:cs="Times New Roman"/>
          <w:sz w:val="28"/>
          <w:szCs w:val="28"/>
          <w:lang w:eastAsia="ru-RU"/>
        </w:rPr>
        <w:t xml:space="preserve"> выявле</w:t>
      </w:r>
      <w:r w:rsidR="00D80516">
        <w:rPr>
          <w:rFonts w:ascii="Times New Roman" w:eastAsia="Calibri" w:hAnsi="Times New Roman" w:cs="Times New Roman"/>
          <w:sz w:val="28"/>
          <w:szCs w:val="28"/>
          <w:lang w:eastAsia="ru-RU"/>
        </w:rPr>
        <w:t xml:space="preserve">ны и рассчитаны в соответствии </w:t>
      </w:r>
      <w:r w:rsidRPr="006F244A">
        <w:rPr>
          <w:rFonts w:ascii="Times New Roman" w:eastAsia="Calibri" w:hAnsi="Times New Roman" w:cs="Times New Roman"/>
          <w:sz w:val="28"/>
          <w:szCs w:val="28"/>
          <w:lang w:eastAsia="ru-RU"/>
        </w:rPr>
        <w:t xml:space="preserve">с методическими рекомендациями расчета показателей отдельно по каждой организации и по отрасли в целом. В ходе проведения исследования определен уровень качества условий предоставления услуг </w:t>
      </w:r>
      <w:r w:rsidR="00AD23C3">
        <w:rPr>
          <w:rFonts w:ascii="Times New Roman" w:eastAsia="Calibri" w:hAnsi="Times New Roman" w:cs="Times New Roman"/>
          <w:sz w:val="28"/>
          <w:szCs w:val="28"/>
          <w:lang w:eastAsia="ru-RU"/>
        </w:rPr>
        <w:t>организациями социального обслуживания Краснодарского края</w:t>
      </w:r>
      <w:r w:rsidRPr="006F244A">
        <w:rPr>
          <w:rFonts w:ascii="Times New Roman" w:eastAsia="Calibri" w:hAnsi="Times New Roman" w:cs="Times New Roman"/>
          <w:sz w:val="28"/>
          <w:szCs w:val="28"/>
          <w:lang w:eastAsia="ru-RU"/>
        </w:rPr>
        <w:t xml:space="preserve">. </w:t>
      </w:r>
    </w:p>
    <w:p w:rsidR="006F244A" w:rsidRPr="006F244A" w:rsidRDefault="006F244A" w:rsidP="006F244A">
      <w:pPr>
        <w:spacing w:after="0" w:line="240" w:lineRule="auto"/>
        <w:ind w:firstLine="709"/>
        <w:jc w:val="both"/>
        <w:rPr>
          <w:rFonts w:ascii="Times New Roman" w:eastAsia="Calibri" w:hAnsi="Times New Roman" w:cs="Times New Roman"/>
          <w:sz w:val="28"/>
          <w:szCs w:val="28"/>
          <w:lang w:eastAsia="ru-RU"/>
        </w:rPr>
      </w:pPr>
      <w:r w:rsidRPr="006F244A">
        <w:rPr>
          <w:rFonts w:ascii="Times New Roman" w:eastAsia="Calibri" w:hAnsi="Times New Roman" w:cs="Times New Roman"/>
          <w:sz w:val="28"/>
          <w:szCs w:val="28"/>
          <w:lang w:eastAsia="ru-RU"/>
        </w:rPr>
        <w:t>В ходе исследования был проведен анализ нормативной документации общероссийского, регионального и муниципального уровней. Региональные нормативные акты не противоречат основному Закону Российской Федерации касательно независимой оценки качества условий предос</w:t>
      </w:r>
      <w:r w:rsidR="00CC45BC">
        <w:rPr>
          <w:rFonts w:ascii="Times New Roman" w:eastAsia="Calibri" w:hAnsi="Times New Roman" w:cs="Times New Roman"/>
          <w:sz w:val="28"/>
          <w:szCs w:val="28"/>
          <w:lang w:eastAsia="ru-RU"/>
        </w:rPr>
        <w:t xml:space="preserve">тавления услуг государственными </w:t>
      </w:r>
      <w:r w:rsidRPr="006F244A">
        <w:rPr>
          <w:rFonts w:ascii="Times New Roman" w:eastAsia="Calibri" w:hAnsi="Times New Roman" w:cs="Times New Roman"/>
          <w:sz w:val="28"/>
          <w:szCs w:val="28"/>
          <w:lang w:eastAsia="ru-RU"/>
        </w:rPr>
        <w:t xml:space="preserve">организациями </w:t>
      </w:r>
      <w:r w:rsidR="00AD23C3">
        <w:rPr>
          <w:rFonts w:ascii="Times New Roman" w:eastAsia="Calibri" w:hAnsi="Times New Roman" w:cs="Times New Roman"/>
          <w:sz w:val="28"/>
          <w:szCs w:val="28"/>
          <w:lang w:eastAsia="ru-RU"/>
        </w:rPr>
        <w:t>социального обслуживания Краснодарского края</w:t>
      </w:r>
      <w:r w:rsidRPr="006F244A">
        <w:rPr>
          <w:rFonts w:ascii="Times New Roman" w:eastAsia="Calibri" w:hAnsi="Times New Roman" w:cs="Times New Roman"/>
          <w:sz w:val="28"/>
          <w:szCs w:val="28"/>
          <w:lang w:eastAsia="ru-RU"/>
        </w:rPr>
        <w:t xml:space="preserve">. В основу исследования положены разработки и методические рекомендации, регламентированные Министерством </w:t>
      </w:r>
      <w:r w:rsidR="00A276D6">
        <w:rPr>
          <w:rFonts w:ascii="Times New Roman" w:eastAsia="Calibri" w:hAnsi="Times New Roman" w:cs="Times New Roman"/>
          <w:sz w:val="28"/>
          <w:szCs w:val="28"/>
          <w:lang w:eastAsia="ru-RU"/>
        </w:rPr>
        <w:t>просвещения</w:t>
      </w:r>
      <w:r w:rsidRPr="006F244A">
        <w:rPr>
          <w:rFonts w:ascii="Times New Roman" w:eastAsia="Calibri" w:hAnsi="Times New Roman" w:cs="Times New Roman"/>
          <w:sz w:val="28"/>
          <w:szCs w:val="28"/>
          <w:lang w:eastAsia="ru-RU"/>
        </w:rPr>
        <w:t xml:space="preserve"> Российской Федерации, Министерством труда и социального развития Российской Федерации. Методические рекомендации регионального </w:t>
      </w:r>
      <w:r w:rsidR="00CC45BC">
        <w:rPr>
          <w:rFonts w:ascii="Times New Roman" w:eastAsia="Calibri" w:hAnsi="Times New Roman" w:cs="Times New Roman"/>
          <w:sz w:val="28"/>
          <w:szCs w:val="28"/>
          <w:lang w:eastAsia="ru-RU"/>
        </w:rPr>
        <w:t>уровня</w:t>
      </w:r>
      <w:r w:rsidRPr="006F244A">
        <w:rPr>
          <w:rFonts w:ascii="Times New Roman" w:eastAsia="Calibri" w:hAnsi="Times New Roman" w:cs="Times New Roman"/>
          <w:sz w:val="28"/>
          <w:szCs w:val="28"/>
          <w:lang w:eastAsia="ru-RU"/>
        </w:rPr>
        <w:t xml:space="preserve"> отсутствуют.</w:t>
      </w:r>
    </w:p>
    <w:p w:rsidR="006F244A" w:rsidRPr="006F244A" w:rsidRDefault="006F244A" w:rsidP="006F244A">
      <w:pPr>
        <w:spacing w:after="0" w:line="240" w:lineRule="auto"/>
        <w:ind w:firstLine="709"/>
        <w:jc w:val="both"/>
        <w:rPr>
          <w:rFonts w:ascii="Times New Roman" w:eastAsia="Calibri" w:hAnsi="Times New Roman" w:cs="Times New Roman"/>
          <w:sz w:val="28"/>
          <w:szCs w:val="28"/>
          <w:lang w:eastAsia="ru-RU"/>
        </w:rPr>
      </w:pPr>
      <w:r w:rsidRPr="006F244A">
        <w:rPr>
          <w:rFonts w:ascii="Times New Roman" w:eastAsia="Calibri" w:hAnsi="Times New Roman" w:cs="Times New Roman"/>
          <w:sz w:val="28"/>
          <w:szCs w:val="28"/>
          <w:lang w:eastAsia="ru-RU"/>
        </w:rPr>
        <w:t xml:space="preserve">В процессе исследования изучены открытые данные, проведен опрос пользователей услуг. Отношение респондентов доброжелательное, явно отрицательных и/или негативных явлений не выявлено, респондентами </w:t>
      </w:r>
      <w:r w:rsidRPr="006F244A">
        <w:rPr>
          <w:rFonts w:ascii="Times New Roman" w:eastAsia="Calibri" w:hAnsi="Times New Roman" w:cs="Times New Roman"/>
          <w:sz w:val="28"/>
          <w:szCs w:val="28"/>
          <w:lang w:eastAsia="ru-RU"/>
        </w:rPr>
        <w:br/>
        <w:t>не высказано, экспертами не обнаружено.</w:t>
      </w:r>
    </w:p>
    <w:p w:rsidR="00570649" w:rsidRDefault="00AD23C3" w:rsidP="0069523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6F244A" w:rsidRPr="006F244A">
        <w:rPr>
          <w:rFonts w:ascii="Times New Roman" w:eastAsia="Calibri" w:hAnsi="Times New Roman" w:cs="Times New Roman"/>
          <w:sz w:val="28"/>
          <w:szCs w:val="28"/>
          <w:lang w:eastAsia="ru-RU"/>
        </w:rPr>
        <w:t xml:space="preserve"> целом обществом признается качественная работа организаций </w:t>
      </w:r>
      <w:r>
        <w:rPr>
          <w:rFonts w:ascii="Times New Roman" w:eastAsia="Calibri" w:hAnsi="Times New Roman" w:cs="Times New Roman"/>
          <w:sz w:val="28"/>
          <w:szCs w:val="28"/>
          <w:lang w:eastAsia="ru-RU"/>
        </w:rPr>
        <w:t>социального обслуживания Краснодарского края</w:t>
      </w:r>
      <w:r w:rsidR="00695235">
        <w:rPr>
          <w:rFonts w:ascii="Times New Roman" w:eastAsia="Calibri" w:hAnsi="Times New Roman" w:cs="Times New Roman"/>
          <w:sz w:val="28"/>
          <w:szCs w:val="28"/>
          <w:lang w:eastAsia="ru-RU"/>
        </w:rPr>
        <w:t>.</w:t>
      </w:r>
    </w:p>
    <w:p w:rsidR="007D7BD3" w:rsidRDefault="007D7BD3" w:rsidP="00695235">
      <w:pPr>
        <w:spacing w:after="0" w:line="240" w:lineRule="auto"/>
        <w:ind w:firstLine="709"/>
        <w:jc w:val="both"/>
        <w:rPr>
          <w:rFonts w:ascii="Times New Roman" w:eastAsia="Calibri" w:hAnsi="Times New Roman" w:cs="Times New Roman"/>
          <w:sz w:val="28"/>
          <w:szCs w:val="28"/>
          <w:lang w:eastAsia="ru-RU"/>
        </w:rPr>
      </w:pPr>
    </w:p>
    <w:p w:rsidR="007D7BD3" w:rsidRDefault="007D7BD3" w:rsidP="007D7BD3">
      <w:pPr>
        <w:spacing w:after="0" w:line="240" w:lineRule="auto"/>
        <w:rPr>
          <w:rFonts w:ascii="Times New Roman" w:eastAsia="Calibri" w:hAnsi="Times New Roman" w:cs="Times New Roman"/>
          <w:sz w:val="28"/>
          <w:szCs w:val="28"/>
          <w:lang w:eastAsia="ru-RU"/>
        </w:rPr>
      </w:pPr>
    </w:p>
    <w:p w:rsidR="007D7BD3" w:rsidRPr="007D7BD3" w:rsidRDefault="007D7BD3" w:rsidP="007D7BD3">
      <w:pPr>
        <w:spacing w:after="0" w:line="240" w:lineRule="auto"/>
        <w:jc w:val="center"/>
        <w:rPr>
          <w:rFonts w:ascii="Times New Roman" w:eastAsia="Calibri" w:hAnsi="Times New Roman" w:cs="Times New Roman"/>
          <w:b/>
          <w:bCs/>
          <w:sz w:val="28"/>
          <w:szCs w:val="28"/>
          <w:lang w:eastAsia="ru-RU"/>
        </w:rPr>
      </w:pPr>
      <w:r w:rsidRPr="007D7BD3">
        <w:rPr>
          <w:rFonts w:ascii="Times New Roman" w:eastAsia="Calibri" w:hAnsi="Times New Roman" w:cs="Times New Roman"/>
          <w:b/>
          <w:bCs/>
          <w:sz w:val="28"/>
          <w:szCs w:val="28"/>
          <w:lang w:eastAsia="ru-RU"/>
        </w:rPr>
        <w:t>Заключение подготовлено экспертами ИП Петраченков Р.Э.</w:t>
      </w:r>
    </w:p>
    <w:p w:rsidR="00136701" w:rsidRDefault="00136701" w:rsidP="00136701">
      <w:pPr>
        <w:spacing w:after="0" w:line="240" w:lineRule="auto"/>
        <w:ind w:firstLine="709"/>
        <w:jc w:val="center"/>
        <w:rPr>
          <w:rFonts w:ascii="Times New Roman" w:eastAsia="Calibri" w:hAnsi="Times New Roman" w:cs="Times New Roman"/>
          <w:sz w:val="28"/>
          <w:szCs w:val="28"/>
          <w:lang w:eastAsia="ru-RU"/>
        </w:rPr>
      </w:pPr>
    </w:p>
    <w:p w:rsidR="007D7BD3" w:rsidRPr="007D7BD3" w:rsidRDefault="007D7BD3" w:rsidP="001B1ED6">
      <w:pPr>
        <w:spacing w:after="0" w:line="240" w:lineRule="auto"/>
        <w:ind w:firstLine="709"/>
        <w:rPr>
          <w:rFonts w:ascii="Times New Roman" w:eastAsia="Calibri" w:hAnsi="Times New Roman" w:cs="Times New Roman"/>
          <w:b/>
          <w:bCs/>
          <w:sz w:val="28"/>
          <w:szCs w:val="28"/>
          <w:lang w:eastAsia="ru-RU"/>
        </w:rPr>
      </w:pPr>
    </w:p>
    <w:p w:rsidR="007D7BD3" w:rsidRDefault="007D7BD3" w:rsidP="001B1ED6">
      <w:pPr>
        <w:spacing w:after="0" w:line="240" w:lineRule="auto"/>
        <w:ind w:firstLine="709"/>
        <w:rPr>
          <w:rFonts w:ascii="Times New Roman" w:eastAsia="Calibri" w:hAnsi="Times New Roman" w:cs="Times New Roman"/>
          <w:sz w:val="28"/>
          <w:szCs w:val="28"/>
          <w:lang w:eastAsia="ru-RU"/>
        </w:rPr>
      </w:pPr>
    </w:p>
    <w:p w:rsidR="00136701" w:rsidRDefault="00136701" w:rsidP="001B1ED6">
      <w:pPr>
        <w:spacing w:after="0" w:line="240" w:lineRule="auto"/>
        <w:ind w:firstLine="709"/>
      </w:pPr>
      <w:r>
        <w:rPr>
          <w:rFonts w:ascii="Times New Roman" w:eastAsia="Calibri" w:hAnsi="Times New Roman" w:cs="Times New Roman"/>
          <w:sz w:val="28"/>
          <w:szCs w:val="28"/>
          <w:lang w:eastAsia="ru-RU"/>
        </w:rPr>
        <w:t xml:space="preserve">Директор                                                            </w:t>
      </w:r>
      <w:r w:rsidR="001B1ED6">
        <w:rPr>
          <w:rFonts w:ascii="Times New Roman" w:eastAsia="Calibri" w:hAnsi="Times New Roman" w:cs="Times New Roman"/>
          <w:sz w:val="28"/>
          <w:szCs w:val="28"/>
          <w:lang w:eastAsia="ru-RU"/>
        </w:rPr>
        <w:t>Э.Р. Петраченков</w:t>
      </w:r>
    </w:p>
    <w:p w:rsidR="00570649" w:rsidRPr="00570649" w:rsidRDefault="00570649" w:rsidP="00570649"/>
    <w:p w:rsidR="00570649" w:rsidRPr="00570649" w:rsidRDefault="00570649" w:rsidP="00570649"/>
    <w:p w:rsidR="00570649" w:rsidRPr="00570649" w:rsidRDefault="00570649" w:rsidP="00570649"/>
    <w:p w:rsidR="00570649" w:rsidRDefault="00570649" w:rsidP="00570649"/>
    <w:p w:rsidR="008B323E" w:rsidRPr="00570649" w:rsidRDefault="00570649" w:rsidP="00570649">
      <w:pPr>
        <w:tabs>
          <w:tab w:val="left" w:pos="5460"/>
        </w:tabs>
      </w:pPr>
      <w:r>
        <w:tab/>
      </w:r>
    </w:p>
    <w:sectPr w:rsidR="008B323E" w:rsidRPr="00570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YS Text">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5pt;height:18.25pt" o:bullet="t">
        <v:imagedata r:id="rId1" o:title="clip_image001"/>
      </v:shape>
    </w:pict>
  </w:numPicBullet>
  <w:abstractNum w:abstractNumId="0">
    <w:nsid w:val="00D0568C"/>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E001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4">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FD97E0E"/>
    <w:multiLevelType w:val="hybridMultilevel"/>
    <w:tmpl w:val="89AABF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672EF"/>
    <w:multiLevelType w:val="hybridMultilevel"/>
    <w:tmpl w:val="0D5CEE6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229D07CB"/>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E67899"/>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34F1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D203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465F80"/>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67D18"/>
    <w:multiLevelType w:val="hybridMultilevel"/>
    <w:tmpl w:val="B65674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107644"/>
    <w:multiLevelType w:val="hybridMultilevel"/>
    <w:tmpl w:val="C32603F8"/>
    <w:lvl w:ilvl="0" w:tplc="8E6C41AA">
      <w:start w:val="1"/>
      <w:numFmt w:val="decimal"/>
      <w:lvlText w:val="%1."/>
      <w:lvlJc w:val="left"/>
      <w:pPr>
        <w:ind w:left="1429" w:hanging="360"/>
      </w:pPr>
      <w:rPr>
        <w:rFonts w:ascii="Times New Roman" w:hAnsi="Times New Roman" w:cs="Times New Roman" w:hint="default"/>
        <w:b/>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38FC66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3D79C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64D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46F08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03864"/>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A10A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449A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25205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5D31F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1F65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47E01"/>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B83F7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360ECD"/>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301843"/>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D064D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731E6"/>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E5415F"/>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 w:numId="10">
    <w:abstractNumId w:val="8"/>
  </w:num>
  <w:num w:numId="11">
    <w:abstractNumId w:val="16"/>
  </w:num>
  <w:num w:numId="12">
    <w:abstractNumId w:val="7"/>
  </w:num>
  <w:num w:numId="13">
    <w:abstractNumId w:val="10"/>
  </w:num>
  <w:num w:numId="14">
    <w:abstractNumId w:val="18"/>
  </w:num>
  <w:num w:numId="15">
    <w:abstractNumId w:val="24"/>
  </w:num>
  <w:num w:numId="16">
    <w:abstractNumId w:val="26"/>
  </w:num>
  <w:num w:numId="17">
    <w:abstractNumId w:val="1"/>
  </w:num>
  <w:num w:numId="18">
    <w:abstractNumId w:val="23"/>
  </w:num>
  <w:num w:numId="19">
    <w:abstractNumId w:val="19"/>
  </w:num>
  <w:num w:numId="20">
    <w:abstractNumId w:val="22"/>
  </w:num>
  <w:num w:numId="21">
    <w:abstractNumId w:val="31"/>
  </w:num>
  <w:num w:numId="22">
    <w:abstractNumId w:val="32"/>
  </w:num>
  <w:num w:numId="23">
    <w:abstractNumId w:val="25"/>
  </w:num>
  <w:num w:numId="24">
    <w:abstractNumId w:val="30"/>
  </w:num>
  <w:num w:numId="25">
    <w:abstractNumId w:val="21"/>
  </w:num>
  <w:num w:numId="26">
    <w:abstractNumId w:val="17"/>
  </w:num>
  <w:num w:numId="27">
    <w:abstractNumId w:val="28"/>
  </w:num>
  <w:num w:numId="28">
    <w:abstractNumId w:val="0"/>
  </w:num>
  <w:num w:numId="29">
    <w:abstractNumId w:val="27"/>
  </w:num>
  <w:num w:numId="30">
    <w:abstractNumId w:val="20"/>
  </w:num>
  <w:num w:numId="31">
    <w:abstractNumId w:val="9"/>
  </w:num>
  <w:num w:numId="32">
    <w:abstractNumId w:val="12"/>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3B"/>
    <w:rsid w:val="000017C1"/>
    <w:rsid w:val="00004F1C"/>
    <w:rsid w:val="00036534"/>
    <w:rsid w:val="00045FBB"/>
    <w:rsid w:val="000551D9"/>
    <w:rsid w:val="0009050B"/>
    <w:rsid w:val="000A36BC"/>
    <w:rsid w:val="000B5F60"/>
    <w:rsid w:val="000E5D69"/>
    <w:rsid w:val="00104583"/>
    <w:rsid w:val="0010551F"/>
    <w:rsid w:val="001262D6"/>
    <w:rsid w:val="00127457"/>
    <w:rsid w:val="0013044F"/>
    <w:rsid w:val="00135043"/>
    <w:rsid w:val="00136701"/>
    <w:rsid w:val="001439AD"/>
    <w:rsid w:val="00175C44"/>
    <w:rsid w:val="00175D6A"/>
    <w:rsid w:val="00176626"/>
    <w:rsid w:val="00186CD8"/>
    <w:rsid w:val="00190EA4"/>
    <w:rsid w:val="0019285A"/>
    <w:rsid w:val="0019435D"/>
    <w:rsid w:val="001A23A3"/>
    <w:rsid w:val="001A38A4"/>
    <w:rsid w:val="001B1ED6"/>
    <w:rsid w:val="001C10CB"/>
    <w:rsid w:val="001C1ED4"/>
    <w:rsid w:val="001C40F2"/>
    <w:rsid w:val="001C4B7D"/>
    <w:rsid w:val="001C5A0E"/>
    <w:rsid w:val="001D39DF"/>
    <w:rsid w:val="001F4244"/>
    <w:rsid w:val="001F5F13"/>
    <w:rsid w:val="001F65D9"/>
    <w:rsid w:val="0022583E"/>
    <w:rsid w:val="00233475"/>
    <w:rsid w:val="002506EE"/>
    <w:rsid w:val="00257390"/>
    <w:rsid w:val="00257B63"/>
    <w:rsid w:val="002753E6"/>
    <w:rsid w:val="00284FAB"/>
    <w:rsid w:val="0028607C"/>
    <w:rsid w:val="0028754D"/>
    <w:rsid w:val="00292D60"/>
    <w:rsid w:val="002A5386"/>
    <w:rsid w:val="002A7715"/>
    <w:rsid w:val="002B30A2"/>
    <w:rsid w:val="002B403B"/>
    <w:rsid w:val="002D2A3B"/>
    <w:rsid w:val="002E1635"/>
    <w:rsid w:val="002E30A0"/>
    <w:rsid w:val="002F2708"/>
    <w:rsid w:val="002F3AC7"/>
    <w:rsid w:val="002F6EF9"/>
    <w:rsid w:val="00302D0F"/>
    <w:rsid w:val="00311EB0"/>
    <w:rsid w:val="00331F8D"/>
    <w:rsid w:val="0033232C"/>
    <w:rsid w:val="00332F33"/>
    <w:rsid w:val="00334EB1"/>
    <w:rsid w:val="0034016D"/>
    <w:rsid w:val="00350728"/>
    <w:rsid w:val="003542D1"/>
    <w:rsid w:val="00355F44"/>
    <w:rsid w:val="0036068C"/>
    <w:rsid w:val="0036416C"/>
    <w:rsid w:val="00372FB0"/>
    <w:rsid w:val="00384871"/>
    <w:rsid w:val="003B584B"/>
    <w:rsid w:val="003B6581"/>
    <w:rsid w:val="003B699E"/>
    <w:rsid w:val="003C4FB7"/>
    <w:rsid w:val="003C51ED"/>
    <w:rsid w:val="003D0292"/>
    <w:rsid w:val="003E1D64"/>
    <w:rsid w:val="003E1D68"/>
    <w:rsid w:val="003F33AB"/>
    <w:rsid w:val="00435AC5"/>
    <w:rsid w:val="00441092"/>
    <w:rsid w:val="00442669"/>
    <w:rsid w:val="00450CE7"/>
    <w:rsid w:val="00456DEE"/>
    <w:rsid w:val="004622E5"/>
    <w:rsid w:val="004758DC"/>
    <w:rsid w:val="00483B74"/>
    <w:rsid w:val="004850AD"/>
    <w:rsid w:val="00485DD5"/>
    <w:rsid w:val="004B011D"/>
    <w:rsid w:val="004D0398"/>
    <w:rsid w:val="004E2541"/>
    <w:rsid w:val="00502B03"/>
    <w:rsid w:val="00502E0A"/>
    <w:rsid w:val="00503BF9"/>
    <w:rsid w:val="00530B20"/>
    <w:rsid w:val="00543313"/>
    <w:rsid w:val="005538C0"/>
    <w:rsid w:val="00570649"/>
    <w:rsid w:val="005718D2"/>
    <w:rsid w:val="0057726A"/>
    <w:rsid w:val="00594681"/>
    <w:rsid w:val="005A0084"/>
    <w:rsid w:val="005A14DE"/>
    <w:rsid w:val="005A33B9"/>
    <w:rsid w:val="005A4C6D"/>
    <w:rsid w:val="005A4FC7"/>
    <w:rsid w:val="005A558D"/>
    <w:rsid w:val="005B5F1F"/>
    <w:rsid w:val="005C7285"/>
    <w:rsid w:val="005D5EE6"/>
    <w:rsid w:val="005D76A0"/>
    <w:rsid w:val="005F2D49"/>
    <w:rsid w:val="00601A66"/>
    <w:rsid w:val="00604D90"/>
    <w:rsid w:val="006149E0"/>
    <w:rsid w:val="00621115"/>
    <w:rsid w:val="006239FC"/>
    <w:rsid w:val="006424B7"/>
    <w:rsid w:val="00661812"/>
    <w:rsid w:val="00664662"/>
    <w:rsid w:val="00664947"/>
    <w:rsid w:val="006710C3"/>
    <w:rsid w:val="00682089"/>
    <w:rsid w:val="006824FA"/>
    <w:rsid w:val="00695235"/>
    <w:rsid w:val="00695EBF"/>
    <w:rsid w:val="006D2211"/>
    <w:rsid w:val="006D7E9C"/>
    <w:rsid w:val="006E4962"/>
    <w:rsid w:val="006E56DA"/>
    <w:rsid w:val="006E69E0"/>
    <w:rsid w:val="006F244A"/>
    <w:rsid w:val="00721789"/>
    <w:rsid w:val="00722CFD"/>
    <w:rsid w:val="0072687F"/>
    <w:rsid w:val="00736387"/>
    <w:rsid w:val="00737DF3"/>
    <w:rsid w:val="00743739"/>
    <w:rsid w:val="00774E6E"/>
    <w:rsid w:val="00782CF5"/>
    <w:rsid w:val="00782F2B"/>
    <w:rsid w:val="00783F75"/>
    <w:rsid w:val="00785E73"/>
    <w:rsid w:val="007A5194"/>
    <w:rsid w:val="007A7849"/>
    <w:rsid w:val="007B16C4"/>
    <w:rsid w:val="007D0B96"/>
    <w:rsid w:val="007D78B9"/>
    <w:rsid w:val="007D7BD3"/>
    <w:rsid w:val="007E7C2F"/>
    <w:rsid w:val="007F02E9"/>
    <w:rsid w:val="008015AD"/>
    <w:rsid w:val="00803958"/>
    <w:rsid w:val="00815077"/>
    <w:rsid w:val="00823DB8"/>
    <w:rsid w:val="00827207"/>
    <w:rsid w:val="008373F3"/>
    <w:rsid w:val="00841006"/>
    <w:rsid w:val="00841AF3"/>
    <w:rsid w:val="0085473E"/>
    <w:rsid w:val="00854A0D"/>
    <w:rsid w:val="00861BCD"/>
    <w:rsid w:val="008768EB"/>
    <w:rsid w:val="00890C9C"/>
    <w:rsid w:val="0089469A"/>
    <w:rsid w:val="008B12C9"/>
    <w:rsid w:val="008B323E"/>
    <w:rsid w:val="008D66CD"/>
    <w:rsid w:val="008D79C2"/>
    <w:rsid w:val="008E0FA9"/>
    <w:rsid w:val="008E1436"/>
    <w:rsid w:val="008F3828"/>
    <w:rsid w:val="008F5235"/>
    <w:rsid w:val="008F640A"/>
    <w:rsid w:val="009043E1"/>
    <w:rsid w:val="009229D5"/>
    <w:rsid w:val="00931A8A"/>
    <w:rsid w:val="0093483D"/>
    <w:rsid w:val="009540B3"/>
    <w:rsid w:val="00964AAA"/>
    <w:rsid w:val="00971595"/>
    <w:rsid w:val="00973139"/>
    <w:rsid w:val="00990473"/>
    <w:rsid w:val="00994CE4"/>
    <w:rsid w:val="00997997"/>
    <w:rsid w:val="009A7D5A"/>
    <w:rsid w:val="009C3932"/>
    <w:rsid w:val="009C518F"/>
    <w:rsid w:val="009E20FB"/>
    <w:rsid w:val="009E43EA"/>
    <w:rsid w:val="00A0188F"/>
    <w:rsid w:val="00A063C3"/>
    <w:rsid w:val="00A0707C"/>
    <w:rsid w:val="00A168FB"/>
    <w:rsid w:val="00A276D6"/>
    <w:rsid w:val="00A355E8"/>
    <w:rsid w:val="00A40994"/>
    <w:rsid w:val="00A40C0B"/>
    <w:rsid w:val="00A50967"/>
    <w:rsid w:val="00A57388"/>
    <w:rsid w:val="00A66487"/>
    <w:rsid w:val="00A80B10"/>
    <w:rsid w:val="00A87506"/>
    <w:rsid w:val="00A91E1E"/>
    <w:rsid w:val="00AA29FA"/>
    <w:rsid w:val="00AA4BB7"/>
    <w:rsid w:val="00AC3719"/>
    <w:rsid w:val="00AC4A39"/>
    <w:rsid w:val="00AC5544"/>
    <w:rsid w:val="00AD195F"/>
    <w:rsid w:val="00AD23C3"/>
    <w:rsid w:val="00AD2AAB"/>
    <w:rsid w:val="00AD38C7"/>
    <w:rsid w:val="00AD537B"/>
    <w:rsid w:val="00AD7BE0"/>
    <w:rsid w:val="00AE207F"/>
    <w:rsid w:val="00AE2B11"/>
    <w:rsid w:val="00AE61FD"/>
    <w:rsid w:val="00AF127C"/>
    <w:rsid w:val="00B12BD7"/>
    <w:rsid w:val="00B2363B"/>
    <w:rsid w:val="00B324AC"/>
    <w:rsid w:val="00B40EDD"/>
    <w:rsid w:val="00B55997"/>
    <w:rsid w:val="00B55E66"/>
    <w:rsid w:val="00B63330"/>
    <w:rsid w:val="00B75C75"/>
    <w:rsid w:val="00B85390"/>
    <w:rsid w:val="00B912F5"/>
    <w:rsid w:val="00BA7148"/>
    <w:rsid w:val="00BA7DEF"/>
    <w:rsid w:val="00BB5412"/>
    <w:rsid w:val="00BD11E5"/>
    <w:rsid w:val="00BD658A"/>
    <w:rsid w:val="00BE1605"/>
    <w:rsid w:val="00BE3AAD"/>
    <w:rsid w:val="00BE3F78"/>
    <w:rsid w:val="00BE6955"/>
    <w:rsid w:val="00BF2445"/>
    <w:rsid w:val="00BF2A29"/>
    <w:rsid w:val="00BF6E3D"/>
    <w:rsid w:val="00C23C99"/>
    <w:rsid w:val="00C23E54"/>
    <w:rsid w:val="00C2752F"/>
    <w:rsid w:val="00C52FE2"/>
    <w:rsid w:val="00C56429"/>
    <w:rsid w:val="00C73235"/>
    <w:rsid w:val="00C82534"/>
    <w:rsid w:val="00C9041A"/>
    <w:rsid w:val="00C93AD5"/>
    <w:rsid w:val="00C9551C"/>
    <w:rsid w:val="00C963A4"/>
    <w:rsid w:val="00CB5BD3"/>
    <w:rsid w:val="00CC3605"/>
    <w:rsid w:val="00CC45BC"/>
    <w:rsid w:val="00CD2280"/>
    <w:rsid w:val="00CD6620"/>
    <w:rsid w:val="00CE44A3"/>
    <w:rsid w:val="00CE5874"/>
    <w:rsid w:val="00CE6531"/>
    <w:rsid w:val="00D0419E"/>
    <w:rsid w:val="00D12004"/>
    <w:rsid w:val="00D14170"/>
    <w:rsid w:val="00D30B47"/>
    <w:rsid w:val="00D312CD"/>
    <w:rsid w:val="00D3451C"/>
    <w:rsid w:val="00D361E3"/>
    <w:rsid w:val="00D43B2D"/>
    <w:rsid w:val="00D46C04"/>
    <w:rsid w:val="00D51A12"/>
    <w:rsid w:val="00D54370"/>
    <w:rsid w:val="00D55048"/>
    <w:rsid w:val="00D602E2"/>
    <w:rsid w:val="00D75597"/>
    <w:rsid w:val="00D80516"/>
    <w:rsid w:val="00D94010"/>
    <w:rsid w:val="00DD1458"/>
    <w:rsid w:val="00DE544E"/>
    <w:rsid w:val="00DF0C7C"/>
    <w:rsid w:val="00DF1B4E"/>
    <w:rsid w:val="00DF42DE"/>
    <w:rsid w:val="00E0072C"/>
    <w:rsid w:val="00E069FE"/>
    <w:rsid w:val="00E11E66"/>
    <w:rsid w:val="00E15953"/>
    <w:rsid w:val="00E32AA8"/>
    <w:rsid w:val="00E3436A"/>
    <w:rsid w:val="00E357B6"/>
    <w:rsid w:val="00E44FBD"/>
    <w:rsid w:val="00E54960"/>
    <w:rsid w:val="00E56518"/>
    <w:rsid w:val="00E622F6"/>
    <w:rsid w:val="00E63F75"/>
    <w:rsid w:val="00EB7E8A"/>
    <w:rsid w:val="00EC38F2"/>
    <w:rsid w:val="00EC4EAE"/>
    <w:rsid w:val="00EC7B43"/>
    <w:rsid w:val="00ED72CE"/>
    <w:rsid w:val="00EE0C5D"/>
    <w:rsid w:val="00EF76E3"/>
    <w:rsid w:val="00F1559F"/>
    <w:rsid w:val="00F22469"/>
    <w:rsid w:val="00F24FFE"/>
    <w:rsid w:val="00F51285"/>
    <w:rsid w:val="00F53F3A"/>
    <w:rsid w:val="00F54BA3"/>
    <w:rsid w:val="00F81C7B"/>
    <w:rsid w:val="00F93F02"/>
    <w:rsid w:val="00FD457C"/>
    <w:rsid w:val="00FE51DC"/>
    <w:rsid w:val="00FF2785"/>
    <w:rsid w:val="00FF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244A"/>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6F244A"/>
    <w:pPr>
      <w:keepNext/>
      <w:keepLines/>
      <w:spacing w:before="200" w:after="0" w:line="276" w:lineRule="auto"/>
      <w:jc w:val="center"/>
      <w:outlineLvl w:val="1"/>
    </w:pPr>
    <w:rPr>
      <w:rFonts w:ascii="Calibri Light" w:eastAsia="Times New Roman" w:hAnsi="Calibri Light" w:cs="Times New Roman"/>
      <w:b/>
      <w:bCs/>
      <w:color w:val="5B9BD5"/>
      <w:sz w:val="26"/>
      <w:szCs w:val="26"/>
    </w:rPr>
  </w:style>
  <w:style w:type="paragraph" w:styleId="3">
    <w:name w:val="heading 3"/>
    <w:basedOn w:val="a"/>
    <w:next w:val="a"/>
    <w:link w:val="30"/>
    <w:semiHidden/>
    <w:unhideWhenUsed/>
    <w:qFormat/>
    <w:rsid w:val="006F244A"/>
    <w:pPr>
      <w:keepNext/>
      <w:keepLines/>
      <w:spacing w:before="40" w:after="0"/>
      <w:outlineLvl w:val="2"/>
    </w:pPr>
    <w:rPr>
      <w:rFonts w:ascii="Cambria" w:eastAsia="Times New Roman" w:hAnsi="Cambria" w:cs="Times New Roman"/>
      <w:b/>
      <w:bCs/>
      <w:color w:val="4F81BD"/>
      <w:lang w:eastAsia="ru-RU"/>
    </w:rPr>
  </w:style>
  <w:style w:type="paragraph" w:styleId="6">
    <w:name w:val="heading 6"/>
    <w:basedOn w:val="a"/>
    <w:next w:val="a"/>
    <w:link w:val="60"/>
    <w:semiHidden/>
    <w:unhideWhenUsed/>
    <w:qFormat/>
    <w:rsid w:val="006F244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6F244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6F244A"/>
    <w:rPr>
      <w:rFonts w:ascii="Calibri Light" w:eastAsia="Times New Roman" w:hAnsi="Calibri Light" w:cs="Times New Roman"/>
      <w:b/>
      <w:bCs/>
      <w:color w:val="5B9BD5"/>
      <w:sz w:val="26"/>
      <w:szCs w:val="26"/>
    </w:rPr>
  </w:style>
  <w:style w:type="paragraph" w:customStyle="1" w:styleId="31">
    <w:name w:val="Заголовок 31"/>
    <w:basedOn w:val="a"/>
    <w:next w:val="a"/>
    <w:semiHidden/>
    <w:unhideWhenUsed/>
    <w:qFormat/>
    <w:rsid w:val="006F244A"/>
    <w:pPr>
      <w:keepNext/>
      <w:keepLines/>
      <w:spacing w:before="200" w:after="0" w:line="276" w:lineRule="auto"/>
      <w:outlineLvl w:val="2"/>
    </w:pPr>
    <w:rPr>
      <w:rFonts w:ascii="Cambria" w:eastAsia="Times New Roman" w:hAnsi="Cambria" w:cs="Times New Roman"/>
      <w:b/>
      <w:bCs/>
      <w:color w:val="4F81BD"/>
      <w:lang w:eastAsia="ru-RU"/>
    </w:rPr>
  </w:style>
  <w:style w:type="character" w:customStyle="1" w:styleId="60">
    <w:name w:val="Заголовок 6 Знак"/>
    <w:basedOn w:val="a0"/>
    <w:link w:val="6"/>
    <w:semiHidden/>
    <w:rsid w:val="006F244A"/>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6F244A"/>
  </w:style>
  <w:style w:type="character" w:customStyle="1" w:styleId="10">
    <w:name w:val="Заголовок 1 Знак"/>
    <w:basedOn w:val="a0"/>
    <w:link w:val="1"/>
    <w:rsid w:val="006F244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6F244A"/>
    <w:rPr>
      <w:rFonts w:ascii="Cambria" w:eastAsia="Times New Roman" w:hAnsi="Cambria" w:cs="Times New Roman"/>
      <w:b/>
      <w:bCs/>
      <w:color w:val="4F81BD"/>
      <w:lang w:eastAsia="ru-RU"/>
    </w:rPr>
  </w:style>
  <w:style w:type="character" w:styleId="a3">
    <w:name w:val="Hyperlink"/>
    <w:basedOn w:val="a0"/>
    <w:semiHidden/>
    <w:unhideWhenUsed/>
    <w:rsid w:val="006F244A"/>
    <w:rPr>
      <w:color w:val="0000FF"/>
      <w:u w:val="single"/>
    </w:rPr>
  </w:style>
  <w:style w:type="character" w:customStyle="1" w:styleId="13">
    <w:name w:val="Просмотренная гиперссылка1"/>
    <w:basedOn w:val="a0"/>
    <w:uiPriority w:val="99"/>
    <w:semiHidden/>
    <w:unhideWhenUsed/>
    <w:rsid w:val="006F244A"/>
    <w:rPr>
      <w:color w:val="800080"/>
      <w:u w:val="single"/>
    </w:rPr>
  </w:style>
  <w:style w:type="character" w:customStyle="1" w:styleId="a4">
    <w:name w:val="Обычный (веб) Знак"/>
    <w:link w:val="a5"/>
    <w:semiHidden/>
    <w:locked/>
    <w:rsid w:val="006F244A"/>
    <w:rPr>
      <w:rFonts w:ascii="Times New Roman" w:eastAsia="Times New Roman" w:hAnsi="Times New Roman" w:cs="Times New Roman"/>
      <w:sz w:val="24"/>
      <w:szCs w:val="24"/>
      <w:lang w:eastAsia="ru-RU"/>
    </w:rPr>
  </w:style>
  <w:style w:type="paragraph" w:styleId="a5">
    <w:name w:val="Normal (Web)"/>
    <w:basedOn w:val="a"/>
    <w:link w:val="a4"/>
    <w:semiHidden/>
    <w:unhideWhenUsed/>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F244A"/>
    <w:pPr>
      <w:spacing w:after="0" w:line="240" w:lineRule="auto"/>
      <w:ind w:right="-34"/>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6F244A"/>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F244A"/>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semiHidden/>
    <w:rsid w:val="006F244A"/>
    <w:rPr>
      <w:rFonts w:ascii="Calibri" w:eastAsia="Calibri" w:hAnsi="Calibri" w:cs="Times New Roman"/>
    </w:rPr>
  </w:style>
  <w:style w:type="paragraph" w:styleId="aa">
    <w:name w:val="footer"/>
    <w:basedOn w:val="a"/>
    <w:link w:val="ab"/>
    <w:semiHidden/>
    <w:unhideWhenUsed/>
    <w:rsid w:val="006F244A"/>
    <w:pPr>
      <w:tabs>
        <w:tab w:val="center" w:pos="4677"/>
        <w:tab w:val="right" w:pos="9355"/>
      </w:tabs>
      <w:spacing w:after="0" w:line="240" w:lineRule="auto"/>
      <w:jc w:val="center"/>
    </w:pPr>
    <w:rPr>
      <w:rFonts w:ascii="Calibri" w:eastAsia="Calibri" w:hAnsi="Calibri" w:cs="Times New Roman"/>
    </w:rPr>
  </w:style>
  <w:style w:type="character" w:customStyle="1" w:styleId="ab">
    <w:name w:val="Нижний колонтитул Знак"/>
    <w:basedOn w:val="a0"/>
    <w:link w:val="aa"/>
    <w:semiHidden/>
    <w:rsid w:val="006F244A"/>
    <w:rPr>
      <w:rFonts w:ascii="Calibri" w:eastAsia="Calibri" w:hAnsi="Calibri" w:cs="Times New Roman"/>
    </w:rPr>
  </w:style>
  <w:style w:type="paragraph" w:styleId="ac">
    <w:name w:val="endnote text"/>
    <w:basedOn w:val="a"/>
    <w:link w:val="ad"/>
    <w:uiPriority w:val="99"/>
    <w:semiHidden/>
    <w:unhideWhenUsed/>
    <w:rsid w:val="006F244A"/>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6F244A"/>
    <w:rPr>
      <w:rFonts w:ascii="Times New Roman" w:eastAsia="Times New Roman" w:hAnsi="Times New Roman" w:cs="Times New Roman"/>
      <w:sz w:val="20"/>
      <w:szCs w:val="20"/>
      <w:lang w:eastAsia="ru-RU"/>
    </w:rPr>
  </w:style>
  <w:style w:type="paragraph" w:styleId="ae">
    <w:name w:val="Title"/>
    <w:basedOn w:val="a"/>
    <w:link w:val="af"/>
    <w:uiPriority w:val="99"/>
    <w:qFormat/>
    <w:rsid w:val="006F244A"/>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Название Знак"/>
    <w:basedOn w:val="a0"/>
    <w:link w:val="ae"/>
    <w:uiPriority w:val="99"/>
    <w:rsid w:val="006F244A"/>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6F244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basedOn w:val="a0"/>
    <w:link w:val="af0"/>
    <w:semiHidden/>
    <w:rsid w:val="006F244A"/>
    <w:rPr>
      <w:rFonts w:ascii="Times New Roman" w:eastAsia="Times New Roman" w:hAnsi="Times New Roman" w:cs="Times New Roman"/>
      <w:sz w:val="20"/>
      <w:szCs w:val="20"/>
      <w:lang w:eastAsia="ar-SA"/>
    </w:rPr>
  </w:style>
  <w:style w:type="paragraph" w:styleId="af2">
    <w:name w:val="Body Text Indent"/>
    <w:basedOn w:val="a"/>
    <w:link w:val="af3"/>
    <w:uiPriority w:val="99"/>
    <w:semiHidden/>
    <w:unhideWhenUsed/>
    <w:rsid w:val="006F244A"/>
    <w:pPr>
      <w:spacing w:after="120" w:line="276" w:lineRule="auto"/>
      <w:ind w:left="283"/>
      <w:jc w:val="center"/>
    </w:pPr>
    <w:rPr>
      <w:rFonts w:ascii="Calibri" w:eastAsia="Calibri" w:hAnsi="Calibri" w:cs="Times New Roman"/>
    </w:rPr>
  </w:style>
  <w:style w:type="character" w:customStyle="1" w:styleId="af3">
    <w:name w:val="Основной текст с отступом Знак"/>
    <w:basedOn w:val="a0"/>
    <w:link w:val="af2"/>
    <w:uiPriority w:val="99"/>
    <w:semiHidden/>
    <w:rsid w:val="006F244A"/>
    <w:rPr>
      <w:rFonts w:ascii="Calibri" w:eastAsia="Calibri" w:hAnsi="Calibri" w:cs="Times New Roman"/>
    </w:rPr>
  </w:style>
  <w:style w:type="paragraph" w:styleId="21">
    <w:name w:val="Body Text 2"/>
    <w:basedOn w:val="a"/>
    <w:link w:val="22"/>
    <w:uiPriority w:val="99"/>
    <w:semiHidden/>
    <w:unhideWhenUsed/>
    <w:rsid w:val="006F244A"/>
    <w:pPr>
      <w:spacing w:after="120" w:line="480" w:lineRule="auto"/>
      <w:jc w:val="center"/>
    </w:pPr>
    <w:rPr>
      <w:rFonts w:ascii="Calibri" w:eastAsia="Calibri" w:hAnsi="Calibri" w:cs="Times New Roman"/>
    </w:rPr>
  </w:style>
  <w:style w:type="character" w:customStyle="1" w:styleId="22">
    <w:name w:val="Основной текст 2 Знак"/>
    <w:basedOn w:val="a0"/>
    <w:link w:val="21"/>
    <w:uiPriority w:val="99"/>
    <w:semiHidden/>
    <w:rsid w:val="006F244A"/>
    <w:rPr>
      <w:rFonts w:ascii="Calibri" w:eastAsia="Calibri" w:hAnsi="Calibri" w:cs="Times New Roman"/>
    </w:rPr>
  </w:style>
  <w:style w:type="paragraph" w:styleId="32">
    <w:name w:val="Body Text 3"/>
    <w:basedOn w:val="a"/>
    <w:link w:val="33"/>
    <w:semiHidden/>
    <w:unhideWhenUsed/>
    <w:rsid w:val="006F244A"/>
    <w:pPr>
      <w:tabs>
        <w:tab w:val="left" w:pos="0"/>
        <w:tab w:val="left" w:pos="1276"/>
      </w:tabs>
      <w:spacing w:after="0" w:line="240" w:lineRule="auto"/>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semiHidden/>
    <w:rsid w:val="006F244A"/>
    <w:rPr>
      <w:rFonts w:ascii="Times New Roman" w:eastAsia="Times New Roman" w:hAnsi="Times New Roman" w:cs="Times New Roman"/>
      <w:sz w:val="24"/>
      <w:szCs w:val="20"/>
      <w:lang w:eastAsia="ru-RU"/>
    </w:rPr>
  </w:style>
  <w:style w:type="paragraph" w:styleId="34">
    <w:name w:val="Body Text Indent 3"/>
    <w:basedOn w:val="a"/>
    <w:link w:val="35"/>
    <w:semiHidden/>
    <w:unhideWhenUsed/>
    <w:rsid w:val="006F244A"/>
    <w:pPr>
      <w:tabs>
        <w:tab w:val="left" w:pos="0"/>
        <w:tab w:val="left" w:pos="127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0"/>
    <w:link w:val="34"/>
    <w:semiHidden/>
    <w:rsid w:val="006F244A"/>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6F244A"/>
    <w:pPr>
      <w:spacing w:after="0" w:line="240" w:lineRule="auto"/>
      <w:jc w:val="center"/>
    </w:pPr>
    <w:rPr>
      <w:rFonts w:ascii="Tahoma" w:eastAsia="Calibri" w:hAnsi="Tahoma" w:cs="Tahoma"/>
      <w:sz w:val="16"/>
      <w:szCs w:val="16"/>
    </w:rPr>
  </w:style>
  <w:style w:type="character" w:customStyle="1" w:styleId="af5">
    <w:name w:val="Текст выноски Знак"/>
    <w:basedOn w:val="a0"/>
    <w:link w:val="af4"/>
    <w:uiPriority w:val="99"/>
    <w:semiHidden/>
    <w:rsid w:val="006F244A"/>
    <w:rPr>
      <w:rFonts w:ascii="Tahoma" w:eastAsia="Calibri" w:hAnsi="Tahoma" w:cs="Tahoma"/>
      <w:sz w:val="16"/>
      <w:szCs w:val="16"/>
    </w:rPr>
  </w:style>
  <w:style w:type="character" w:customStyle="1" w:styleId="af6">
    <w:name w:val="Без интервала Знак"/>
    <w:link w:val="af7"/>
    <w:uiPriority w:val="1"/>
    <w:locked/>
    <w:rsid w:val="006F244A"/>
    <w:rPr>
      <w:rFonts w:ascii="Times New Roman" w:eastAsia="Times New Roman" w:hAnsi="Times New Roman" w:cs="Times New Roman"/>
      <w:sz w:val="24"/>
      <w:szCs w:val="24"/>
      <w:lang w:eastAsia="ru-RU"/>
    </w:rPr>
  </w:style>
  <w:style w:type="paragraph" w:styleId="af7">
    <w:name w:val="No Spacing"/>
    <w:basedOn w:val="a"/>
    <w:link w:val="af6"/>
    <w:uiPriority w:val="1"/>
    <w:qFormat/>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0"/>
    <w:link w:val="af9"/>
    <w:uiPriority w:val="34"/>
    <w:locked/>
    <w:rsid w:val="006F244A"/>
    <w:rPr>
      <w:rFonts w:ascii="Times New Roman" w:eastAsia="Times New Roman" w:hAnsi="Times New Roman" w:cs="Times New Roman"/>
      <w:lang w:eastAsia="ru-RU"/>
    </w:rPr>
  </w:style>
  <w:style w:type="paragraph" w:styleId="af9">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f8"/>
    <w:uiPriority w:val="34"/>
    <w:qFormat/>
    <w:rsid w:val="006F244A"/>
    <w:pPr>
      <w:spacing w:after="200" w:line="276" w:lineRule="auto"/>
      <w:ind w:left="720"/>
      <w:contextualSpacing/>
    </w:pPr>
    <w:rPr>
      <w:rFonts w:ascii="Times New Roman" w:eastAsia="Times New Roman" w:hAnsi="Times New Roman" w:cs="Times New Roman"/>
      <w:lang w:eastAsia="ru-RU"/>
    </w:rPr>
  </w:style>
  <w:style w:type="paragraph" w:customStyle="1" w:styleId="ConsPlusNormal">
    <w:name w:val="ConsPlusNormal"/>
    <w:rsid w:val="006F244A"/>
    <w:pPr>
      <w:autoSpaceDE w:val="0"/>
      <w:autoSpaceDN w:val="0"/>
      <w:adjustRightInd w:val="0"/>
      <w:spacing w:after="0" w:line="240" w:lineRule="auto"/>
    </w:pPr>
    <w:rPr>
      <w:rFonts w:ascii="Arial" w:eastAsia="Calibri" w:hAnsi="Arial" w:cs="Arial"/>
      <w:sz w:val="20"/>
      <w:szCs w:val="20"/>
    </w:rPr>
  </w:style>
  <w:style w:type="character" w:customStyle="1" w:styleId="afa">
    <w:name w:val="Заголовок Диплом Знак"/>
    <w:basedOn w:val="10"/>
    <w:link w:val="afb"/>
    <w:locked/>
    <w:rsid w:val="006F244A"/>
    <w:rPr>
      <w:rFonts w:ascii="Times New Roman" w:eastAsia="Times New Roman" w:hAnsi="Times New Roman" w:cs="Times New Roman"/>
      <w:b/>
      <w:bCs w:val="0"/>
      <w:color w:val="365F91"/>
      <w:sz w:val="28"/>
      <w:szCs w:val="28"/>
      <w:lang w:eastAsia="ru-RU"/>
    </w:rPr>
  </w:style>
  <w:style w:type="paragraph" w:customStyle="1" w:styleId="afb">
    <w:name w:val="Заголовок Диплом"/>
    <w:basedOn w:val="1"/>
    <w:link w:val="afa"/>
    <w:qFormat/>
    <w:rsid w:val="006F244A"/>
    <w:rPr>
      <w:rFonts w:ascii="Times New Roman" w:hAnsi="Times New Roman"/>
      <w:bCs w:val="0"/>
    </w:rPr>
  </w:style>
  <w:style w:type="character" w:customStyle="1" w:styleId="14">
    <w:name w:val="Стиль1 Знак"/>
    <w:link w:val="15"/>
    <w:locked/>
    <w:rsid w:val="006F244A"/>
    <w:rPr>
      <w:rFonts w:ascii="Calibri" w:eastAsia="Times New Roman" w:hAnsi="Calibri" w:cs="Calibri"/>
      <w:b/>
      <w:bCs/>
      <w:i/>
      <w:iCs/>
      <w:sz w:val="28"/>
      <w:szCs w:val="28"/>
    </w:rPr>
  </w:style>
  <w:style w:type="paragraph" w:customStyle="1" w:styleId="15">
    <w:name w:val="Стиль1"/>
    <w:basedOn w:val="a"/>
    <w:link w:val="14"/>
    <w:qFormat/>
    <w:rsid w:val="006F244A"/>
    <w:pPr>
      <w:suppressAutoHyphens/>
      <w:spacing w:after="0" w:line="360" w:lineRule="auto"/>
      <w:ind w:firstLine="709"/>
    </w:pPr>
    <w:rPr>
      <w:rFonts w:ascii="Calibri" w:eastAsia="Times New Roman" w:hAnsi="Calibri" w:cs="Calibri"/>
      <w:b/>
      <w:bCs/>
      <w:i/>
      <w:iCs/>
      <w:sz w:val="28"/>
      <w:szCs w:val="28"/>
    </w:rPr>
  </w:style>
  <w:style w:type="character" w:customStyle="1" w:styleId="5">
    <w:name w:val="Основной текст (5)_"/>
    <w:link w:val="51"/>
    <w:uiPriority w:val="99"/>
    <w:locked/>
    <w:rsid w:val="006F244A"/>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6F244A"/>
    <w:pPr>
      <w:shd w:val="clear" w:color="auto" w:fill="FFFFFF"/>
      <w:spacing w:after="0" w:line="240" w:lineRule="atLeast"/>
    </w:pPr>
    <w:rPr>
      <w:rFonts w:ascii="Times New Roman" w:hAnsi="Times New Roman" w:cs="Times New Roman"/>
      <w:b/>
      <w:bCs/>
      <w:sz w:val="23"/>
      <w:szCs w:val="23"/>
    </w:rPr>
  </w:style>
  <w:style w:type="paragraph" w:customStyle="1" w:styleId="ConsPlusTitle">
    <w:name w:val="ConsPlusTitle"/>
    <w:rsid w:val="006F2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
    <w:rsid w:val="006F244A"/>
    <w:pPr>
      <w:autoSpaceDE w:val="0"/>
      <w:autoSpaceDN w:val="0"/>
      <w:spacing w:after="0" w:line="240" w:lineRule="auto"/>
      <w:ind w:left="720"/>
    </w:pPr>
    <w:rPr>
      <w:rFonts w:ascii="Times New Roman" w:eastAsia="Times New Roman" w:hAnsi="Times New Roman" w:cs="Times New Roman"/>
      <w:sz w:val="20"/>
      <w:szCs w:val="20"/>
      <w:lang w:eastAsia="ru-RU"/>
    </w:rPr>
  </w:style>
  <w:style w:type="paragraph" w:customStyle="1" w:styleId="Default">
    <w:name w:val="Default"/>
    <w:rsid w:val="006F24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Обычный1"/>
    <w:rsid w:val="006F244A"/>
    <w:pPr>
      <w:widowControl w:val="0"/>
      <w:spacing w:after="0" w:line="240" w:lineRule="auto"/>
      <w:contextualSpacing/>
    </w:pPr>
    <w:rPr>
      <w:rFonts w:ascii="Times New Roman" w:eastAsia="Times New Roman" w:hAnsi="Times New Roman" w:cs="Times New Roman"/>
      <w:color w:val="000000"/>
      <w:sz w:val="24"/>
      <w:lang w:eastAsia="ru-RU"/>
    </w:rPr>
  </w:style>
  <w:style w:type="character" w:customStyle="1" w:styleId="4">
    <w:name w:val="Основной текст (4)_"/>
    <w:link w:val="40"/>
    <w:uiPriority w:val="99"/>
    <w:locked/>
    <w:rsid w:val="006F244A"/>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6F244A"/>
    <w:pPr>
      <w:shd w:val="clear" w:color="auto" w:fill="FFFFFF"/>
      <w:spacing w:after="0" w:line="274" w:lineRule="exact"/>
      <w:jc w:val="both"/>
    </w:pPr>
    <w:rPr>
      <w:rFonts w:ascii="Times New Roman" w:hAnsi="Times New Roman" w:cs="Times New Roman"/>
      <w:i/>
      <w:iCs/>
      <w:sz w:val="23"/>
      <w:szCs w:val="23"/>
    </w:rPr>
  </w:style>
  <w:style w:type="character" w:customStyle="1" w:styleId="36">
    <w:name w:val="Основной текст (3)_"/>
    <w:link w:val="37"/>
    <w:uiPriority w:val="99"/>
    <w:locked/>
    <w:rsid w:val="006F244A"/>
    <w:rPr>
      <w:rFonts w:ascii="Times New Roman" w:hAnsi="Times New Roman" w:cs="Times New Roman"/>
      <w:b/>
      <w:bCs/>
      <w:sz w:val="23"/>
      <w:szCs w:val="23"/>
      <w:shd w:val="clear" w:color="auto" w:fill="FFFFFF"/>
    </w:rPr>
  </w:style>
  <w:style w:type="paragraph" w:customStyle="1" w:styleId="37">
    <w:name w:val="Основной текст (3)"/>
    <w:basedOn w:val="a"/>
    <w:link w:val="36"/>
    <w:uiPriority w:val="99"/>
    <w:rsid w:val="006F244A"/>
    <w:pPr>
      <w:shd w:val="clear" w:color="auto" w:fill="FFFFFF"/>
      <w:spacing w:after="0" w:line="240" w:lineRule="atLeast"/>
    </w:pPr>
    <w:rPr>
      <w:rFonts w:ascii="Times New Roman" w:hAnsi="Times New Roman" w:cs="Times New Roman"/>
      <w:b/>
      <w:bCs/>
      <w:sz w:val="23"/>
      <w:szCs w:val="23"/>
    </w:rPr>
  </w:style>
  <w:style w:type="character" w:customStyle="1" w:styleId="afc">
    <w:name w:val="Основной текст_"/>
    <w:link w:val="38"/>
    <w:locked/>
    <w:rsid w:val="006F244A"/>
    <w:rPr>
      <w:rFonts w:ascii="Times New Roman" w:eastAsia="Times New Roman" w:hAnsi="Times New Roman" w:cs="Times New Roman"/>
      <w:sz w:val="26"/>
      <w:szCs w:val="26"/>
      <w:shd w:val="clear" w:color="auto" w:fill="FFFFFF"/>
    </w:rPr>
  </w:style>
  <w:style w:type="paragraph" w:customStyle="1" w:styleId="38">
    <w:name w:val="Основной текст3"/>
    <w:basedOn w:val="a"/>
    <w:link w:val="afc"/>
    <w:rsid w:val="006F244A"/>
    <w:pPr>
      <w:widowControl w:val="0"/>
      <w:shd w:val="clear" w:color="auto" w:fill="FFFFFF"/>
      <w:spacing w:after="4080" w:line="326" w:lineRule="exact"/>
      <w:ind w:hanging="400"/>
      <w:jc w:val="center"/>
    </w:pPr>
    <w:rPr>
      <w:rFonts w:ascii="Times New Roman" w:eastAsia="Times New Roman" w:hAnsi="Times New Roman" w:cs="Times New Roman"/>
      <w:sz w:val="26"/>
      <w:szCs w:val="26"/>
    </w:rPr>
  </w:style>
  <w:style w:type="paragraph" w:customStyle="1" w:styleId="afd">
    <w:name w:val="Содержимое таблицы"/>
    <w:basedOn w:val="a"/>
    <w:rsid w:val="006F244A"/>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customStyle="1" w:styleId="18">
    <w:name w:val="заголовок 1"/>
    <w:basedOn w:val="a"/>
    <w:next w:val="a"/>
    <w:rsid w:val="006F244A"/>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6F244A"/>
    <w:pPr>
      <w:spacing w:after="0" w:line="360" w:lineRule="auto"/>
    </w:pPr>
    <w:rPr>
      <w:rFonts w:ascii="Times New Roman" w:eastAsia="Times New Roman" w:hAnsi="Times New Roman" w:cs="Times New Roman"/>
      <w:sz w:val="24"/>
      <w:szCs w:val="20"/>
      <w:lang w:eastAsia="ru-RU"/>
    </w:rPr>
  </w:style>
  <w:style w:type="paragraph" w:customStyle="1" w:styleId="23">
    <w:name w:val="заголовок 2"/>
    <w:basedOn w:val="a"/>
    <w:next w:val="a"/>
    <w:rsid w:val="006F244A"/>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6F244A"/>
    <w:pPr>
      <w:spacing w:after="0" w:line="240" w:lineRule="auto"/>
      <w:ind w:left="5103"/>
    </w:pPr>
    <w:rPr>
      <w:rFonts w:ascii="Times New Roman" w:eastAsia="Times New Roman" w:hAnsi="Times New Roman" w:cs="Times New Roman"/>
      <w:sz w:val="20"/>
      <w:szCs w:val="20"/>
      <w:lang w:eastAsia="ru-RU"/>
    </w:rPr>
  </w:style>
  <w:style w:type="paragraph" w:customStyle="1" w:styleId="19">
    <w:name w:val="Цитата1"/>
    <w:basedOn w:val="a"/>
    <w:rsid w:val="006F244A"/>
    <w:pPr>
      <w:spacing w:after="0" w:line="240" w:lineRule="auto"/>
      <w:ind w:left="567" w:right="5952"/>
    </w:pPr>
    <w:rPr>
      <w:rFonts w:ascii="Times New Roman" w:eastAsia="Times New Roman" w:hAnsi="Times New Roman" w:cs="Times New Roman"/>
      <w:sz w:val="24"/>
      <w:szCs w:val="20"/>
      <w:lang w:eastAsia="ru-RU"/>
    </w:rPr>
  </w:style>
  <w:style w:type="paragraph" w:customStyle="1" w:styleId="1a">
    <w:name w:val="1 Знак Знак Знак Знак Знак Знак Знак Знак Знак"/>
    <w:basedOn w:val="a"/>
    <w:rsid w:val="006F244A"/>
    <w:pPr>
      <w:spacing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
    <w:rsid w:val="006F244A"/>
    <w:pPr>
      <w:spacing w:line="240" w:lineRule="exact"/>
    </w:pPr>
    <w:rPr>
      <w:rFonts w:ascii="Times New Roman" w:eastAsia="Times New Roman" w:hAnsi="Times New Roman" w:cs="Times New Roman"/>
      <w:sz w:val="20"/>
      <w:szCs w:val="20"/>
      <w:lang w:eastAsia="ru-RU"/>
    </w:rPr>
  </w:style>
  <w:style w:type="paragraph" w:customStyle="1" w:styleId="afe">
    <w:name w:val="Знак Знак"/>
    <w:basedOn w:val="a"/>
    <w:rsid w:val="006F244A"/>
    <w:pPr>
      <w:widowControl w:val="0"/>
      <w:adjustRightInd w:val="0"/>
      <w:spacing w:line="240" w:lineRule="exact"/>
      <w:jc w:val="right"/>
    </w:pPr>
    <w:rPr>
      <w:rFonts w:ascii="Arial" w:eastAsia="Times New Roman" w:hAnsi="Arial" w:cs="Arial"/>
      <w:sz w:val="20"/>
      <w:szCs w:val="20"/>
      <w:lang w:val="en-GB"/>
    </w:rPr>
  </w:style>
  <w:style w:type="paragraph" w:customStyle="1" w:styleId="ConsNormal">
    <w:name w:val="ConsNormal"/>
    <w:rsid w:val="006F244A"/>
    <w:pPr>
      <w:widowControl w:val="0"/>
      <w:spacing w:after="0" w:line="240" w:lineRule="auto"/>
      <w:ind w:firstLine="720"/>
    </w:pPr>
    <w:rPr>
      <w:rFonts w:ascii="Arial" w:eastAsia="Calibri" w:hAnsi="Arial" w:cs="Arial"/>
      <w:sz w:val="16"/>
      <w:szCs w:val="16"/>
      <w:lang w:eastAsia="ru-RU"/>
    </w:rPr>
  </w:style>
  <w:style w:type="paragraph" w:customStyle="1" w:styleId="consplusnormal0">
    <w:name w:val="consplusnormal"/>
    <w:basedOn w:val="a"/>
    <w:rsid w:val="006F244A"/>
    <w:pPr>
      <w:spacing w:before="187" w:after="187" w:line="240" w:lineRule="auto"/>
      <w:ind w:left="187" w:right="187"/>
    </w:pPr>
    <w:rPr>
      <w:rFonts w:ascii="Times New Roman" w:eastAsia="Calibri" w:hAnsi="Times New Roman" w:cs="Times New Roman"/>
      <w:sz w:val="24"/>
      <w:szCs w:val="24"/>
      <w:lang w:eastAsia="ru-RU"/>
    </w:rPr>
  </w:style>
  <w:style w:type="paragraph" w:customStyle="1" w:styleId="headertext">
    <w:name w:val="headertext"/>
    <w:basedOn w:val="a"/>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Табл2 Знак"/>
    <w:link w:val="25"/>
    <w:locked/>
    <w:rsid w:val="006F244A"/>
    <w:rPr>
      <w:rFonts w:ascii="Times New Roman CYR" w:eastAsia="Times New Roman" w:hAnsi="Times New Roman CYR" w:cs="Times New Roman"/>
      <w:sz w:val="20"/>
      <w:szCs w:val="20"/>
      <w:lang w:eastAsia="ru-RU"/>
    </w:rPr>
  </w:style>
  <w:style w:type="paragraph" w:customStyle="1" w:styleId="25">
    <w:name w:val="Табл2"/>
    <w:basedOn w:val="a"/>
    <w:link w:val="24"/>
    <w:qFormat/>
    <w:rsid w:val="006F244A"/>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eastAsia="ru-RU"/>
    </w:rPr>
  </w:style>
  <w:style w:type="character" w:customStyle="1" w:styleId="-1">
    <w:name w:val="Цветной список - Акцент 1 Знак"/>
    <w:link w:val="-11"/>
    <w:locked/>
    <w:rsid w:val="006F244A"/>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6F244A"/>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rPr>
  </w:style>
  <w:style w:type="paragraph" w:customStyle="1" w:styleId="aff">
    <w:name w:val="Прижатый влево"/>
    <w:basedOn w:val="a"/>
    <w:next w:val="a"/>
    <w:uiPriority w:val="99"/>
    <w:rsid w:val="006F244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ff0">
    <w:name w:val="footnote reference"/>
    <w:uiPriority w:val="99"/>
    <w:semiHidden/>
    <w:unhideWhenUsed/>
    <w:rsid w:val="006F244A"/>
    <w:rPr>
      <w:vertAlign w:val="superscript"/>
    </w:rPr>
  </w:style>
  <w:style w:type="character" w:styleId="aff1">
    <w:name w:val="page number"/>
    <w:semiHidden/>
    <w:unhideWhenUsed/>
    <w:rsid w:val="006F244A"/>
    <w:rPr>
      <w:rFonts w:ascii="Times New Roman" w:hAnsi="Times New Roman" w:cs="Times New Roman" w:hint="default"/>
    </w:rPr>
  </w:style>
  <w:style w:type="character" w:styleId="aff2">
    <w:name w:val="endnote reference"/>
    <w:uiPriority w:val="99"/>
    <w:semiHidden/>
    <w:unhideWhenUsed/>
    <w:rsid w:val="006F244A"/>
    <w:rPr>
      <w:vertAlign w:val="superscript"/>
    </w:rPr>
  </w:style>
  <w:style w:type="character" w:customStyle="1" w:styleId="26">
    <w:name w:val="Основной текст (2)"/>
    <w:rsid w:val="006F244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0">
    <w:name w:val="Основной текст (5)"/>
    <w:uiPriority w:val="99"/>
    <w:rsid w:val="006F244A"/>
    <w:rPr>
      <w:rFonts w:ascii="Times New Roman" w:hAnsi="Times New Roman" w:cs="Times New Roman" w:hint="default"/>
      <w:b/>
      <w:bCs/>
      <w:noProof/>
      <w:sz w:val="23"/>
      <w:szCs w:val="23"/>
      <w:u w:val="single"/>
      <w:shd w:val="clear" w:color="auto" w:fill="FFFFFF"/>
    </w:rPr>
  </w:style>
  <w:style w:type="character" w:customStyle="1" w:styleId="SimHei">
    <w:name w:val="Основной текст + SimHei"/>
    <w:aliases w:val="9,5 pt2,Интервал 1 pt"/>
    <w:uiPriority w:val="99"/>
    <w:rsid w:val="006F244A"/>
    <w:rPr>
      <w:rFonts w:ascii="SimHei" w:eastAsia="SimHei" w:hAnsi="Times New Roman" w:cs="SimHei" w:hint="eastAsia"/>
      <w:spacing w:val="20"/>
      <w:sz w:val="19"/>
      <w:szCs w:val="19"/>
      <w:shd w:val="clear" w:color="auto" w:fill="FFFFFF"/>
    </w:rPr>
  </w:style>
  <w:style w:type="character" w:customStyle="1" w:styleId="11pt">
    <w:name w:val="Основной текст + 11 pt"/>
    <w:aliases w:val="Полужирный"/>
    <w:rsid w:val="006F244A"/>
    <w:rPr>
      <w:rFonts w:ascii="Times New Roman" w:eastAsia="Times New Roman" w:hAnsi="Times New Roman" w:cs="Times New Roman" w:hint="default"/>
      <w:sz w:val="26"/>
      <w:szCs w:val="26"/>
      <w:shd w:val="clear" w:color="auto" w:fill="FFFFFF"/>
    </w:rPr>
  </w:style>
  <w:style w:type="character" w:customStyle="1" w:styleId="1b">
    <w:name w:val="Текст выноски Знак1"/>
    <w:basedOn w:val="a0"/>
    <w:uiPriority w:val="99"/>
    <w:semiHidden/>
    <w:rsid w:val="006F244A"/>
    <w:rPr>
      <w:rFonts w:ascii="Segoe UI" w:eastAsia="Times New Roman" w:hAnsi="Segoe UI" w:cs="Segoe UI" w:hint="default"/>
      <w:sz w:val="18"/>
      <w:szCs w:val="18"/>
      <w:lang w:eastAsia="ru-RU"/>
    </w:rPr>
  </w:style>
  <w:style w:type="character" w:customStyle="1" w:styleId="212">
    <w:name w:val="Основной текст 2 Знак1"/>
    <w:basedOn w:val="a0"/>
    <w:uiPriority w:val="99"/>
    <w:semiHidden/>
    <w:rsid w:val="006F244A"/>
    <w:rPr>
      <w:rFonts w:ascii="Times New Roman" w:eastAsia="Times New Roman" w:hAnsi="Times New Roman" w:cs="Times New Roman" w:hint="default"/>
      <w:lang w:eastAsia="ru-RU"/>
    </w:rPr>
  </w:style>
  <w:style w:type="character" w:customStyle="1" w:styleId="apple-converted-space">
    <w:name w:val="apple-converted-space"/>
    <w:basedOn w:val="a0"/>
    <w:rsid w:val="006F244A"/>
  </w:style>
  <w:style w:type="character" w:customStyle="1" w:styleId="hl">
    <w:name w:val="hl"/>
    <w:basedOn w:val="a0"/>
    <w:rsid w:val="006F244A"/>
  </w:style>
  <w:style w:type="character" w:customStyle="1" w:styleId="hmaodepartmentemail">
    <w:name w:val="hmao_department_email"/>
    <w:basedOn w:val="a0"/>
    <w:rsid w:val="006F244A"/>
  </w:style>
  <w:style w:type="character" w:customStyle="1" w:styleId="510">
    <w:name w:val="Основной текст (5) + Не полужирный1"/>
    <w:uiPriority w:val="99"/>
    <w:rsid w:val="006F244A"/>
    <w:rPr>
      <w:rFonts w:ascii="Times New Roman" w:hAnsi="Times New Roman" w:cs="Times New Roman" w:hint="default"/>
      <w:b/>
      <w:bCs/>
      <w:sz w:val="23"/>
      <w:szCs w:val="23"/>
      <w:shd w:val="clear" w:color="auto" w:fill="FFFFFF"/>
    </w:rPr>
  </w:style>
  <w:style w:type="character" w:customStyle="1" w:styleId="9">
    <w:name w:val="Основной текст + 9"/>
    <w:aliases w:val="5 pt"/>
    <w:uiPriority w:val="99"/>
    <w:rsid w:val="006F244A"/>
    <w:rPr>
      <w:rFonts w:ascii="Times New Roman" w:hAnsi="Times New Roman" w:cs="Times New Roman" w:hint="default"/>
      <w:sz w:val="19"/>
      <w:szCs w:val="19"/>
      <w:shd w:val="clear" w:color="auto" w:fill="FFFFFF"/>
    </w:rPr>
  </w:style>
  <w:style w:type="character" w:customStyle="1" w:styleId="aff3">
    <w:name w:val="Основной текст + Полужирный"/>
    <w:rsid w:val="006F244A"/>
    <w:rPr>
      <w:rFonts w:ascii="Times New Roman" w:hAnsi="Times New Roman" w:cs="Times New Roman" w:hint="default"/>
      <w:b/>
      <w:bCs/>
      <w:noProof/>
      <w:sz w:val="23"/>
      <w:szCs w:val="23"/>
      <w:shd w:val="clear" w:color="auto" w:fill="FFFFFF"/>
    </w:rPr>
  </w:style>
  <w:style w:type="character" w:customStyle="1" w:styleId="1c">
    <w:name w:val="Основной текст с отступом Знак1"/>
    <w:basedOn w:val="a0"/>
    <w:uiPriority w:val="99"/>
    <w:semiHidden/>
    <w:rsid w:val="006F244A"/>
    <w:rPr>
      <w:rFonts w:ascii="Times New Roman" w:eastAsia="Times New Roman" w:hAnsi="Times New Roman" w:cs="Times New Roman" w:hint="default"/>
      <w:lang w:eastAsia="ru-RU"/>
    </w:rPr>
  </w:style>
  <w:style w:type="character" w:customStyle="1" w:styleId="27">
    <w:name w:val="Основной текст (2) + Не полужирный"/>
    <w:basedOn w:val="a0"/>
    <w:rsid w:val="006F244A"/>
  </w:style>
  <w:style w:type="table" w:customStyle="1" w:styleId="-12">
    <w:name w:val="Цветной список - Акцент 12"/>
    <w:basedOn w:val="a1"/>
    <w:next w:val="-10"/>
    <w:link w:val="-110"/>
    <w:uiPriority w:val="34"/>
    <w:semiHidden/>
    <w:unhideWhenUsed/>
    <w:rsid w:val="006F244A"/>
    <w:pPr>
      <w:spacing w:after="0" w:line="240" w:lineRule="auto"/>
      <w:jc w:val="both"/>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0">
    <w:name w:val="Цветной список - Акцент 1 Знак1"/>
    <w:link w:val="-12"/>
    <w:uiPriority w:val="34"/>
    <w:semiHidden/>
    <w:locked/>
    <w:rsid w:val="006F244A"/>
    <w:rPr>
      <w:sz w:val="24"/>
      <w:szCs w:val="24"/>
    </w:rPr>
  </w:style>
  <w:style w:type="character" w:customStyle="1" w:styleId="aff4">
    <w:name w:val="Гипертекстовая ссылка"/>
    <w:basedOn w:val="a0"/>
    <w:uiPriority w:val="99"/>
    <w:rsid w:val="006F244A"/>
    <w:rPr>
      <w:color w:val="106BBE"/>
    </w:rPr>
  </w:style>
  <w:style w:type="table" w:styleId="aff5">
    <w:name w:val="Table Grid"/>
    <w:basedOn w:val="a1"/>
    <w:uiPriority w:val="59"/>
    <w:rsid w:val="006F244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uiPriority w:val="22"/>
    <w:qFormat/>
    <w:rsid w:val="006F244A"/>
    <w:rPr>
      <w:b/>
      <w:bCs/>
    </w:rPr>
  </w:style>
  <w:style w:type="character" w:customStyle="1" w:styleId="110">
    <w:name w:val="Заголовок 1 Знак1"/>
    <w:basedOn w:val="a0"/>
    <w:uiPriority w:val="9"/>
    <w:rsid w:val="006F244A"/>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6F244A"/>
    <w:rPr>
      <w:rFonts w:asciiTheme="majorHAnsi" w:eastAsiaTheme="majorEastAsia" w:hAnsiTheme="majorHAnsi" w:cstheme="majorBidi"/>
      <w:color w:val="1F4D78" w:themeColor="accent1" w:themeShade="7F"/>
      <w:sz w:val="24"/>
      <w:szCs w:val="24"/>
    </w:rPr>
  </w:style>
  <w:style w:type="character" w:styleId="aff7">
    <w:name w:val="FollowedHyperlink"/>
    <w:basedOn w:val="a0"/>
    <w:uiPriority w:val="99"/>
    <w:semiHidden/>
    <w:unhideWhenUsed/>
    <w:rsid w:val="006F244A"/>
    <w:rPr>
      <w:color w:val="954F72" w:themeColor="followedHyperlink"/>
      <w:u w:val="single"/>
    </w:rPr>
  </w:style>
  <w:style w:type="table" w:styleId="-10">
    <w:name w:val="Colorful List Accent 1"/>
    <w:basedOn w:val="a1"/>
    <w:uiPriority w:val="72"/>
    <w:semiHidden/>
    <w:unhideWhenUsed/>
    <w:rsid w:val="006F244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1d">
    <w:name w:val="ПЕ_Таблица1"/>
    <w:basedOn w:val="a1"/>
    <w:next w:val="aff5"/>
    <w:uiPriority w:val="59"/>
    <w:rsid w:val="00931A8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ПЕ_Таблица2"/>
    <w:basedOn w:val="a1"/>
    <w:next w:val="aff5"/>
    <w:uiPriority w:val="59"/>
    <w:rsid w:val="00190EA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ПЕ_Таблица3"/>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ПЕ_Таблица4"/>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ПЕ_Таблица5"/>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D54370"/>
    <w:pPr>
      <w:spacing w:after="0" w:line="240" w:lineRule="auto"/>
      <w:ind w:hanging="357"/>
      <w:jc w:val="both"/>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
    <w:rsid w:val="00E63F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5DarkAccent1">
    <w:name w:val="Grid Table 5 Dark Accent 1"/>
    <w:basedOn w:val="a1"/>
    <w:uiPriority w:val="50"/>
    <w:rsid w:val="00841006"/>
    <w:pPr>
      <w:spacing w:after="0" w:line="240" w:lineRule="auto"/>
      <w:ind w:hanging="357"/>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Light">
    <w:name w:val="Grid Table Light"/>
    <w:basedOn w:val="a1"/>
    <w:uiPriority w:val="40"/>
    <w:rsid w:val="0057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a1"/>
    <w:uiPriority w:val="47"/>
    <w:rsid w:val="00331F8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a1"/>
    <w:uiPriority w:val="49"/>
    <w:rsid w:val="00331F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244A"/>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6F244A"/>
    <w:pPr>
      <w:keepNext/>
      <w:keepLines/>
      <w:spacing w:before="200" w:after="0" w:line="276" w:lineRule="auto"/>
      <w:jc w:val="center"/>
      <w:outlineLvl w:val="1"/>
    </w:pPr>
    <w:rPr>
      <w:rFonts w:ascii="Calibri Light" w:eastAsia="Times New Roman" w:hAnsi="Calibri Light" w:cs="Times New Roman"/>
      <w:b/>
      <w:bCs/>
      <w:color w:val="5B9BD5"/>
      <w:sz w:val="26"/>
      <w:szCs w:val="26"/>
    </w:rPr>
  </w:style>
  <w:style w:type="paragraph" w:styleId="3">
    <w:name w:val="heading 3"/>
    <w:basedOn w:val="a"/>
    <w:next w:val="a"/>
    <w:link w:val="30"/>
    <w:semiHidden/>
    <w:unhideWhenUsed/>
    <w:qFormat/>
    <w:rsid w:val="006F244A"/>
    <w:pPr>
      <w:keepNext/>
      <w:keepLines/>
      <w:spacing w:before="40" w:after="0"/>
      <w:outlineLvl w:val="2"/>
    </w:pPr>
    <w:rPr>
      <w:rFonts w:ascii="Cambria" w:eastAsia="Times New Roman" w:hAnsi="Cambria" w:cs="Times New Roman"/>
      <w:b/>
      <w:bCs/>
      <w:color w:val="4F81BD"/>
      <w:lang w:eastAsia="ru-RU"/>
    </w:rPr>
  </w:style>
  <w:style w:type="paragraph" w:styleId="6">
    <w:name w:val="heading 6"/>
    <w:basedOn w:val="a"/>
    <w:next w:val="a"/>
    <w:link w:val="60"/>
    <w:semiHidden/>
    <w:unhideWhenUsed/>
    <w:qFormat/>
    <w:rsid w:val="006F244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6F244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6F244A"/>
    <w:rPr>
      <w:rFonts w:ascii="Calibri Light" w:eastAsia="Times New Roman" w:hAnsi="Calibri Light" w:cs="Times New Roman"/>
      <w:b/>
      <w:bCs/>
      <w:color w:val="5B9BD5"/>
      <w:sz w:val="26"/>
      <w:szCs w:val="26"/>
    </w:rPr>
  </w:style>
  <w:style w:type="paragraph" w:customStyle="1" w:styleId="31">
    <w:name w:val="Заголовок 31"/>
    <w:basedOn w:val="a"/>
    <w:next w:val="a"/>
    <w:semiHidden/>
    <w:unhideWhenUsed/>
    <w:qFormat/>
    <w:rsid w:val="006F244A"/>
    <w:pPr>
      <w:keepNext/>
      <w:keepLines/>
      <w:spacing w:before="200" w:after="0" w:line="276" w:lineRule="auto"/>
      <w:outlineLvl w:val="2"/>
    </w:pPr>
    <w:rPr>
      <w:rFonts w:ascii="Cambria" w:eastAsia="Times New Roman" w:hAnsi="Cambria" w:cs="Times New Roman"/>
      <w:b/>
      <w:bCs/>
      <w:color w:val="4F81BD"/>
      <w:lang w:eastAsia="ru-RU"/>
    </w:rPr>
  </w:style>
  <w:style w:type="character" w:customStyle="1" w:styleId="60">
    <w:name w:val="Заголовок 6 Знак"/>
    <w:basedOn w:val="a0"/>
    <w:link w:val="6"/>
    <w:semiHidden/>
    <w:rsid w:val="006F244A"/>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6F244A"/>
  </w:style>
  <w:style w:type="character" w:customStyle="1" w:styleId="10">
    <w:name w:val="Заголовок 1 Знак"/>
    <w:basedOn w:val="a0"/>
    <w:link w:val="1"/>
    <w:rsid w:val="006F244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6F244A"/>
    <w:rPr>
      <w:rFonts w:ascii="Cambria" w:eastAsia="Times New Roman" w:hAnsi="Cambria" w:cs="Times New Roman"/>
      <w:b/>
      <w:bCs/>
      <w:color w:val="4F81BD"/>
      <w:lang w:eastAsia="ru-RU"/>
    </w:rPr>
  </w:style>
  <w:style w:type="character" w:styleId="a3">
    <w:name w:val="Hyperlink"/>
    <w:basedOn w:val="a0"/>
    <w:semiHidden/>
    <w:unhideWhenUsed/>
    <w:rsid w:val="006F244A"/>
    <w:rPr>
      <w:color w:val="0000FF"/>
      <w:u w:val="single"/>
    </w:rPr>
  </w:style>
  <w:style w:type="character" w:customStyle="1" w:styleId="13">
    <w:name w:val="Просмотренная гиперссылка1"/>
    <w:basedOn w:val="a0"/>
    <w:uiPriority w:val="99"/>
    <w:semiHidden/>
    <w:unhideWhenUsed/>
    <w:rsid w:val="006F244A"/>
    <w:rPr>
      <w:color w:val="800080"/>
      <w:u w:val="single"/>
    </w:rPr>
  </w:style>
  <w:style w:type="character" w:customStyle="1" w:styleId="a4">
    <w:name w:val="Обычный (веб) Знак"/>
    <w:link w:val="a5"/>
    <w:semiHidden/>
    <w:locked/>
    <w:rsid w:val="006F244A"/>
    <w:rPr>
      <w:rFonts w:ascii="Times New Roman" w:eastAsia="Times New Roman" w:hAnsi="Times New Roman" w:cs="Times New Roman"/>
      <w:sz w:val="24"/>
      <w:szCs w:val="24"/>
      <w:lang w:eastAsia="ru-RU"/>
    </w:rPr>
  </w:style>
  <w:style w:type="paragraph" w:styleId="a5">
    <w:name w:val="Normal (Web)"/>
    <w:basedOn w:val="a"/>
    <w:link w:val="a4"/>
    <w:semiHidden/>
    <w:unhideWhenUsed/>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F244A"/>
    <w:pPr>
      <w:spacing w:after="0" w:line="240" w:lineRule="auto"/>
      <w:ind w:right="-34"/>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6F244A"/>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F244A"/>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semiHidden/>
    <w:rsid w:val="006F244A"/>
    <w:rPr>
      <w:rFonts w:ascii="Calibri" w:eastAsia="Calibri" w:hAnsi="Calibri" w:cs="Times New Roman"/>
    </w:rPr>
  </w:style>
  <w:style w:type="paragraph" w:styleId="aa">
    <w:name w:val="footer"/>
    <w:basedOn w:val="a"/>
    <w:link w:val="ab"/>
    <w:semiHidden/>
    <w:unhideWhenUsed/>
    <w:rsid w:val="006F244A"/>
    <w:pPr>
      <w:tabs>
        <w:tab w:val="center" w:pos="4677"/>
        <w:tab w:val="right" w:pos="9355"/>
      </w:tabs>
      <w:spacing w:after="0" w:line="240" w:lineRule="auto"/>
      <w:jc w:val="center"/>
    </w:pPr>
    <w:rPr>
      <w:rFonts w:ascii="Calibri" w:eastAsia="Calibri" w:hAnsi="Calibri" w:cs="Times New Roman"/>
    </w:rPr>
  </w:style>
  <w:style w:type="character" w:customStyle="1" w:styleId="ab">
    <w:name w:val="Нижний колонтитул Знак"/>
    <w:basedOn w:val="a0"/>
    <w:link w:val="aa"/>
    <w:semiHidden/>
    <w:rsid w:val="006F244A"/>
    <w:rPr>
      <w:rFonts w:ascii="Calibri" w:eastAsia="Calibri" w:hAnsi="Calibri" w:cs="Times New Roman"/>
    </w:rPr>
  </w:style>
  <w:style w:type="paragraph" w:styleId="ac">
    <w:name w:val="endnote text"/>
    <w:basedOn w:val="a"/>
    <w:link w:val="ad"/>
    <w:uiPriority w:val="99"/>
    <w:semiHidden/>
    <w:unhideWhenUsed/>
    <w:rsid w:val="006F244A"/>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6F244A"/>
    <w:rPr>
      <w:rFonts w:ascii="Times New Roman" w:eastAsia="Times New Roman" w:hAnsi="Times New Roman" w:cs="Times New Roman"/>
      <w:sz w:val="20"/>
      <w:szCs w:val="20"/>
      <w:lang w:eastAsia="ru-RU"/>
    </w:rPr>
  </w:style>
  <w:style w:type="paragraph" w:styleId="ae">
    <w:name w:val="Title"/>
    <w:basedOn w:val="a"/>
    <w:link w:val="af"/>
    <w:uiPriority w:val="99"/>
    <w:qFormat/>
    <w:rsid w:val="006F244A"/>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Название Знак"/>
    <w:basedOn w:val="a0"/>
    <w:link w:val="ae"/>
    <w:uiPriority w:val="99"/>
    <w:rsid w:val="006F244A"/>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6F244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basedOn w:val="a0"/>
    <w:link w:val="af0"/>
    <w:semiHidden/>
    <w:rsid w:val="006F244A"/>
    <w:rPr>
      <w:rFonts w:ascii="Times New Roman" w:eastAsia="Times New Roman" w:hAnsi="Times New Roman" w:cs="Times New Roman"/>
      <w:sz w:val="20"/>
      <w:szCs w:val="20"/>
      <w:lang w:eastAsia="ar-SA"/>
    </w:rPr>
  </w:style>
  <w:style w:type="paragraph" w:styleId="af2">
    <w:name w:val="Body Text Indent"/>
    <w:basedOn w:val="a"/>
    <w:link w:val="af3"/>
    <w:uiPriority w:val="99"/>
    <w:semiHidden/>
    <w:unhideWhenUsed/>
    <w:rsid w:val="006F244A"/>
    <w:pPr>
      <w:spacing w:after="120" w:line="276" w:lineRule="auto"/>
      <w:ind w:left="283"/>
      <w:jc w:val="center"/>
    </w:pPr>
    <w:rPr>
      <w:rFonts w:ascii="Calibri" w:eastAsia="Calibri" w:hAnsi="Calibri" w:cs="Times New Roman"/>
    </w:rPr>
  </w:style>
  <w:style w:type="character" w:customStyle="1" w:styleId="af3">
    <w:name w:val="Основной текст с отступом Знак"/>
    <w:basedOn w:val="a0"/>
    <w:link w:val="af2"/>
    <w:uiPriority w:val="99"/>
    <w:semiHidden/>
    <w:rsid w:val="006F244A"/>
    <w:rPr>
      <w:rFonts w:ascii="Calibri" w:eastAsia="Calibri" w:hAnsi="Calibri" w:cs="Times New Roman"/>
    </w:rPr>
  </w:style>
  <w:style w:type="paragraph" w:styleId="21">
    <w:name w:val="Body Text 2"/>
    <w:basedOn w:val="a"/>
    <w:link w:val="22"/>
    <w:uiPriority w:val="99"/>
    <w:semiHidden/>
    <w:unhideWhenUsed/>
    <w:rsid w:val="006F244A"/>
    <w:pPr>
      <w:spacing w:after="120" w:line="480" w:lineRule="auto"/>
      <w:jc w:val="center"/>
    </w:pPr>
    <w:rPr>
      <w:rFonts w:ascii="Calibri" w:eastAsia="Calibri" w:hAnsi="Calibri" w:cs="Times New Roman"/>
    </w:rPr>
  </w:style>
  <w:style w:type="character" w:customStyle="1" w:styleId="22">
    <w:name w:val="Основной текст 2 Знак"/>
    <w:basedOn w:val="a0"/>
    <w:link w:val="21"/>
    <w:uiPriority w:val="99"/>
    <w:semiHidden/>
    <w:rsid w:val="006F244A"/>
    <w:rPr>
      <w:rFonts w:ascii="Calibri" w:eastAsia="Calibri" w:hAnsi="Calibri" w:cs="Times New Roman"/>
    </w:rPr>
  </w:style>
  <w:style w:type="paragraph" w:styleId="32">
    <w:name w:val="Body Text 3"/>
    <w:basedOn w:val="a"/>
    <w:link w:val="33"/>
    <w:semiHidden/>
    <w:unhideWhenUsed/>
    <w:rsid w:val="006F244A"/>
    <w:pPr>
      <w:tabs>
        <w:tab w:val="left" w:pos="0"/>
        <w:tab w:val="left" w:pos="1276"/>
      </w:tabs>
      <w:spacing w:after="0" w:line="240" w:lineRule="auto"/>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semiHidden/>
    <w:rsid w:val="006F244A"/>
    <w:rPr>
      <w:rFonts w:ascii="Times New Roman" w:eastAsia="Times New Roman" w:hAnsi="Times New Roman" w:cs="Times New Roman"/>
      <w:sz w:val="24"/>
      <w:szCs w:val="20"/>
      <w:lang w:eastAsia="ru-RU"/>
    </w:rPr>
  </w:style>
  <w:style w:type="paragraph" w:styleId="34">
    <w:name w:val="Body Text Indent 3"/>
    <w:basedOn w:val="a"/>
    <w:link w:val="35"/>
    <w:semiHidden/>
    <w:unhideWhenUsed/>
    <w:rsid w:val="006F244A"/>
    <w:pPr>
      <w:tabs>
        <w:tab w:val="left" w:pos="0"/>
        <w:tab w:val="left" w:pos="127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0"/>
    <w:link w:val="34"/>
    <w:semiHidden/>
    <w:rsid w:val="006F244A"/>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6F244A"/>
    <w:pPr>
      <w:spacing w:after="0" w:line="240" w:lineRule="auto"/>
      <w:jc w:val="center"/>
    </w:pPr>
    <w:rPr>
      <w:rFonts w:ascii="Tahoma" w:eastAsia="Calibri" w:hAnsi="Tahoma" w:cs="Tahoma"/>
      <w:sz w:val="16"/>
      <w:szCs w:val="16"/>
    </w:rPr>
  </w:style>
  <w:style w:type="character" w:customStyle="1" w:styleId="af5">
    <w:name w:val="Текст выноски Знак"/>
    <w:basedOn w:val="a0"/>
    <w:link w:val="af4"/>
    <w:uiPriority w:val="99"/>
    <w:semiHidden/>
    <w:rsid w:val="006F244A"/>
    <w:rPr>
      <w:rFonts w:ascii="Tahoma" w:eastAsia="Calibri" w:hAnsi="Tahoma" w:cs="Tahoma"/>
      <w:sz w:val="16"/>
      <w:szCs w:val="16"/>
    </w:rPr>
  </w:style>
  <w:style w:type="character" w:customStyle="1" w:styleId="af6">
    <w:name w:val="Без интервала Знак"/>
    <w:link w:val="af7"/>
    <w:uiPriority w:val="1"/>
    <w:locked/>
    <w:rsid w:val="006F244A"/>
    <w:rPr>
      <w:rFonts w:ascii="Times New Roman" w:eastAsia="Times New Roman" w:hAnsi="Times New Roman" w:cs="Times New Roman"/>
      <w:sz w:val="24"/>
      <w:szCs w:val="24"/>
      <w:lang w:eastAsia="ru-RU"/>
    </w:rPr>
  </w:style>
  <w:style w:type="paragraph" w:styleId="af7">
    <w:name w:val="No Spacing"/>
    <w:basedOn w:val="a"/>
    <w:link w:val="af6"/>
    <w:uiPriority w:val="1"/>
    <w:qFormat/>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0"/>
    <w:link w:val="af9"/>
    <w:uiPriority w:val="34"/>
    <w:locked/>
    <w:rsid w:val="006F244A"/>
    <w:rPr>
      <w:rFonts w:ascii="Times New Roman" w:eastAsia="Times New Roman" w:hAnsi="Times New Roman" w:cs="Times New Roman"/>
      <w:lang w:eastAsia="ru-RU"/>
    </w:rPr>
  </w:style>
  <w:style w:type="paragraph" w:styleId="af9">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f8"/>
    <w:uiPriority w:val="34"/>
    <w:qFormat/>
    <w:rsid w:val="006F244A"/>
    <w:pPr>
      <w:spacing w:after="200" w:line="276" w:lineRule="auto"/>
      <w:ind w:left="720"/>
      <w:contextualSpacing/>
    </w:pPr>
    <w:rPr>
      <w:rFonts w:ascii="Times New Roman" w:eastAsia="Times New Roman" w:hAnsi="Times New Roman" w:cs="Times New Roman"/>
      <w:lang w:eastAsia="ru-RU"/>
    </w:rPr>
  </w:style>
  <w:style w:type="paragraph" w:customStyle="1" w:styleId="ConsPlusNormal">
    <w:name w:val="ConsPlusNormal"/>
    <w:rsid w:val="006F244A"/>
    <w:pPr>
      <w:autoSpaceDE w:val="0"/>
      <w:autoSpaceDN w:val="0"/>
      <w:adjustRightInd w:val="0"/>
      <w:spacing w:after="0" w:line="240" w:lineRule="auto"/>
    </w:pPr>
    <w:rPr>
      <w:rFonts w:ascii="Arial" w:eastAsia="Calibri" w:hAnsi="Arial" w:cs="Arial"/>
      <w:sz w:val="20"/>
      <w:szCs w:val="20"/>
    </w:rPr>
  </w:style>
  <w:style w:type="character" w:customStyle="1" w:styleId="afa">
    <w:name w:val="Заголовок Диплом Знак"/>
    <w:basedOn w:val="10"/>
    <w:link w:val="afb"/>
    <w:locked/>
    <w:rsid w:val="006F244A"/>
    <w:rPr>
      <w:rFonts w:ascii="Times New Roman" w:eastAsia="Times New Roman" w:hAnsi="Times New Roman" w:cs="Times New Roman"/>
      <w:b/>
      <w:bCs w:val="0"/>
      <w:color w:val="365F91"/>
      <w:sz w:val="28"/>
      <w:szCs w:val="28"/>
      <w:lang w:eastAsia="ru-RU"/>
    </w:rPr>
  </w:style>
  <w:style w:type="paragraph" w:customStyle="1" w:styleId="afb">
    <w:name w:val="Заголовок Диплом"/>
    <w:basedOn w:val="1"/>
    <w:link w:val="afa"/>
    <w:qFormat/>
    <w:rsid w:val="006F244A"/>
    <w:rPr>
      <w:rFonts w:ascii="Times New Roman" w:hAnsi="Times New Roman"/>
      <w:bCs w:val="0"/>
    </w:rPr>
  </w:style>
  <w:style w:type="character" w:customStyle="1" w:styleId="14">
    <w:name w:val="Стиль1 Знак"/>
    <w:link w:val="15"/>
    <w:locked/>
    <w:rsid w:val="006F244A"/>
    <w:rPr>
      <w:rFonts w:ascii="Calibri" w:eastAsia="Times New Roman" w:hAnsi="Calibri" w:cs="Calibri"/>
      <w:b/>
      <w:bCs/>
      <w:i/>
      <w:iCs/>
      <w:sz w:val="28"/>
      <w:szCs w:val="28"/>
    </w:rPr>
  </w:style>
  <w:style w:type="paragraph" w:customStyle="1" w:styleId="15">
    <w:name w:val="Стиль1"/>
    <w:basedOn w:val="a"/>
    <w:link w:val="14"/>
    <w:qFormat/>
    <w:rsid w:val="006F244A"/>
    <w:pPr>
      <w:suppressAutoHyphens/>
      <w:spacing w:after="0" w:line="360" w:lineRule="auto"/>
      <w:ind w:firstLine="709"/>
    </w:pPr>
    <w:rPr>
      <w:rFonts w:ascii="Calibri" w:eastAsia="Times New Roman" w:hAnsi="Calibri" w:cs="Calibri"/>
      <w:b/>
      <w:bCs/>
      <w:i/>
      <w:iCs/>
      <w:sz w:val="28"/>
      <w:szCs w:val="28"/>
    </w:rPr>
  </w:style>
  <w:style w:type="character" w:customStyle="1" w:styleId="5">
    <w:name w:val="Основной текст (5)_"/>
    <w:link w:val="51"/>
    <w:uiPriority w:val="99"/>
    <w:locked/>
    <w:rsid w:val="006F244A"/>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6F244A"/>
    <w:pPr>
      <w:shd w:val="clear" w:color="auto" w:fill="FFFFFF"/>
      <w:spacing w:after="0" w:line="240" w:lineRule="atLeast"/>
    </w:pPr>
    <w:rPr>
      <w:rFonts w:ascii="Times New Roman" w:hAnsi="Times New Roman" w:cs="Times New Roman"/>
      <w:b/>
      <w:bCs/>
      <w:sz w:val="23"/>
      <w:szCs w:val="23"/>
    </w:rPr>
  </w:style>
  <w:style w:type="paragraph" w:customStyle="1" w:styleId="ConsPlusTitle">
    <w:name w:val="ConsPlusTitle"/>
    <w:rsid w:val="006F2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
    <w:rsid w:val="006F244A"/>
    <w:pPr>
      <w:autoSpaceDE w:val="0"/>
      <w:autoSpaceDN w:val="0"/>
      <w:spacing w:after="0" w:line="240" w:lineRule="auto"/>
      <w:ind w:left="720"/>
    </w:pPr>
    <w:rPr>
      <w:rFonts w:ascii="Times New Roman" w:eastAsia="Times New Roman" w:hAnsi="Times New Roman" w:cs="Times New Roman"/>
      <w:sz w:val="20"/>
      <w:szCs w:val="20"/>
      <w:lang w:eastAsia="ru-RU"/>
    </w:rPr>
  </w:style>
  <w:style w:type="paragraph" w:customStyle="1" w:styleId="Default">
    <w:name w:val="Default"/>
    <w:rsid w:val="006F24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Обычный1"/>
    <w:rsid w:val="006F244A"/>
    <w:pPr>
      <w:widowControl w:val="0"/>
      <w:spacing w:after="0" w:line="240" w:lineRule="auto"/>
      <w:contextualSpacing/>
    </w:pPr>
    <w:rPr>
      <w:rFonts w:ascii="Times New Roman" w:eastAsia="Times New Roman" w:hAnsi="Times New Roman" w:cs="Times New Roman"/>
      <w:color w:val="000000"/>
      <w:sz w:val="24"/>
      <w:lang w:eastAsia="ru-RU"/>
    </w:rPr>
  </w:style>
  <w:style w:type="character" w:customStyle="1" w:styleId="4">
    <w:name w:val="Основной текст (4)_"/>
    <w:link w:val="40"/>
    <w:uiPriority w:val="99"/>
    <w:locked/>
    <w:rsid w:val="006F244A"/>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6F244A"/>
    <w:pPr>
      <w:shd w:val="clear" w:color="auto" w:fill="FFFFFF"/>
      <w:spacing w:after="0" w:line="274" w:lineRule="exact"/>
      <w:jc w:val="both"/>
    </w:pPr>
    <w:rPr>
      <w:rFonts w:ascii="Times New Roman" w:hAnsi="Times New Roman" w:cs="Times New Roman"/>
      <w:i/>
      <w:iCs/>
      <w:sz w:val="23"/>
      <w:szCs w:val="23"/>
    </w:rPr>
  </w:style>
  <w:style w:type="character" w:customStyle="1" w:styleId="36">
    <w:name w:val="Основной текст (3)_"/>
    <w:link w:val="37"/>
    <w:uiPriority w:val="99"/>
    <w:locked/>
    <w:rsid w:val="006F244A"/>
    <w:rPr>
      <w:rFonts w:ascii="Times New Roman" w:hAnsi="Times New Roman" w:cs="Times New Roman"/>
      <w:b/>
      <w:bCs/>
      <w:sz w:val="23"/>
      <w:szCs w:val="23"/>
      <w:shd w:val="clear" w:color="auto" w:fill="FFFFFF"/>
    </w:rPr>
  </w:style>
  <w:style w:type="paragraph" w:customStyle="1" w:styleId="37">
    <w:name w:val="Основной текст (3)"/>
    <w:basedOn w:val="a"/>
    <w:link w:val="36"/>
    <w:uiPriority w:val="99"/>
    <w:rsid w:val="006F244A"/>
    <w:pPr>
      <w:shd w:val="clear" w:color="auto" w:fill="FFFFFF"/>
      <w:spacing w:after="0" w:line="240" w:lineRule="atLeast"/>
    </w:pPr>
    <w:rPr>
      <w:rFonts w:ascii="Times New Roman" w:hAnsi="Times New Roman" w:cs="Times New Roman"/>
      <w:b/>
      <w:bCs/>
      <w:sz w:val="23"/>
      <w:szCs w:val="23"/>
    </w:rPr>
  </w:style>
  <w:style w:type="character" w:customStyle="1" w:styleId="afc">
    <w:name w:val="Основной текст_"/>
    <w:link w:val="38"/>
    <w:locked/>
    <w:rsid w:val="006F244A"/>
    <w:rPr>
      <w:rFonts w:ascii="Times New Roman" w:eastAsia="Times New Roman" w:hAnsi="Times New Roman" w:cs="Times New Roman"/>
      <w:sz w:val="26"/>
      <w:szCs w:val="26"/>
      <w:shd w:val="clear" w:color="auto" w:fill="FFFFFF"/>
    </w:rPr>
  </w:style>
  <w:style w:type="paragraph" w:customStyle="1" w:styleId="38">
    <w:name w:val="Основной текст3"/>
    <w:basedOn w:val="a"/>
    <w:link w:val="afc"/>
    <w:rsid w:val="006F244A"/>
    <w:pPr>
      <w:widowControl w:val="0"/>
      <w:shd w:val="clear" w:color="auto" w:fill="FFFFFF"/>
      <w:spacing w:after="4080" w:line="326" w:lineRule="exact"/>
      <w:ind w:hanging="400"/>
      <w:jc w:val="center"/>
    </w:pPr>
    <w:rPr>
      <w:rFonts w:ascii="Times New Roman" w:eastAsia="Times New Roman" w:hAnsi="Times New Roman" w:cs="Times New Roman"/>
      <w:sz w:val="26"/>
      <w:szCs w:val="26"/>
    </w:rPr>
  </w:style>
  <w:style w:type="paragraph" w:customStyle="1" w:styleId="afd">
    <w:name w:val="Содержимое таблицы"/>
    <w:basedOn w:val="a"/>
    <w:rsid w:val="006F244A"/>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customStyle="1" w:styleId="18">
    <w:name w:val="заголовок 1"/>
    <w:basedOn w:val="a"/>
    <w:next w:val="a"/>
    <w:rsid w:val="006F244A"/>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6F244A"/>
    <w:pPr>
      <w:spacing w:after="0" w:line="360" w:lineRule="auto"/>
    </w:pPr>
    <w:rPr>
      <w:rFonts w:ascii="Times New Roman" w:eastAsia="Times New Roman" w:hAnsi="Times New Roman" w:cs="Times New Roman"/>
      <w:sz w:val="24"/>
      <w:szCs w:val="20"/>
      <w:lang w:eastAsia="ru-RU"/>
    </w:rPr>
  </w:style>
  <w:style w:type="paragraph" w:customStyle="1" w:styleId="23">
    <w:name w:val="заголовок 2"/>
    <w:basedOn w:val="a"/>
    <w:next w:val="a"/>
    <w:rsid w:val="006F244A"/>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6F244A"/>
    <w:pPr>
      <w:spacing w:after="0" w:line="240" w:lineRule="auto"/>
      <w:ind w:left="5103"/>
    </w:pPr>
    <w:rPr>
      <w:rFonts w:ascii="Times New Roman" w:eastAsia="Times New Roman" w:hAnsi="Times New Roman" w:cs="Times New Roman"/>
      <w:sz w:val="20"/>
      <w:szCs w:val="20"/>
      <w:lang w:eastAsia="ru-RU"/>
    </w:rPr>
  </w:style>
  <w:style w:type="paragraph" w:customStyle="1" w:styleId="19">
    <w:name w:val="Цитата1"/>
    <w:basedOn w:val="a"/>
    <w:rsid w:val="006F244A"/>
    <w:pPr>
      <w:spacing w:after="0" w:line="240" w:lineRule="auto"/>
      <w:ind w:left="567" w:right="5952"/>
    </w:pPr>
    <w:rPr>
      <w:rFonts w:ascii="Times New Roman" w:eastAsia="Times New Roman" w:hAnsi="Times New Roman" w:cs="Times New Roman"/>
      <w:sz w:val="24"/>
      <w:szCs w:val="20"/>
      <w:lang w:eastAsia="ru-RU"/>
    </w:rPr>
  </w:style>
  <w:style w:type="paragraph" w:customStyle="1" w:styleId="1a">
    <w:name w:val="1 Знак Знак Знак Знак Знак Знак Знак Знак Знак"/>
    <w:basedOn w:val="a"/>
    <w:rsid w:val="006F244A"/>
    <w:pPr>
      <w:spacing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
    <w:rsid w:val="006F244A"/>
    <w:pPr>
      <w:spacing w:line="240" w:lineRule="exact"/>
    </w:pPr>
    <w:rPr>
      <w:rFonts w:ascii="Times New Roman" w:eastAsia="Times New Roman" w:hAnsi="Times New Roman" w:cs="Times New Roman"/>
      <w:sz w:val="20"/>
      <w:szCs w:val="20"/>
      <w:lang w:eastAsia="ru-RU"/>
    </w:rPr>
  </w:style>
  <w:style w:type="paragraph" w:customStyle="1" w:styleId="afe">
    <w:name w:val="Знак Знак"/>
    <w:basedOn w:val="a"/>
    <w:rsid w:val="006F244A"/>
    <w:pPr>
      <w:widowControl w:val="0"/>
      <w:adjustRightInd w:val="0"/>
      <w:spacing w:line="240" w:lineRule="exact"/>
      <w:jc w:val="right"/>
    </w:pPr>
    <w:rPr>
      <w:rFonts w:ascii="Arial" w:eastAsia="Times New Roman" w:hAnsi="Arial" w:cs="Arial"/>
      <w:sz w:val="20"/>
      <w:szCs w:val="20"/>
      <w:lang w:val="en-GB"/>
    </w:rPr>
  </w:style>
  <w:style w:type="paragraph" w:customStyle="1" w:styleId="ConsNormal">
    <w:name w:val="ConsNormal"/>
    <w:rsid w:val="006F244A"/>
    <w:pPr>
      <w:widowControl w:val="0"/>
      <w:spacing w:after="0" w:line="240" w:lineRule="auto"/>
      <w:ind w:firstLine="720"/>
    </w:pPr>
    <w:rPr>
      <w:rFonts w:ascii="Arial" w:eastAsia="Calibri" w:hAnsi="Arial" w:cs="Arial"/>
      <w:sz w:val="16"/>
      <w:szCs w:val="16"/>
      <w:lang w:eastAsia="ru-RU"/>
    </w:rPr>
  </w:style>
  <w:style w:type="paragraph" w:customStyle="1" w:styleId="consplusnormal0">
    <w:name w:val="consplusnormal"/>
    <w:basedOn w:val="a"/>
    <w:rsid w:val="006F244A"/>
    <w:pPr>
      <w:spacing w:before="187" w:after="187" w:line="240" w:lineRule="auto"/>
      <w:ind w:left="187" w:right="187"/>
    </w:pPr>
    <w:rPr>
      <w:rFonts w:ascii="Times New Roman" w:eastAsia="Calibri" w:hAnsi="Times New Roman" w:cs="Times New Roman"/>
      <w:sz w:val="24"/>
      <w:szCs w:val="24"/>
      <w:lang w:eastAsia="ru-RU"/>
    </w:rPr>
  </w:style>
  <w:style w:type="paragraph" w:customStyle="1" w:styleId="headertext">
    <w:name w:val="headertext"/>
    <w:basedOn w:val="a"/>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Табл2 Знак"/>
    <w:link w:val="25"/>
    <w:locked/>
    <w:rsid w:val="006F244A"/>
    <w:rPr>
      <w:rFonts w:ascii="Times New Roman CYR" w:eastAsia="Times New Roman" w:hAnsi="Times New Roman CYR" w:cs="Times New Roman"/>
      <w:sz w:val="20"/>
      <w:szCs w:val="20"/>
      <w:lang w:eastAsia="ru-RU"/>
    </w:rPr>
  </w:style>
  <w:style w:type="paragraph" w:customStyle="1" w:styleId="25">
    <w:name w:val="Табл2"/>
    <w:basedOn w:val="a"/>
    <w:link w:val="24"/>
    <w:qFormat/>
    <w:rsid w:val="006F244A"/>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eastAsia="ru-RU"/>
    </w:rPr>
  </w:style>
  <w:style w:type="character" w:customStyle="1" w:styleId="-1">
    <w:name w:val="Цветной список - Акцент 1 Знак"/>
    <w:link w:val="-11"/>
    <w:locked/>
    <w:rsid w:val="006F244A"/>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6F244A"/>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rPr>
  </w:style>
  <w:style w:type="paragraph" w:customStyle="1" w:styleId="aff">
    <w:name w:val="Прижатый влево"/>
    <w:basedOn w:val="a"/>
    <w:next w:val="a"/>
    <w:uiPriority w:val="99"/>
    <w:rsid w:val="006F244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ff0">
    <w:name w:val="footnote reference"/>
    <w:uiPriority w:val="99"/>
    <w:semiHidden/>
    <w:unhideWhenUsed/>
    <w:rsid w:val="006F244A"/>
    <w:rPr>
      <w:vertAlign w:val="superscript"/>
    </w:rPr>
  </w:style>
  <w:style w:type="character" w:styleId="aff1">
    <w:name w:val="page number"/>
    <w:semiHidden/>
    <w:unhideWhenUsed/>
    <w:rsid w:val="006F244A"/>
    <w:rPr>
      <w:rFonts w:ascii="Times New Roman" w:hAnsi="Times New Roman" w:cs="Times New Roman" w:hint="default"/>
    </w:rPr>
  </w:style>
  <w:style w:type="character" w:styleId="aff2">
    <w:name w:val="endnote reference"/>
    <w:uiPriority w:val="99"/>
    <w:semiHidden/>
    <w:unhideWhenUsed/>
    <w:rsid w:val="006F244A"/>
    <w:rPr>
      <w:vertAlign w:val="superscript"/>
    </w:rPr>
  </w:style>
  <w:style w:type="character" w:customStyle="1" w:styleId="26">
    <w:name w:val="Основной текст (2)"/>
    <w:rsid w:val="006F244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0">
    <w:name w:val="Основной текст (5)"/>
    <w:uiPriority w:val="99"/>
    <w:rsid w:val="006F244A"/>
    <w:rPr>
      <w:rFonts w:ascii="Times New Roman" w:hAnsi="Times New Roman" w:cs="Times New Roman" w:hint="default"/>
      <w:b/>
      <w:bCs/>
      <w:noProof/>
      <w:sz w:val="23"/>
      <w:szCs w:val="23"/>
      <w:u w:val="single"/>
      <w:shd w:val="clear" w:color="auto" w:fill="FFFFFF"/>
    </w:rPr>
  </w:style>
  <w:style w:type="character" w:customStyle="1" w:styleId="SimHei">
    <w:name w:val="Основной текст + SimHei"/>
    <w:aliases w:val="9,5 pt2,Интервал 1 pt"/>
    <w:uiPriority w:val="99"/>
    <w:rsid w:val="006F244A"/>
    <w:rPr>
      <w:rFonts w:ascii="SimHei" w:eastAsia="SimHei" w:hAnsi="Times New Roman" w:cs="SimHei" w:hint="eastAsia"/>
      <w:spacing w:val="20"/>
      <w:sz w:val="19"/>
      <w:szCs w:val="19"/>
      <w:shd w:val="clear" w:color="auto" w:fill="FFFFFF"/>
    </w:rPr>
  </w:style>
  <w:style w:type="character" w:customStyle="1" w:styleId="11pt">
    <w:name w:val="Основной текст + 11 pt"/>
    <w:aliases w:val="Полужирный"/>
    <w:rsid w:val="006F244A"/>
    <w:rPr>
      <w:rFonts w:ascii="Times New Roman" w:eastAsia="Times New Roman" w:hAnsi="Times New Roman" w:cs="Times New Roman" w:hint="default"/>
      <w:sz w:val="26"/>
      <w:szCs w:val="26"/>
      <w:shd w:val="clear" w:color="auto" w:fill="FFFFFF"/>
    </w:rPr>
  </w:style>
  <w:style w:type="character" w:customStyle="1" w:styleId="1b">
    <w:name w:val="Текст выноски Знак1"/>
    <w:basedOn w:val="a0"/>
    <w:uiPriority w:val="99"/>
    <w:semiHidden/>
    <w:rsid w:val="006F244A"/>
    <w:rPr>
      <w:rFonts w:ascii="Segoe UI" w:eastAsia="Times New Roman" w:hAnsi="Segoe UI" w:cs="Segoe UI" w:hint="default"/>
      <w:sz w:val="18"/>
      <w:szCs w:val="18"/>
      <w:lang w:eastAsia="ru-RU"/>
    </w:rPr>
  </w:style>
  <w:style w:type="character" w:customStyle="1" w:styleId="212">
    <w:name w:val="Основной текст 2 Знак1"/>
    <w:basedOn w:val="a0"/>
    <w:uiPriority w:val="99"/>
    <w:semiHidden/>
    <w:rsid w:val="006F244A"/>
    <w:rPr>
      <w:rFonts w:ascii="Times New Roman" w:eastAsia="Times New Roman" w:hAnsi="Times New Roman" w:cs="Times New Roman" w:hint="default"/>
      <w:lang w:eastAsia="ru-RU"/>
    </w:rPr>
  </w:style>
  <w:style w:type="character" w:customStyle="1" w:styleId="apple-converted-space">
    <w:name w:val="apple-converted-space"/>
    <w:basedOn w:val="a0"/>
    <w:rsid w:val="006F244A"/>
  </w:style>
  <w:style w:type="character" w:customStyle="1" w:styleId="hl">
    <w:name w:val="hl"/>
    <w:basedOn w:val="a0"/>
    <w:rsid w:val="006F244A"/>
  </w:style>
  <w:style w:type="character" w:customStyle="1" w:styleId="hmaodepartmentemail">
    <w:name w:val="hmao_department_email"/>
    <w:basedOn w:val="a0"/>
    <w:rsid w:val="006F244A"/>
  </w:style>
  <w:style w:type="character" w:customStyle="1" w:styleId="510">
    <w:name w:val="Основной текст (5) + Не полужирный1"/>
    <w:uiPriority w:val="99"/>
    <w:rsid w:val="006F244A"/>
    <w:rPr>
      <w:rFonts w:ascii="Times New Roman" w:hAnsi="Times New Roman" w:cs="Times New Roman" w:hint="default"/>
      <w:b/>
      <w:bCs/>
      <w:sz w:val="23"/>
      <w:szCs w:val="23"/>
      <w:shd w:val="clear" w:color="auto" w:fill="FFFFFF"/>
    </w:rPr>
  </w:style>
  <w:style w:type="character" w:customStyle="1" w:styleId="9">
    <w:name w:val="Основной текст + 9"/>
    <w:aliases w:val="5 pt"/>
    <w:uiPriority w:val="99"/>
    <w:rsid w:val="006F244A"/>
    <w:rPr>
      <w:rFonts w:ascii="Times New Roman" w:hAnsi="Times New Roman" w:cs="Times New Roman" w:hint="default"/>
      <w:sz w:val="19"/>
      <w:szCs w:val="19"/>
      <w:shd w:val="clear" w:color="auto" w:fill="FFFFFF"/>
    </w:rPr>
  </w:style>
  <w:style w:type="character" w:customStyle="1" w:styleId="aff3">
    <w:name w:val="Основной текст + Полужирный"/>
    <w:rsid w:val="006F244A"/>
    <w:rPr>
      <w:rFonts w:ascii="Times New Roman" w:hAnsi="Times New Roman" w:cs="Times New Roman" w:hint="default"/>
      <w:b/>
      <w:bCs/>
      <w:noProof/>
      <w:sz w:val="23"/>
      <w:szCs w:val="23"/>
      <w:shd w:val="clear" w:color="auto" w:fill="FFFFFF"/>
    </w:rPr>
  </w:style>
  <w:style w:type="character" w:customStyle="1" w:styleId="1c">
    <w:name w:val="Основной текст с отступом Знак1"/>
    <w:basedOn w:val="a0"/>
    <w:uiPriority w:val="99"/>
    <w:semiHidden/>
    <w:rsid w:val="006F244A"/>
    <w:rPr>
      <w:rFonts w:ascii="Times New Roman" w:eastAsia="Times New Roman" w:hAnsi="Times New Roman" w:cs="Times New Roman" w:hint="default"/>
      <w:lang w:eastAsia="ru-RU"/>
    </w:rPr>
  </w:style>
  <w:style w:type="character" w:customStyle="1" w:styleId="27">
    <w:name w:val="Основной текст (2) + Не полужирный"/>
    <w:basedOn w:val="a0"/>
    <w:rsid w:val="006F244A"/>
  </w:style>
  <w:style w:type="table" w:customStyle="1" w:styleId="-12">
    <w:name w:val="Цветной список - Акцент 12"/>
    <w:basedOn w:val="a1"/>
    <w:next w:val="-10"/>
    <w:link w:val="-110"/>
    <w:uiPriority w:val="34"/>
    <w:semiHidden/>
    <w:unhideWhenUsed/>
    <w:rsid w:val="006F244A"/>
    <w:pPr>
      <w:spacing w:after="0" w:line="240" w:lineRule="auto"/>
      <w:jc w:val="both"/>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0">
    <w:name w:val="Цветной список - Акцент 1 Знак1"/>
    <w:link w:val="-12"/>
    <w:uiPriority w:val="34"/>
    <w:semiHidden/>
    <w:locked/>
    <w:rsid w:val="006F244A"/>
    <w:rPr>
      <w:sz w:val="24"/>
      <w:szCs w:val="24"/>
    </w:rPr>
  </w:style>
  <w:style w:type="character" w:customStyle="1" w:styleId="aff4">
    <w:name w:val="Гипертекстовая ссылка"/>
    <w:basedOn w:val="a0"/>
    <w:uiPriority w:val="99"/>
    <w:rsid w:val="006F244A"/>
    <w:rPr>
      <w:color w:val="106BBE"/>
    </w:rPr>
  </w:style>
  <w:style w:type="table" w:styleId="aff5">
    <w:name w:val="Table Grid"/>
    <w:basedOn w:val="a1"/>
    <w:uiPriority w:val="59"/>
    <w:rsid w:val="006F244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uiPriority w:val="22"/>
    <w:qFormat/>
    <w:rsid w:val="006F244A"/>
    <w:rPr>
      <w:b/>
      <w:bCs/>
    </w:rPr>
  </w:style>
  <w:style w:type="character" w:customStyle="1" w:styleId="110">
    <w:name w:val="Заголовок 1 Знак1"/>
    <w:basedOn w:val="a0"/>
    <w:uiPriority w:val="9"/>
    <w:rsid w:val="006F244A"/>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6F244A"/>
    <w:rPr>
      <w:rFonts w:asciiTheme="majorHAnsi" w:eastAsiaTheme="majorEastAsia" w:hAnsiTheme="majorHAnsi" w:cstheme="majorBidi"/>
      <w:color w:val="1F4D78" w:themeColor="accent1" w:themeShade="7F"/>
      <w:sz w:val="24"/>
      <w:szCs w:val="24"/>
    </w:rPr>
  </w:style>
  <w:style w:type="character" w:styleId="aff7">
    <w:name w:val="FollowedHyperlink"/>
    <w:basedOn w:val="a0"/>
    <w:uiPriority w:val="99"/>
    <w:semiHidden/>
    <w:unhideWhenUsed/>
    <w:rsid w:val="006F244A"/>
    <w:rPr>
      <w:color w:val="954F72" w:themeColor="followedHyperlink"/>
      <w:u w:val="single"/>
    </w:rPr>
  </w:style>
  <w:style w:type="table" w:styleId="-10">
    <w:name w:val="Colorful List Accent 1"/>
    <w:basedOn w:val="a1"/>
    <w:uiPriority w:val="72"/>
    <w:semiHidden/>
    <w:unhideWhenUsed/>
    <w:rsid w:val="006F244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1d">
    <w:name w:val="ПЕ_Таблица1"/>
    <w:basedOn w:val="a1"/>
    <w:next w:val="aff5"/>
    <w:uiPriority w:val="59"/>
    <w:rsid w:val="00931A8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ПЕ_Таблица2"/>
    <w:basedOn w:val="a1"/>
    <w:next w:val="aff5"/>
    <w:uiPriority w:val="59"/>
    <w:rsid w:val="00190EA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ПЕ_Таблица3"/>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ПЕ_Таблица4"/>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ПЕ_Таблица5"/>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D54370"/>
    <w:pPr>
      <w:spacing w:after="0" w:line="240" w:lineRule="auto"/>
      <w:ind w:hanging="357"/>
      <w:jc w:val="both"/>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
    <w:rsid w:val="00E63F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5DarkAccent1">
    <w:name w:val="Grid Table 5 Dark Accent 1"/>
    <w:basedOn w:val="a1"/>
    <w:uiPriority w:val="50"/>
    <w:rsid w:val="00841006"/>
    <w:pPr>
      <w:spacing w:after="0" w:line="240" w:lineRule="auto"/>
      <w:ind w:hanging="357"/>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Light">
    <w:name w:val="Grid Table Light"/>
    <w:basedOn w:val="a1"/>
    <w:uiPriority w:val="40"/>
    <w:rsid w:val="0057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a1"/>
    <w:uiPriority w:val="47"/>
    <w:rsid w:val="00331F8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a1"/>
    <w:uiPriority w:val="49"/>
    <w:rsid w:val="00331F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9231">
      <w:bodyDiv w:val="1"/>
      <w:marLeft w:val="0"/>
      <w:marRight w:val="0"/>
      <w:marTop w:val="0"/>
      <w:marBottom w:val="0"/>
      <w:divBdr>
        <w:top w:val="none" w:sz="0" w:space="0" w:color="auto"/>
        <w:left w:val="none" w:sz="0" w:space="0" w:color="auto"/>
        <w:bottom w:val="none" w:sz="0" w:space="0" w:color="auto"/>
        <w:right w:val="none" w:sz="0" w:space="0" w:color="auto"/>
      </w:divBdr>
    </w:div>
    <w:div w:id="387270702">
      <w:bodyDiv w:val="1"/>
      <w:marLeft w:val="0"/>
      <w:marRight w:val="0"/>
      <w:marTop w:val="0"/>
      <w:marBottom w:val="0"/>
      <w:divBdr>
        <w:top w:val="none" w:sz="0" w:space="0" w:color="auto"/>
        <w:left w:val="none" w:sz="0" w:space="0" w:color="auto"/>
        <w:bottom w:val="none" w:sz="0" w:space="0" w:color="auto"/>
        <w:right w:val="none" w:sz="0" w:space="0" w:color="auto"/>
      </w:divBdr>
    </w:div>
    <w:div w:id="634068896">
      <w:bodyDiv w:val="1"/>
      <w:marLeft w:val="0"/>
      <w:marRight w:val="0"/>
      <w:marTop w:val="0"/>
      <w:marBottom w:val="0"/>
      <w:divBdr>
        <w:top w:val="none" w:sz="0" w:space="0" w:color="auto"/>
        <w:left w:val="none" w:sz="0" w:space="0" w:color="auto"/>
        <w:bottom w:val="none" w:sz="0" w:space="0" w:color="auto"/>
        <w:right w:val="none" w:sz="0" w:space="0" w:color="auto"/>
      </w:divBdr>
    </w:div>
    <w:div w:id="766078897">
      <w:bodyDiv w:val="1"/>
      <w:marLeft w:val="0"/>
      <w:marRight w:val="0"/>
      <w:marTop w:val="0"/>
      <w:marBottom w:val="0"/>
      <w:divBdr>
        <w:top w:val="none" w:sz="0" w:space="0" w:color="auto"/>
        <w:left w:val="none" w:sz="0" w:space="0" w:color="auto"/>
        <w:bottom w:val="none" w:sz="0" w:space="0" w:color="auto"/>
        <w:right w:val="none" w:sz="0" w:space="0" w:color="auto"/>
      </w:divBdr>
    </w:div>
    <w:div w:id="827553024">
      <w:bodyDiv w:val="1"/>
      <w:marLeft w:val="0"/>
      <w:marRight w:val="0"/>
      <w:marTop w:val="0"/>
      <w:marBottom w:val="0"/>
      <w:divBdr>
        <w:top w:val="none" w:sz="0" w:space="0" w:color="auto"/>
        <w:left w:val="none" w:sz="0" w:space="0" w:color="auto"/>
        <w:bottom w:val="none" w:sz="0" w:space="0" w:color="auto"/>
        <w:right w:val="none" w:sz="0" w:space="0" w:color="auto"/>
      </w:divBdr>
    </w:div>
    <w:div w:id="893004721">
      <w:bodyDiv w:val="1"/>
      <w:marLeft w:val="0"/>
      <w:marRight w:val="0"/>
      <w:marTop w:val="0"/>
      <w:marBottom w:val="0"/>
      <w:divBdr>
        <w:top w:val="none" w:sz="0" w:space="0" w:color="auto"/>
        <w:left w:val="none" w:sz="0" w:space="0" w:color="auto"/>
        <w:bottom w:val="none" w:sz="0" w:space="0" w:color="auto"/>
        <w:right w:val="none" w:sz="0" w:space="0" w:color="auto"/>
      </w:divBdr>
    </w:div>
    <w:div w:id="1018387159">
      <w:bodyDiv w:val="1"/>
      <w:marLeft w:val="0"/>
      <w:marRight w:val="0"/>
      <w:marTop w:val="0"/>
      <w:marBottom w:val="0"/>
      <w:divBdr>
        <w:top w:val="none" w:sz="0" w:space="0" w:color="auto"/>
        <w:left w:val="none" w:sz="0" w:space="0" w:color="auto"/>
        <w:bottom w:val="none" w:sz="0" w:space="0" w:color="auto"/>
        <w:right w:val="none" w:sz="0" w:space="0" w:color="auto"/>
      </w:divBdr>
    </w:div>
    <w:div w:id="1346981818">
      <w:bodyDiv w:val="1"/>
      <w:marLeft w:val="0"/>
      <w:marRight w:val="0"/>
      <w:marTop w:val="0"/>
      <w:marBottom w:val="0"/>
      <w:divBdr>
        <w:top w:val="none" w:sz="0" w:space="0" w:color="auto"/>
        <w:left w:val="none" w:sz="0" w:space="0" w:color="auto"/>
        <w:bottom w:val="none" w:sz="0" w:space="0" w:color="auto"/>
        <w:right w:val="none" w:sz="0" w:space="0" w:color="auto"/>
      </w:divBdr>
    </w:div>
    <w:div w:id="1397123927">
      <w:bodyDiv w:val="1"/>
      <w:marLeft w:val="0"/>
      <w:marRight w:val="0"/>
      <w:marTop w:val="0"/>
      <w:marBottom w:val="0"/>
      <w:divBdr>
        <w:top w:val="none" w:sz="0" w:space="0" w:color="auto"/>
        <w:left w:val="none" w:sz="0" w:space="0" w:color="auto"/>
        <w:bottom w:val="none" w:sz="0" w:space="0" w:color="auto"/>
        <w:right w:val="none" w:sz="0" w:space="0" w:color="auto"/>
      </w:divBdr>
    </w:div>
    <w:div w:id="1471823395">
      <w:bodyDiv w:val="1"/>
      <w:marLeft w:val="0"/>
      <w:marRight w:val="0"/>
      <w:marTop w:val="0"/>
      <w:marBottom w:val="0"/>
      <w:divBdr>
        <w:top w:val="none" w:sz="0" w:space="0" w:color="auto"/>
        <w:left w:val="none" w:sz="0" w:space="0" w:color="auto"/>
        <w:bottom w:val="none" w:sz="0" w:space="0" w:color="auto"/>
        <w:right w:val="none" w:sz="0" w:space="0" w:color="auto"/>
      </w:divBdr>
    </w:div>
    <w:div w:id="2007785984">
      <w:bodyDiv w:val="1"/>
      <w:marLeft w:val="0"/>
      <w:marRight w:val="0"/>
      <w:marTop w:val="0"/>
      <w:marBottom w:val="0"/>
      <w:divBdr>
        <w:top w:val="none" w:sz="0" w:space="0" w:color="auto"/>
        <w:left w:val="none" w:sz="0" w:space="0" w:color="auto"/>
        <w:bottom w:val="none" w:sz="0" w:space="0" w:color="auto"/>
        <w:right w:val="none" w:sz="0" w:space="0" w:color="auto"/>
      </w:divBdr>
    </w:div>
    <w:div w:id="20162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mintrud.gov.ru/uploads/editor/cc/35/%D0%9F%D1%80%D0%B8%D0%BA%D0%B0%D0%B7%20%E2%84%96114%20%D0%BE%D1%82%2013.03.2019.pdf" TargetMode="External"/><Relationship Id="rId4" Type="http://schemas.openxmlformats.org/officeDocument/2006/relationships/styles" Target="style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YS Text">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90"/>
    <w:rsid w:val="0009760C"/>
    <w:rsid w:val="000D258A"/>
    <w:rsid w:val="00180190"/>
    <w:rsid w:val="002A1238"/>
    <w:rsid w:val="0030007E"/>
    <w:rsid w:val="004611FC"/>
    <w:rsid w:val="0048415B"/>
    <w:rsid w:val="005859AD"/>
    <w:rsid w:val="005A30B9"/>
    <w:rsid w:val="00625705"/>
    <w:rsid w:val="00633A51"/>
    <w:rsid w:val="00695D17"/>
    <w:rsid w:val="007D3911"/>
    <w:rsid w:val="008770FC"/>
    <w:rsid w:val="009B7037"/>
    <w:rsid w:val="009D583B"/>
    <w:rsid w:val="00C637D9"/>
    <w:rsid w:val="00EF5DCB"/>
    <w:rsid w:val="00F27361"/>
    <w:rsid w:val="00F71C76"/>
    <w:rsid w:val="00FA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7DF68AD0384C8BBB899A4DF9BE0BD2">
    <w:name w:val="C07DF68AD0384C8BBB899A4DF9BE0BD2"/>
    <w:rsid w:val="00180190"/>
  </w:style>
  <w:style w:type="paragraph" w:customStyle="1" w:styleId="3D7D5913E68E427D8E170EB9A8623666">
    <w:name w:val="3D7D5913E68E427D8E170EB9A8623666"/>
    <w:rsid w:val="001801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7DF68AD0384C8BBB899A4DF9BE0BD2">
    <w:name w:val="C07DF68AD0384C8BBB899A4DF9BE0BD2"/>
    <w:rsid w:val="00180190"/>
  </w:style>
  <w:style w:type="paragraph" w:customStyle="1" w:styleId="3D7D5913E68E427D8E170EB9A8623666">
    <w:name w:val="3D7D5913E68E427D8E170EB9A8623666"/>
    <w:rsid w:val="00180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Краснодар,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798F9C-89AC-4D43-8532-4FC1AE33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182</Pages>
  <Words>34645</Words>
  <Characters>197483</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ОТЧЕТ «Оказание услуг по сбору и обобщению информации, получаемой в целях проведения независимой оценки качества условий оказания услуг организациями социального обслуживания Краснодарского края»</vt:lpstr>
    </vt:vector>
  </TitlesOfParts>
  <Company/>
  <LinksUpToDate>false</LinksUpToDate>
  <CharactersWithSpaces>231665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«Оказание услуг по сбору и обобщению информации, получаемой в целях проведения независимой оценки качества условий оказания услуг организациями социального обслуживания Краснодарского края»</dc:title>
  <dc:subject>ИНДИВИДУАЛЬНЫЙ ПРЕДПРИНИМАТЕЛЬ ПЕТРАЧЕНКОВ РУСЛАН ЭЛЬДАРОВИЧ125367, Москва, Волоколамское шоссе, 84 к 9, кв 34</dc:subject>
  <dc:creator>User</dc:creator>
  <cp:lastModifiedBy>MicroLana</cp:lastModifiedBy>
  <cp:revision>2</cp:revision>
  <cp:lastPrinted>2022-08-01T13:57:00Z</cp:lastPrinted>
  <dcterms:created xsi:type="dcterms:W3CDTF">2023-06-30T13:14:00Z</dcterms:created>
  <dcterms:modified xsi:type="dcterms:W3CDTF">2023-06-30T13:14:00Z</dcterms:modified>
</cp:coreProperties>
</file>