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4F8E5" w14:textId="77777777" w:rsidR="00B1325F" w:rsidRPr="0044065C" w:rsidRDefault="00B1325F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14:paraId="2A4D1AF2" w14:textId="77777777" w:rsidR="0043183C" w:rsidRPr="0044065C" w:rsidRDefault="0043183C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Министерство труда и социальной защиты Российской Федерации</w:t>
      </w:r>
    </w:p>
    <w:p w14:paraId="6B0F80C4" w14:textId="77777777" w:rsidR="0043183C" w:rsidRPr="0044065C" w:rsidRDefault="0043183C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государственное бюджетное учреждение</w:t>
      </w:r>
    </w:p>
    <w:p w14:paraId="412A2E6D" w14:textId="13970654" w:rsidR="0043183C" w:rsidRPr="0044065C" w:rsidRDefault="0043183C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483A6A"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Федеральный научный центр реабилитации инвалидов </w:t>
      </w: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им. Г.А. А</w:t>
      </w:r>
      <w:r w:rsidR="00483A6A"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льбрехта</w:t>
      </w: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</w:p>
    <w:p w14:paraId="0A43E990" w14:textId="29E1E8BA" w:rsidR="0043183C" w:rsidRPr="0044065C" w:rsidRDefault="00483A6A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Министерства труда и социальной защиты Российской Федерации</w:t>
      </w:r>
    </w:p>
    <w:p w14:paraId="6A63E43F" w14:textId="77777777" w:rsidR="0043183C" w:rsidRPr="0044065C" w:rsidRDefault="0043183C" w:rsidP="0043183C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(ФГБУ ФНЦРИ им. Г.А. АЛЬБРЕХТА МИНТРУДА РОССИИ)</w:t>
      </w:r>
    </w:p>
    <w:p w14:paraId="153821CD" w14:textId="77777777" w:rsidR="00FA5CDB" w:rsidRPr="0044065C" w:rsidRDefault="00FA5CDB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257571F1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25A0F46F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2ACDFD8C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3B84B8AE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6DADB65D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3C39EEBE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1588CAAA" w14:textId="76ABA499" w:rsidR="00CF28B7" w:rsidRDefault="00765B4B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</w:p>
    <w:p w14:paraId="30C452DD" w14:textId="3D034084" w:rsidR="00765B4B" w:rsidRPr="0044065C" w:rsidRDefault="00765B4B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обустройству квартиры сопровождаемого проживания инвалидов</w:t>
      </w:r>
    </w:p>
    <w:p w14:paraId="3BD394DB" w14:textId="77777777" w:rsidR="004054BE" w:rsidRPr="0044065C" w:rsidRDefault="004054BE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</w:p>
    <w:p w14:paraId="1F0566FB" w14:textId="77777777" w:rsidR="00DF0F91" w:rsidRPr="0044065C" w:rsidRDefault="00CF28B7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4065C">
        <w:rPr>
          <w:sz w:val="28"/>
          <w:szCs w:val="28"/>
        </w:rPr>
        <w:t xml:space="preserve">       </w:t>
      </w:r>
    </w:p>
    <w:p w14:paraId="2D4C7B5C" w14:textId="77777777" w:rsidR="00DF0F91" w:rsidRPr="0044065C" w:rsidRDefault="00DF0F91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36"/>
          <w:szCs w:val="36"/>
        </w:rPr>
      </w:pPr>
    </w:p>
    <w:p w14:paraId="6A253988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311D10B1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43161A90" w14:textId="77777777" w:rsidR="00294959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40CED654" w14:textId="77777777" w:rsidR="00765B4B" w:rsidRDefault="00765B4B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5A0139AB" w14:textId="77777777" w:rsidR="00765B4B" w:rsidRPr="0044065C" w:rsidRDefault="00765B4B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4205CBFF" w14:textId="77777777" w:rsidR="00294959" w:rsidRPr="0044065C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736FCCA0" w14:textId="77777777" w:rsidR="00294959" w:rsidRDefault="00294959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5D6605BF" w14:textId="77777777" w:rsidR="00292F78" w:rsidRPr="0044065C" w:rsidRDefault="00292F78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36"/>
          <w:szCs w:val="36"/>
        </w:rPr>
      </w:pPr>
    </w:p>
    <w:p w14:paraId="230A11E9" w14:textId="77777777" w:rsidR="00393330" w:rsidRPr="0044065C" w:rsidRDefault="00393330" w:rsidP="0039333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5DCDD1" w14:textId="77777777" w:rsidR="00393330" w:rsidRPr="0044065C" w:rsidRDefault="00393330" w:rsidP="0039333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 2022</w:t>
      </w:r>
    </w:p>
    <w:p w14:paraId="2DADB147" w14:textId="77777777" w:rsidR="005501F3" w:rsidRPr="0044065C" w:rsidRDefault="005501F3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sectPr w:rsidR="005501F3" w:rsidRPr="0044065C" w:rsidSect="0020315A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B76CF46" w14:textId="6C382357" w:rsidR="008419F1" w:rsidRPr="0044065C" w:rsidRDefault="00686F6D" w:rsidP="008419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</w:t>
      </w:r>
      <w:r w:rsidRPr="00686F6D">
        <w:rPr>
          <w:rFonts w:ascii="Times New Roman" w:eastAsia="Calibri" w:hAnsi="Times New Roman" w:cs="Times New Roman"/>
          <w:b/>
          <w:sz w:val="24"/>
          <w:szCs w:val="24"/>
        </w:rPr>
        <w:t>бустройств</w:t>
      </w:r>
      <w:r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686F6D">
        <w:rPr>
          <w:rFonts w:ascii="Times New Roman" w:eastAsia="Calibri" w:hAnsi="Times New Roman" w:cs="Times New Roman"/>
          <w:b/>
          <w:sz w:val="24"/>
          <w:szCs w:val="24"/>
        </w:rPr>
        <w:t xml:space="preserve"> квартиры сопровождаемого проживания инвалидов 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/ методические рекомендации / </w:t>
      </w:r>
      <w:r w:rsidR="00331C51" w:rsidRPr="0044065C">
        <w:rPr>
          <w:rFonts w:ascii="Times New Roman" w:eastAsia="Calibri" w:hAnsi="Times New Roman" w:cs="Times New Roman"/>
          <w:b/>
          <w:sz w:val="24"/>
          <w:szCs w:val="24"/>
        </w:rPr>
        <w:t>Л.А. Кожушко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31C51" w:rsidRPr="0044065C">
        <w:rPr>
          <w:rFonts w:ascii="Times New Roman" w:eastAsia="Calibri" w:hAnsi="Times New Roman" w:cs="Times New Roman"/>
          <w:b/>
          <w:sz w:val="24"/>
          <w:szCs w:val="24"/>
        </w:rPr>
        <w:t>И.Г. Кантышева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331C5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С.В. Недвига 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>- СПб, 202</w:t>
      </w:r>
      <w:r w:rsidR="006521D8" w:rsidRPr="0044065C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="003E2621" w:rsidRPr="0044065C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7846CA" w:rsidRPr="0044065C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8419F1" w:rsidRPr="0044065C">
        <w:rPr>
          <w:rFonts w:ascii="Times New Roman" w:eastAsia="Calibri" w:hAnsi="Times New Roman" w:cs="Times New Roman"/>
          <w:b/>
          <w:sz w:val="24"/>
          <w:szCs w:val="24"/>
        </w:rPr>
        <w:t xml:space="preserve"> с.</w:t>
      </w:r>
    </w:p>
    <w:p w14:paraId="17FAB282" w14:textId="77777777" w:rsidR="008419F1" w:rsidRPr="0044065C" w:rsidRDefault="008419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br w:type="page"/>
      </w:r>
    </w:p>
    <w:p w14:paraId="079EE54B" w14:textId="77777777" w:rsidR="003D3997" w:rsidRPr="0044065C" w:rsidRDefault="00E201D5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44065C">
        <w:lastRenderedPageBreak/>
        <w:t>ОГЛАВЛЕНИЕ</w:t>
      </w:r>
    </w:p>
    <w:p w14:paraId="75CF2D55" w14:textId="77777777" w:rsidR="007A3519" w:rsidRPr="0044065C" w:rsidRDefault="007A3519" w:rsidP="007A35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0B13D6" w14:textId="77777777" w:rsidR="00842832" w:rsidRPr="0044065C" w:rsidRDefault="00784BD4">
      <w:pPr>
        <w:pStyle w:val="12"/>
        <w:rPr>
          <w:rFonts w:ascii="Times New Roman" w:eastAsiaTheme="minorEastAsia" w:hAnsi="Times New Roman"/>
          <w:noProof/>
          <w:lang w:eastAsia="ru-RU"/>
        </w:rPr>
      </w:pPr>
      <w:r w:rsidRPr="0044065C">
        <w:rPr>
          <w:rFonts w:ascii="Times New Roman" w:hAnsi="Times New Roman"/>
          <w:sz w:val="24"/>
          <w:szCs w:val="24"/>
        </w:rPr>
        <w:fldChar w:fldCharType="begin"/>
      </w:r>
      <w:r w:rsidR="007A3519" w:rsidRPr="0044065C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4065C">
        <w:rPr>
          <w:rFonts w:ascii="Times New Roman" w:hAnsi="Times New Roman"/>
          <w:sz w:val="24"/>
          <w:szCs w:val="24"/>
        </w:rPr>
        <w:fldChar w:fldCharType="separate"/>
      </w:r>
      <w:hyperlink w:anchor="_Toc119321029" w:history="1">
        <w:r w:rsidR="00842832" w:rsidRPr="0044065C">
          <w:rPr>
            <w:rStyle w:val="a5"/>
            <w:rFonts w:ascii="Times New Roman" w:hAnsi="Times New Roman"/>
            <w:noProof/>
          </w:rPr>
          <w:t>СПИСОК СОКРАЩЕНИЙ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_Toc119321029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4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C04B941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0" w:history="1">
        <w:r w:rsidR="00842832" w:rsidRPr="0044065C">
          <w:rPr>
            <w:rStyle w:val="a5"/>
            <w:rFonts w:ascii="Times New Roman" w:hAnsi="Times New Roman"/>
            <w:noProof/>
          </w:rPr>
          <w:t>ВВЕДЕНИЕ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_Toc119321030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5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C43DB83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1" w:history="1">
        <w:r w:rsidR="00842832" w:rsidRPr="0044065C">
          <w:rPr>
            <w:rStyle w:val="a5"/>
            <w:rFonts w:ascii="Times New Roman" w:hAnsi="Times New Roman"/>
            <w:noProof/>
          </w:rPr>
          <w:t>1 Термины и определения, используемые для целей настоящих методических рекомендаций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_Toc119321031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8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24915D2" w14:textId="77777777" w:rsidR="00842832" w:rsidRPr="0044065C" w:rsidRDefault="003159BC">
      <w:pPr>
        <w:pStyle w:val="12"/>
        <w:tabs>
          <w:tab w:val="left" w:pos="440"/>
        </w:tabs>
        <w:rPr>
          <w:rFonts w:ascii="Times New Roman" w:eastAsiaTheme="minorEastAsia" w:hAnsi="Times New Roman"/>
          <w:noProof/>
          <w:lang w:eastAsia="ru-RU"/>
        </w:rPr>
      </w:pPr>
      <w:hyperlink w:anchor="_Toc119321032" w:history="1">
        <w:r w:rsidR="00842832" w:rsidRPr="0044065C">
          <w:rPr>
            <w:rStyle w:val="a5"/>
            <w:rFonts w:ascii="Times New Roman" w:hAnsi="Times New Roman"/>
            <w:noProof/>
          </w:rPr>
          <w:t>2</w:t>
        </w:r>
        <w:r w:rsidR="00842832" w:rsidRPr="0044065C">
          <w:rPr>
            <w:rFonts w:ascii="Times New Roman" w:eastAsiaTheme="minorEastAsia" w:hAnsi="Times New Roman"/>
            <w:noProof/>
            <w:lang w:eastAsia="ru-RU"/>
          </w:rPr>
          <w:tab/>
        </w:r>
        <w:r w:rsidR="00842832" w:rsidRPr="0044065C">
          <w:rPr>
            <w:rStyle w:val="a5"/>
            <w:rFonts w:ascii="Times New Roman" w:hAnsi="Times New Roman"/>
            <w:noProof/>
          </w:rPr>
          <w:t>Анализ нормативных правовых актов, регламентирующих организацию жилого   пространства для инвалидов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_Toc119321032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11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8D6DC0D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3" w:history="1">
        <w:r w:rsidR="00842832" w:rsidRPr="0044065C">
          <w:rPr>
            <w:rStyle w:val="a5"/>
            <w:rFonts w:ascii="Times New Roman" w:hAnsi="Times New Roman"/>
            <w:noProof/>
          </w:rPr>
          <w:t>3 Требования и рекомендации к обустройству и оснащению квартиры для инвалидов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_Toc119321033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17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5C4B27E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4" w:history="1">
        <w:r w:rsidR="00842832" w:rsidRPr="0044065C">
          <w:rPr>
            <w:rStyle w:val="a5"/>
            <w:rFonts w:ascii="Times New Roman" w:hAnsi="Times New Roman"/>
            <w:noProof/>
          </w:rPr>
          <w:t>3.1 Общие требования и рекомендации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_Toc119321034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17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6007F77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5" w:history="1">
        <w:r w:rsidR="00842832" w:rsidRPr="0044065C">
          <w:rPr>
            <w:rStyle w:val="a5"/>
            <w:rFonts w:ascii="Times New Roman" w:hAnsi="Times New Roman"/>
            <w:noProof/>
          </w:rPr>
          <w:t>3.2 Особенности планировки и оснащения квартиры  для инвалидов с различными нарушениями функций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_Toc119321035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23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C26BD17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6" w:history="1">
        <w:r w:rsidR="00842832" w:rsidRPr="0044065C">
          <w:rPr>
            <w:rStyle w:val="a5"/>
            <w:rFonts w:ascii="Times New Roman" w:hAnsi="Times New Roman"/>
            <w:noProof/>
          </w:rPr>
          <w:t>3.2.1 Особенности планировки и оснащения квартиры для инвалидов с нарушением функции опорно-двигательного аппарата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_Toc119321036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23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530F26C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7" w:history="1">
        <w:r w:rsidR="00842832" w:rsidRPr="0044065C">
          <w:rPr>
            <w:rStyle w:val="a5"/>
            <w:rFonts w:ascii="Times New Roman" w:hAnsi="Times New Roman"/>
            <w:noProof/>
          </w:rPr>
          <w:t>3.2.2 Особенности планировки и оснащения квартиры для инвалидов с нарушением функции верхних конечностей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_Toc119321037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31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1D0F5A0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8" w:history="1">
        <w:r w:rsidR="00842832" w:rsidRPr="0044065C">
          <w:rPr>
            <w:rStyle w:val="a5"/>
            <w:rFonts w:ascii="Times New Roman" w:hAnsi="Times New Roman"/>
            <w:noProof/>
          </w:rPr>
          <w:t>3.2.3  Особенности планировки и оснащения квартиры для  инвалидов с нарушением функции зрения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_Toc119321038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33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86BAD2D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39" w:history="1">
        <w:r w:rsidR="00842832" w:rsidRPr="0044065C">
          <w:rPr>
            <w:rStyle w:val="a5"/>
            <w:rFonts w:ascii="Times New Roman" w:hAnsi="Times New Roman"/>
            <w:noProof/>
          </w:rPr>
          <w:t>3.2.4 Особенности планировки и оснащения квартиры для  инвалидов с нарушением слуховой функции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_Toc119321039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39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5DF7E14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40" w:history="1">
        <w:r w:rsidR="00842832" w:rsidRPr="0044065C">
          <w:rPr>
            <w:rStyle w:val="a5"/>
            <w:rFonts w:ascii="Times New Roman" w:hAnsi="Times New Roman"/>
            <w:noProof/>
          </w:rPr>
          <w:t>3.2.5 Особенности планировки и оснащения квартиры для  инвалидов с нарушением психических функций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_Toc119321040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40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9F479DD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41" w:history="1">
        <w:r w:rsidR="00842832" w:rsidRPr="0044065C">
          <w:rPr>
            <w:rStyle w:val="a5"/>
            <w:rFonts w:ascii="Times New Roman" w:hAnsi="Times New Roman"/>
            <w:noProof/>
          </w:rPr>
          <w:t>4 Формирование типового проекта квартиры сопровождаемого проживания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_Toc119321041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42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2F400C1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42" w:history="1">
        <w:r w:rsidR="00842832" w:rsidRPr="0044065C">
          <w:rPr>
            <w:rStyle w:val="a5"/>
            <w:rFonts w:ascii="Times New Roman" w:hAnsi="Times New Roman"/>
            <w:noProof/>
          </w:rPr>
          <w:t>ЗАКЛЮЧЕНИЕ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_Toc119321042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49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5CDD46A" w14:textId="77777777" w:rsidR="00842832" w:rsidRPr="0044065C" w:rsidRDefault="003159BC">
      <w:pPr>
        <w:pStyle w:val="12"/>
        <w:rPr>
          <w:rFonts w:ascii="Times New Roman" w:eastAsiaTheme="minorEastAsia" w:hAnsi="Times New Roman"/>
          <w:noProof/>
          <w:lang w:eastAsia="ru-RU"/>
        </w:rPr>
      </w:pPr>
      <w:hyperlink w:anchor="_Toc119321043" w:history="1">
        <w:r w:rsidR="00842832" w:rsidRPr="0044065C">
          <w:rPr>
            <w:rStyle w:val="a5"/>
            <w:rFonts w:ascii="Times New Roman" w:eastAsia="Times New Roman" w:hAnsi="Times New Roman"/>
            <w:bCs/>
            <w:noProof/>
            <w:kern w:val="36"/>
            <w:lang w:eastAsia="ru-RU"/>
          </w:rPr>
          <w:t>СПИСОК ИСПОЛЬЗОВАННЫХ ИСТОЧНИКОВ</w:t>
        </w:r>
        <w:r w:rsidR="00842832" w:rsidRPr="0044065C">
          <w:rPr>
            <w:rFonts w:ascii="Times New Roman" w:hAnsi="Times New Roman"/>
            <w:noProof/>
            <w:webHidden/>
          </w:rPr>
          <w:tab/>
        </w:r>
        <w:r w:rsidR="00842832" w:rsidRPr="0044065C">
          <w:rPr>
            <w:rFonts w:ascii="Times New Roman" w:hAnsi="Times New Roman"/>
            <w:noProof/>
            <w:webHidden/>
          </w:rPr>
          <w:fldChar w:fldCharType="begin"/>
        </w:r>
        <w:r w:rsidR="00842832" w:rsidRPr="0044065C">
          <w:rPr>
            <w:rFonts w:ascii="Times New Roman" w:hAnsi="Times New Roman"/>
            <w:noProof/>
            <w:webHidden/>
          </w:rPr>
          <w:instrText xml:space="preserve"> PAGEREF _Toc119321043 \h </w:instrText>
        </w:r>
        <w:r w:rsidR="00842832" w:rsidRPr="0044065C">
          <w:rPr>
            <w:rFonts w:ascii="Times New Roman" w:hAnsi="Times New Roman"/>
            <w:noProof/>
            <w:webHidden/>
          </w:rPr>
        </w:r>
        <w:r w:rsidR="00842832" w:rsidRPr="0044065C">
          <w:rPr>
            <w:rFonts w:ascii="Times New Roman" w:hAnsi="Times New Roman"/>
            <w:noProof/>
            <w:webHidden/>
          </w:rPr>
          <w:fldChar w:fldCharType="separate"/>
        </w:r>
        <w:r w:rsidR="00292F78">
          <w:rPr>
            <w:rFonts w:ascii="Times New Roman" w:hAnsi="Times New Roman"/>
            <w:noProof/>
            <w:webHidden/>
          </w:rPr>
          <w:t>51</w:t>
        </w:r>
        <w:r w:rsidR="00842832" w:rsidRPr="0044065C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45ABA5B" w14:textId="77777777" w:rsidR="003D3997" w:rsidRPr="0044065C" w:rsidRDefault="00784BD4" w:rsidP="007A3519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  <w:r w:rsidRPr="0044065C">
        <w:fldChar w:fldCharType="end"/>
      </w:r>
    </w:p>
    <w:p w14:paraId="27ABF25A" w14:textId="77777777" w:rsidR="003D3997" w:rsidRPr="0044065C" w:rsidRDefault="003D3997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</w:p>
    <w:p w14:paraId="0A7D3081" w14:textId="77777777" w:rsidR="003D3997" w:rsidRPr="0044065C" w:rsidRDefault="003D3997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</w:p>
    <w:p w14:paraId="7FBA751D" w14:textId="77777777" w:rsidR="003D3997" w:rsidRPr="0044065C" w:rsidRDefault="003D3997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</w:pPr>
    </w:p>
    <w:p w14:paraId="2F2BD8D7" w14:textId="77777777" w:rsidR="006F674D" w:rsidRPr="0044065C" w:rsidRDefault="006F674D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sectPr w:rsidR="006F674D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2A7AF6" w14:textId="77777777" w:rsidR="00DF0F91" w:rsidRPr="0044065C" w:rsidRDefault="00DF0F91" w:rsidP="00D71D9C">
      <w:pPr>
        <w:pStyle w:val="1"/>
        <w:jc w:val="center"/>
        <w:rPr>
          <w:sz w:val="24"/>
          <w:szCs w:val="24"/>
        </w:rPr>
      </w:pPr>
      <w:bookmarkStart w:id="1" w:name="_Toc119321029"/>
      <w:r w:rsidRPr="0044065C">
        <w:rPr>
          <w:sz w:val="24"/>
          <w:szCs w:val="24"/>
        </w:rPr>
        <w:lastRenderedPageBreak/>
        <w:t>С</w:t>
      </w:r>
      <w:r w:rsidR="007A3519" w:rsidRPr="0044065C">
        <w:rPr>
          <w:sz w:val="24"/>
          <w:szCs w:val="24"/>
        </w:rPr>
        <w:t>ПИСОК СОКРАЩЕНИЙ</w:t>
      </w:r>
      <w:bookmarkEnd w:id="1"/>
    </w:p>
    <w:p w14:paraId="38BBF474" w14:textId="77777777" w:rsidR="006F674D" w:rsidRPr="0044065C" w:rsidRDefault="006F674D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44065C">
        <w:t xml:space="preserve">ООН </w:t>
      </w:r>
      <w:r w:rsidR="00E201D5" w:rsidRPr="0044065C">
        <w:t>–</w:t>
      </w:r>
      <w:r w:rsidRPr="0044065C">
        <w:t xml:space="preserve"> </w:t>
      </w:r>
      <w:r w:rsidR="00E201D5" w:rsidRPr="0044065C">
        <w:t>Организация Объединенных Наций</w:t>
      </w:r>
    </w:p>
    <w:p w14:paraId="1D9DCBC0" w14:textId="77777777" w:rsidR="00E201D5" w:rsidRPr="0044065C" w:rsidRDefault="00E201D5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ОЖД – ограничение жизнедеятельности</w:t>
      </w:r>
    </w:p>
    <w:p w14:paraId="499E54C6" w14:textId="77777777" w:rsidR="00DF0F91" w:rsidRPr="0044065C" w:rsidRDefault="00E201D5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44065C">
        <w:t>ИПРА –</w:t>
      </w:r>
      <w:r w:rsidR="00DF0F91" w:rsidRPr="0044065C">
        <w:t xml:space="preserve"> индивидуальная программа реабилитации и абилитации</w:t>
      </w:r>
    </w:p>
    <w:p w14:paraId="5A270978" w14:textId="77777777" w:rsidR="00DF0F91" w:rsidRPr="0044065C" w:rsidRDefault="00E201D5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textAlignment w:val="baseline"/>
      </w:pPr>
      <w:r w:rsidRPr="0044065C">
        <w:t>МКД –</w:t>
      </w:r>
      <w:r w:rsidR="00DF0F91" w:rsidRPr="0044065C">
        <w:t xml:space="preserve"> многоквартирный дом</w:t>
      </w:r>
    </w:p>
    <w:p w14:paraId="26A31CC2" w14:textId="77777777" w:rsidR="00DF0F91" w:rsidRPr="0044065C" w:rsidRDefault="006F674D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МГН</w:t>
      </w:r>
      <w:r w:rsidR="00E201D5" w:rsidRPr="0044065C">
        <w:t xml:space="preserve"> – </w:t>
      </w:r>
      <w:r w:rsidR="00E201D5" w:rsidRPr="0044065C">
        <w:rPr>
          <w:bCs/>
          <w:shd w:val="clear" w:color="auto" w:fill="FFFFFF"/>
        </w:rPr>
        <w:t>маломобильные</w:t>
      </w:r>
      <w:r w:rsidR="00E201D5" w:rsidRPr="0044065C">
        <w:rPr>
          <w:shd w:val="clear" w:color="auto" w:fill="FFFFFF"/>
        </w:rPr>
        <w:t> </w:t>
      </w:r>
      <w:r w:rsidR="00E201D5" w:rsidRPr="0044065C">
        <w:rPr>
          <w:bCs/>
          <w:shd w:val="clear" w:color="auto" w:fill="FFFFFF"/>
        </w:rPr>
        <w:t>группы</w:t>
      </w:r>
      <w:r w:rsidR="00E201D5" w:rsidRPr="0044065C">
        <w:rPr>
          <w:shd w:val="clear" w:color="auto" w:fill="FFFFFF"/>
        </w:rPr>
        <w:t> </w:t>
      </w:r>
      <w:r w:rsidR="00E201D5" w:rsidRPr="0044065C">
        <w:rPr>
          <w:bCs/>
          <w:shd w:val="clear" w:color="auto" w:fill="FFFFFF"/>
        </w:rPr>
        <w:t>населения</w:t>
      </w:r>
    </w:p>
    <w:p w14:paraId="5A9301FC" w14:textId="77777777" w:rsidR="00E201D5" w:rsidRPr="0044065C" w:rsidRDefault="00E201D5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ТСР – технические средства реабилитации</w:t>
      </w:r>
    </w:p>
    <w:p w14:paraId="54C013A3" w14:textId="3679DECE" w:rsidR="00E201D5" w:rsidRPr="0044065C" w:rsidRDefault="004A5172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ФЗ </w:t>
      </w:r>
      <w:r w:rsidR="00E201D5" w:rsidRPr="0044065C">
        <w:rPr>
          <w:rFonts w:ascii="Times New Roman" w:hAnsi="Times New Roman" w:cs="Times New Roman"/>
          <w:sz w:val="24"/>
          <w:szCs w:val="24"/>
        </w:rPr>
        <w:t>– Федеральный закон</w:t>
      </w:r>
    </w:p>
    <w:p w14:paraId="67BE2E0D" w14:textId="77777777" w:rsidR="007A3519" w:rsidRPr="0044065C" w:rsidRDefault="007A3519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ЖК – Жилищный Кодекс</w:t>
      </w:r>
    </w:p>
    <w:p w14:paraId="05F9A0C3" w14:textId="77777777" w:rsidR="00EB65AE" w:rsidRPr="0044065C" w:rsidRDefault="00EB65AE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ТСР – технические средства реабилитации</w:t>
      </w:r>
    </w:p>
    <w:p w14:paraId="54990BDD" w14:textId="77777777" w:rsidR="00ED5C01" w:rsidRPr="0044065C" w:rsidRDefault="00ED5C01" w:rsidP="00E201D5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6911E0" w14:textId="77777777" w:rsidR="00E201D5" w:rsidRPr="0044065C" w:rsidRDefault="00E201D5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6FDF8A20" w14:textId="77777777" w:rsidR="00DF0F91" w:rsidRPr="0044065C" w:rsidRDefault="00DF0F91" w:rsidP="00E201D5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6DC2DFF7" w14:textId="77777777" w:rsidR="00DF0F91" w:rsidRPr="0044065C" w:rsidRDefault="00DF0F91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6816E7C3" w14:textId="77777777" w:rsidR="00DF0F91" w:rsidRPr="0044065C" w:rsidRDefault="00DF0F91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51C6065F" w14:textId="77777777" w:rsidR="00DF0F91" w:rsidRPr="0044065C" w:rsidRDefault="00DF0F91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34EF3EE2" w14:textId="77777777" w:rsidR="00DF0F91" w:rsidRPr="0044065C" w:rsidRDefault="00DF0F91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14:paraId="594C2BCF" w14:textId="77777777" w:rsidR="008F5CE4" w:rsidRPr="0044065C" w:rsidRDefault="008F5CE4" w:rsidP="005501F3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sectPr w:rsidR="008F5CE4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A397785" w14:textId="77777777" w:rsidR="003D3997" w:rsidRPr="0044065C" w:rsidRDefault="008F5CE4" w:rsidP="00D71D9C">
      <w:pPr>
        <w:pStyle w:val="1"/>
        <w:jc w:val="center"/>
        <w:rPr>
          <w:sz w:val="24"/>
          <w:szCs w:val="24"/>
        </w:rPr>
      </w:pPr>
      <w:bookmarkStart w:id="2" w:name="_Toc119321030"/>
      <w:r w:rsidRPr="0044065C">
        <w:rPr>
          <w:sz w:val="24"/>
          <w:szCs w:val="24"/>
        </w:rPr>
        <w:lastRenderedPageBreak/>
        <w:t>В</w:t>
      </w:r>
      <w:r w:rsidR="007A3519" w:rsidRPr="0044065C">
        <w:rPr>
          <w:sz w:val="24"/>
          <w:szCs w:val="24"/>
        </w:rPr>
        <w:t>ВЕДЕНИЕ</w:t>
      </w:r>
      <w:bookmarkEnd w:id="2"/>
    </w:p>
    <w:p w14:paraId="69AB028E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В 2012 году Россия ратифицировала Конвенцию ООН о правах инвалидов (далее Конвенция), в которой четко обозначены основные правовые ориентиры и гарантии государства по их реализации. В соответствие с Конвенцией, государством признается равное право всех инвалидов жить в обычных местах проживания, а также обеспечивается беспрепятственный доступ инвалидов ко всем объектам социальной инфраструктуры, включая жилые помещения для их проживания.</w:t>
      </w:r>
    </w:p>
    <w:p w14:paraId="608DE83C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 xml:space="preserve">Реализация прав инвалидов, не способных вести самостоятельный образ жизни, осуществляется за счет развития технологий сопровождаемого проживания, когда человек проживает в домашних условиях, индивидуально или в группе, при этом получая необходимую помощь и сопровождение.  Жилые помещения, используемые для этой цели, должны быть приспособлены для постоянного проживания, а также отвечать установленным санитарным и техническим правилам и нормам и иным требованиям законодательства Российской Федерации. </w:t>
      </w:r>
    </w:p>
    <w:p w14:paraId="3F134028" w14:textId="580767B8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 xml:space="preserve">Целью настоящих методических рекомендаций является </w:t>
      </w:r>
      <w:r w:rsidR="00070182" w:rsidRPr="0044065C">
        <w:t>формирование</w:t>
      </w:r>
      <w:r w:rsidRPr="0044065C">
        <w:t xml:space="preserve"> </w:t>
      </w:r>
      <w:r w:rsidR="00317DE2" w:rsidRPr="0044065C">
        <w:t xml:space="preserve">типового </w:t>
      </w:r>
      <w:r w:rsidRPr="0044065C">
        <w:t>проекта квартиры сопровождаемого проживания</w:t>
      </w:r>
      <w:r w:rsidR="006A3265" w:rsidRPr="0044065C">
        <w:t xml:space="preserve"> </w:t>
      </w:r>
      <w:r w:rsidRPr="0044065C">
        <w:t xml:space="preserve">с учетом потребности инвалидов с различными </w:t>
      </w:r>
      <w:r w:rsidR="00070182" w:rsidRPr="0044065C">
        <w:t xml:space="preserve">стойкими </w:t>
      </w:r>
      <w:r w:rsidRPr="0044065C">
        <w:t>нарушениями функций</w:t>
      </w:r>
      <w:r w:rsidR="00070182" w:rsidRPr="0044065C">
        <w:t xml:space="preserve"> организма</w:t>
      </w:r>
      <w:r w:rsidRPr="0044065C">
        <w:t xml:space="preserve"> и ограничениями жизнедеятельности.</w:t>
      </w:r>
    </w:p>
    <w:p w14:paraId="609109C2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Для выполнения цели необходимо решить следующие задачи:</w:t>
      </w:r>
    </w:p>
    <w:p w14:paraId="37303F67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- провести анализ нормативных правовых актов, регламентирующих организацию жилого пространства для инвалидов;</w:t>
      </w:r>
    </w:p>
    <w:p w14:paraId="50FD29C9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- изучить общие требования к обустройству и оснащению квартиры для инвалидов;</w:t>
      </w:r>
    </w:p>
    <w:p w14:paraId="1B38D5EB" w14:textId="562D78B1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 xml:space="preserve">- изучить особенности </w:t>
      </w:r>
      <w:r w:rsidR="004A5172">
        <w:t>планировки и оснащения квартиры</w:t>
      </w:r>
      <w:r w:rsidRPr="0044065C">
        <w:t xml:space="preserve"> для инвалидов с различными нарушениями функций;</w:t>
      </w:r>
    </w:p>
    <w:p w14:paraId="6E73604D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- сформировать типовой проект квартиры сопровождаемого проживания.</w:t>
      </w:r>
      <w:r w:rsidRPr="0044065C">
        <w:tab/>
      </w:r>
    </w:p>
    <w:p w14:paraId="422F5F56" w14:textId="0AED7C97" w:rsidR="00070182" w:rsidRPr="0044065C" w:rsidRDefault="00070182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Методические рекомендации предназначены для использования при строительстве вновь возводимых и реконструируемых жилых помещений для целей сопровождаемого проживания инвалидов малыми группами.</w:t>
      </w:r>
    </w:p>
    <w:p w14:paraId="5B425232" w14:textId="77777777" w:rsidR="00B36B7F" w:rsidRPr="0044065C" w:rsidRDefault="00B36B7F" w:rsidP="00510E9D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 основу рекомендаций вошли результаты исследования (проводимого по заданию Минтруда России) 14 передовых Российских практик сопровождаемого проживания. Проанализированы виды используемого жилья, состав помещений и их оснащение, в т.ч. техническими средствами реабилитации, изучен контингент проживающих инвалидов с учетом нарушенных функций и ограничений жизнедеятельности.</w:t>
      </w:r>
    </w:p>
    <w:p w14:paraId="1A583B7B" w14:textId="77777777" w:rsidR="00510E9D" w:rsidRPr="0044065C" w:rsidRDefault="00510E9D" w:rsidP="00510E9D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Принципиальные подходы к решению проблем организации жилой среды для сопровождаемого проживания инвалидов основаны на с</w:t>
      </w:r>
      <w:r w:rsidR="00EC0A5C" w:rsidRPr="0044065C">
        <w:rPr>
          <w:rFonts w:ascii="Times New Roman" w:hAnsi="Times New Roman" w:cs="Times New Roman"/>
          <w:sz w:val="24"/>
          <w:szCs w:val="24"/>
        </w:rPr>
        <w:t>оздание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возможностей для удовлетворения потребностей в относительно независимом проживании и условий практической доступности в соответствии с индивидуальными программами реабилитации и абилитации инвалидов, проживающих в данном жилом помещении.</w:t>
      </w:r>
    </w:p>
    <w:p w14:paraId="6F659F7B" w14:textId="183B1D17" w:rsidR="00243CB9" w:rsidRPr="0044065C" w:rsidRDefault="00C80200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t>П</w:t>
      </w:r>
      <w:r w:rsidR="00605E5B" w:rsidRPr="0044065C">
        <w:t>ри разработке типовог</w:t>
      </w:r>
      <w:r w:rsidR="004A5172">
        <w:t>о проекта квартиры, были учтены</w:t>
      </w:r>
      <w:r w:rsidR="006E4617" w:rsidRPr="0044065C">
        <w:t xml:space="preserve"> п</w:t>
      </w:r>
      <w:r w:rsidR="009D7AA8" w:rsidRPr="0044065C">
        <w:t>ринципы универсального дизайна (</w:t>
      </w:r>
      <w:r w:rsidR="00243CB9" w:rsidRPr="0044065C">
        <w:t>дизайн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</w:t>
      </w:r>
      <w:r w:rsidR="009D7AA8" w:rsidRPr="0044065C">
        <w:t>)</w:t>
      </w:r>
      <w:r w:rsidR="00243CB9" w:rsidRPr="0044065C">
        <w:rPr>
          <w:rStyle w:val="af2"/>
        </w:rPr>
        <w:footnoteReference w:id="1"/>
      </w:r>
      <w:r w:rsidR="00243CB9" w:rsidRPr="0044065C">
        <w:t>:</w:t>
      </w:r>
    </w:p>
    <w:p w14:paraId="28A43290" w14:textId="77777777" w:rsidR="009D7AA8" w:rsidRPr="0044065C" w:rsidRDefault="009D7AA8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 равенство в использовании;</w:t>
      </w:r>
    </w:p>
    <w:p w14:paraId="3E3481F9" w14:textId="77777777" w:rsidR="009D7AA8" w:rsidRPr="0044065C" w:rsidRDefault="009D7AA8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гибкость в использовании;</w:t>
      </w:r>
    </w:p>
    <w:p w14:paraId="7F6B081E" w14:textId="77777777" w:rsidR="009D7AA8" w:rsidRPr="0044065C" w:rsidRDefault="009D7AA8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проста и понятность;</w:t>
      </w:r>
    </w:p>
    <w:p w14:paraId="48235EDC" w14:textId="77777777" w:rsidR="0093373C" w:rsidRPr="0044065C" w:rsidRDefault="009D7AA8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легкость восприятия информации;</w:t>
      </w:r>
    </w:p>
    <w:p w14:paraId="0FFAF06C" w14:textId="77777777" w:rsidR="009D7AA8" w:rsidRPr="0044065C" w:rsidRDefault="0093373C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д</w:t>
      </w:r>
      <w:r w:rsidR="009D7AA8" w:rsidRPr="0044065C">
        <w:rPr>
          <w:rFonts w:ascii="Times New Roman" w:hAnsi="Times New Roman" w:cs="Times New Roman"/>
          <w:sz w:val="24"/>
          <w:szCs w:val="24"/>
        </w:rPr>
        <w:t>опустимость ошибки</w:t>
      </w:r>
      <w:r w:rsidRPr="0044065C">
        <w:rPr>
          <w:rFonts w:ascii="Times New Roman" w:hAnsi="Times New Roman" w:cs="Times New Roman"/>
          <w:sz w:val="24"/>
          <w:szCs w:val="24"/>
        </w:rPr>
        <w:t xml:space="preserve"> (устранение факторов риска, предупреждение об опасностях, препятствие ошибочным действиям);</w:t>
      </w:r>
    </w:p>
    <w:p w14:paraId="28E61230" w14:textId="77777777" w:rsidR="0093373C" w:rsidRPr="0044065C" w:rsidRDefault="0093373C" w:rsidP="0093373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н</w:t>
      </w:r>
      <w:r w:rsidR="009D7AA8" w:rsidRPr="0044065C">
        <w:rPr>
          <w:rFonts w:ascii="Times New Roman" w:hAnsi="Times New Roman" w:cs="Times New Roman"/>
          <w:sz w:val="24"/>
          <w:szCs w:val="24"/>
        </w:rPr>
        <w:t>изкое физическое усилие</w:t>
      </w:r>
      <w:r w:rsidRPr="0044065C">
        <w:rPr>
          <w:rFonts w:ascii="Times New Roman" w:hAnsi="Times New Roman" w:cs="Times New Roman"/>
          <w:sz w:val="24"/>
          <w:szCs w:val="24"/>
        </w:rPr>
        <w:t>;</w:t>
      </w:r>
    </w:p>
    <w:p w14:paraId="1D5482B2" w14:textId="77777777" w:rsidR="00BA7BA7" w:rsidRPr="0044065C" w:rsidRDefault="0093373C" w:rsidP="00BA7BA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р</w:t>
      </w:r>
      <w:r w:rsidR="009D7AA8" w:rsidRPr="0044065C">
        <w:rPr>
          <w:rFonts w:ascii="Times New Roman" w:hAnsi="Times New Roman" w:cs="Times New Roman"/>
          <w:sz w:val="24"/>
          <w:szCs w:val="24"/>
        </w:rPr>
        <w:t>азмер и пространст</w:t>
      </w:r>
      <w:r w:rsidRPr="0044065C">
        <w:rPr>
          <w:rFonts w:ascii="Times New Roman" w:hAnsi="Times New Roman" w:cs="Times New Roman"/>
          <w:sz w:val="24"/>
          <w:szCs w:val="24"/>
        </w:rPr>
        <w:t>во для доступа и использования</w:t>
      </w:r>
      <w:r w:rsidR="00C30C74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4E26B689" w14:textId="77777777" w:rsidR="00356783" w:rsidRPr="0044065C" w:rsidRDefault="00C80200" w:rsidP="00C30C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Типовой проект с учетом принципов универсального дизайна включает рекомендации по проектированию, оснащению и оборудованию, организации пространства жилых помещений, исходя из их доступности и комфорта для инвалидов</w:t>
      </w:r>
      <w:r w:rsidR="00BA7BA7" w:rsidRPr="0044065C">
        <w:rPr>
          <w:rFonts w:ascii="Times New Roman" w:hAnsi="Times New Roman" w:cs="Times New Roman"/>
          <w:sz w:val="24"/>
          <w:szCs w:val="24"/>
        </w:rPr>
        <w:t xml:space="preserve"> с различными нарушениями функций и ограничениями жизнедеятельности.</w:t>
      </w:r>
      <w:r w:rsidR="003C42AF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3597BC" w14:textId="77777777" w:rsidR="00704814" w:rsidRPr="0044065C" w:rsidRDefault="00356783" w:rsidP="00C30C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Практическая</w:t>
      </w:r>
      <w:r w:rsidR="00A823F9" w:rsidRPr="0044065C">
        <w:rPr>
          <w:rFonts w:ascii="Times New Roman" w:hAnsi="Times New Roman" w:cs="Times New Roman"/>
          <w:sz w:val="24"/>
          <w:szCs w:val="24"/>
        </w:rPr>
        <w:t xml:space="preserve"> же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доступность такого помещения обеспечивается посредством особого дизайна квартиры, наличием приспособлений и технических средств реабилитации</w:t>
      </w:r>
      <w:r w:rsidR="00704814" w:rsidRPr="0044065C">
        <w:rPr>
          <w:rFonts w:ascii="Times New Roman" w:hAnsi="Times New Roman" w:cs="Times New Roman"/>
          <w:sz w:val="24"/>
          <w:szCs w:val="24"/>
        </w:rPr>
        <w:t xml:space="preserve">, с учетом </w:t>
      </w:r>
      <w:r w:rsidR="00704814" w:rsidRPr="0044065C">
        <w:rPr>
          <w:rFonts w:ascii="Times New Roman" w:hAnsi="Times New Roman" w:cs="Times New Roman"/>
          <w:color w:val="464C55"/>
          <w:sz w:val="24"/>
          <w:szCs w:val="24"/>
          <w:shd w:val="clear" w:color="auto" w:fill="FFFFFF"/>
        </w:rPr>
        <w:t xml:space="preserve">  </w:t>
      </w:r>
      <w:r w:rsidR="00704814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потребностей инвалидов,</w:t>
      </w:r>
      <w:r w:rsidR="00704814" w:rsidRPr="0044065C">
        <w:rPr>
          <w:rFonts w:ascii="Times New Roman" w:hAnsi="Times New Roman" w:cs="Times New Roman"/>
          <w:sz w:val="24"/>
          <w:szCs w:val="24"/>
        </w:rPr>
        <w:t xml:space="preserve"> проживающих в данном жилом помещении</w:t>
      </w:r>
      <w:r w:rsidR="00510E9D" w:rsidRPr="0044065C">
        <w:rPr>
          <w:rFonts w:ascii="Times New Roman" w:hAnsi="Times New Roman" w:cs="Times New Roman"/>
          <w:sz w:val="24"/>
          <w:szCs w:val="24"/>
        </w:rPr>
        <w:t>, обусловленных ограничениями жизнедеятельности,</w:t>
      </w:r>
      <w:r w:rsidR="00C30C74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704814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44065C">
        <w:rPr>
          <w:rFonts w:ascii="Times New Roman" w:hAnsi="Times New Roman" w:cs="Times New Roman"/>
          <w:sz w:val="24"/>
          <w:szCs w:val="24"/>
        </w:rPr>
        <w:t xml:space="preserve">в </w:t>
      </w:r>
      <w:r w:rsidR="00704814" w:rsidRPr="0044065C">
        <w:rPr>
          <w:rFonts w:ascii="Times New Roman" w:hAnsi="Times New Roman" w:cs="Times New Roman"/>
          <w:sz w:val="24"/>
          <w:szCs w:val="24"/>
        </w:rPr>
        <w:t>соответствие с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704814" w:rsidRPr="0044065C">
        <w:rPr>
          <w:rFonts w:ascii="Times New Roman" w:hAnsi="Times New Roman" w:cs="Times New Roman"/>
          <w:sz w:val="24"/>
          <w:szCs w:val="24"/>
        </w:rPr>
        <w:t xml:space="preserve">их </w:t>
      </w:r>
      <w:r w:rsidRPr="0044065C">
        <w:rPr>
          <w:rFonts w:ascii="Times New Roman" w:hAnsi="Times New Roman" w:cs="Times New Roman"/>
          <w:sz w:val="24"/>
          <w:szCs w:val="24"/>
        </w:rPr>
        <w:t>индивидуальными программами реабилитации и абилитации</w:t>
      </w:r>
      <w:r w:rsidR="00704814" w:rsidRPr="0044065C">
        <w:rPr>
          <w:rFonts w:ascii="Times New Roman" w:hAnsi="Times New Roman" w:cs="Times New Roman"/>
          <w:sz w:val="24"/>
          <w:szCs w:val="24"/>
        </w:rPr>
        <w:t xml:space="preserve">. 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AEBB4" w14:textId="2ED7CB28" w:rsidR="008668E5" w:rsidRPr="0044065C" w:rsidRDefault="008668E5" w:rsidP="00C30C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На этапе реализации проекта необходимо предусмотреть возможность личного участия инвалида в принятие ряда решений</w:t>
      </w:r>
      <w:r w:rsidR="00F235C4" w:rsidRPr="0044065C">
        <w:rPr>
          <w:rFonts w:ascii="Times New Roman" w:hAnsi="Times New Roman" w:cs="Times New Roman"/>
          <w:sz w:val="24"/>
          <w:szCs w:val="24"/>
        </w:rPr>
        <w:t>, связанных с</w:t>
      </w:r>
      <w:r w:rsidRPr="0044065C">
        <w:rPr>
          <w:rFonts w:ascii="Times New Roman" w:hAnsi="Times New Roman" w:cs="Times New Roman"/>
          <w:sz w:val="24"/>
          <w:szCs w:val="24"/>
        </w:rPr>
        <w:t xml:space="preserve"> оформлени</w:t>
      </w:r>
      <w:r w:rsidR="00F235C4" w:rsidRPr="0044065C">
        <w:rPr>
          <w:rFonts w:ascii="Times New Roman" w:hAnsi="Times New Roman" w:cs="Times New Roman"/>
          <w:sz w:val="24"/>
          <w:szCs w:val="24"/>
        </w:rPr>
        <w:t>ем и оснащением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F235C4" w:rsidRPr="0044065C">
        <w:rPr>
          <w:rFonts w:ascii="Times New Roman" w:hAnsi="Times New Roman" w:cs="Times New Roman"/>
          <w:sz w:val="24"/>
          <w:szCs w:val="24"/>
        </w:rPr>
        <w:t>своей</w:t>
      </w:r>
      <w:r w:rsidRPr="0044065C">
        <w:rPr>
          <w:rFonts w:ascii="Times New Roman" w:hAnsi="Times New Roman" w:cs="Times New Roman"/>
          <w:sz w:val="24"/>
          <w:szCs w:val="24"/>
        </w:rPr>
        <w:t xml:space="preserve"> комнаты</w:t>
      </w:r>
      <w:r w:rsidR="00F235C4" w:rsidRPr="0044065C">
        <w:rPr>
          <w:rFonts w:ascii="Times New Roman" w:hAnsi="Times New Roman" w:cs="Times New Roman"/>
          <w:sz w:val="24"/>
          <w:szCs w:val="24"/>
        </w:rPr>
        <w:t>: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F235C4" w:rsidRPr="0044065C">
        <w:rPr>
          <w:rFonts w:ascii="Times New Roman" w:hAnsi="Times New Roman" w:cs="Times New Roman"/>
          <w:sz w:val="24"/>
          <w:szCs w:val="24"/>
        </w:rPr>
        <w:t>а</w:t>
      </w:r>
      <w:r w:rsidRPr="0044065C">
        <w:rPr>
          <w:rFonts w:ascii="Times New Roman" w:hAnsi="Times New Roman" w:cs="Times New Roman"/>
          <w:sz w:val="24"/>
          <w:szCs w:val="24"/>
        </w:rPr>
        <w:t xml:space="preserve"> мебели, светильников,  </w:t>
      </w:r>
      <w:r w:rsidR="00F235C4" w:rsidRPr="0044065C">
        <w:rPr>
          <w:rFonts w:ascii="Times New Roman" w:hAnsi="Times New Roman" w:cs="Times New Roman"/>
          <w:sz w:val="24"/>
          <w:szCs w:val="24"/>
        </w:rPr>
        <w:t>цвета стен, организации</w:t>
      </w:r>
      <w:r w:rsidRPr="0044065C">
        <w:rPr>
          <w:rFonts w:ascii="Times New Roman" w:hAnsi="Times New Roman" w:cs="Times New Roman"/>
          <w:sz w:val="24"/>
          <w:szCs w:val="24"/>
        </w:rPr>
        <w:t xml:space="preserve"> индивидуальных мест для хранения личных вещей</w:t>
      </w:r>
      <w:r w:rsidR="00F235C4" w:rsidRPr="0044065C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23011B27" w14:textId="77777777" w:rsidR="00605E5B" w:rsidRPr="0044065C" w:rsidRDefault="00605E5B" w:rsidP="00605E5B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44065C">
        <w:lastRenderedPageBreak/>
        <w:t>Методические рекомендации подготовлены по поручению Минтруда России и адресованы руководителям исполнительных органов государственной власти субъектов Российской Федерации, а также руководителям общественных и других организаций, занимающихся поддержкой инвалидов, и направлены на помощь в организации квартир сопровождаемого проживания</w:t>
      </w:r>
      <w:r w:rsidR="00F235C4" w:rsidRPr="0044065C">
        <w:t xml:space="preserve"> с учетом потребности инвалидов.</w:t>
      </w:r>
    </w:p>
    <w:p w14:paraId="7C7B7AEF" w14:textId="77777777" w:rsidR="003A3D7B" w:rsidRPr="0044065C" w:rsidRDefault="003A3D7B" w:rsidP="00485228">
      <w:pPr>
        <w:pStyle w:val="header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  <w:sectPr w:rsidR="003A3D7B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82825E0" w14:textId="77777777" w:rsidR="00485228" w:rsidRPr="0044065C" w:rsidRDefault="006B171D" w:rsidP="00B3215A">
      <w:pPr>
        <w:pStyle w:val="1"/>
        <w:jc w:val="center"/>
        <w:rPr>
          <w:sz w:val="24"/>
          <w:szCs w:val="24"/>
        </w:rPr>
      </w:pPr>
      <w:bookmarkStart w:id="3" w:name="_Toc119321031"/>
      <w:r w:rsidRPr="0044065C">
        <w:rPr>
          <w:sz w:val="24"/>
          <w:szCs w:val="24"/>
        </w:rPr>
        <w:lastRenderedPageBreak/>
        <w:t xml:space="preserve">1 </w:t>
      </w:r>
      <w:r w:rsidR="003A3D7B" w:rsidRPr="0044065C">
        <w:rPr>
          <w:sz w:val="24"/>
          <w:szCs w:val="24"/>
        </w:rPr>
        <w:t>Термины и определения</w:t>
      </w:r>
      <w:r w:rsidR="008F7DF8" w:rsidRPr="0044065C">
        <w:rPr>
          <w:sz w:val="24"/>
          <w:szCs w:val="24"/>
        </w:rPr>
        <w:t>, используемые для целей настоящих методических рекомендаций</w:t>
      </w:r>
      <w:bookmarkEnd w:id="3"/>
    </w:p>
    <w:p w14:paraId="2741D061" w14:textId="77777777" w:rsidR="00516706" w:rsidRPr="0044065C" w:rsidRDefault="00516706" w:rsidP="00516706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Сопровождаемое </w:t>
      </w:r>
      <w:r w:rsidR="009322B9"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проживание инвалидов -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жизнеустройства инвалидов, не способных вести самостоятельный образ жизни или способных его вести с помощью других лиц, при которой посредством предоставления социальных услуг, услуг по основным направлениям комплексной реабилитации и абилитации, ассистивных услуг, содействия в получении образования и проведения мероприятий по социальному сопровождению (содействие в предоставлении медицинской, психологической, педагогической, юридической, социальной помощи, не относящейся к социальным услугам) обеспечивается сохранение пребывания инвалидов в привычной и благоприятной для них социальной среде, сохранение (поддержание) их возможной самостоятельности и автономности при условии поддержки в реализации основных жизненных потребностей (организация быта, досуга, общения и социальных связей), осуществляется выработка навыков, необходимых для проживания в домашних условиях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2"/>
      </w:r>
    </w:p>
    <w:p w14:paraId="22E3D017" w14:textId="77777777" w:rsidR="008F7DF8" w:rsidRPr="0044065C" w:rsidRDefault="008F7DF8" w:rsidP="008F7DF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Инвалид </w:t>
      </w:r>
      <w:r w:rsidRPr="007A0D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–</w:t>
      </w: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3"/>
      </w:r>
    </w:p>
    <w:p w14:paraId="18B2B456" w14:textId="77777777" w:rsidR="008F7DF8" w:rsidRPr="0044065C" w:rsidRDefault="008F7DF8" w:rsidP="008F7DF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Жизнеустройство 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создание нормальных условий жизни и быта.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4"/>
      </w:r>
    </w:p>
    <w:p w14:paraId="1ABD00A4" w14:textId="77777777" w:rsidR="008F7DF8" w:rsidRPr="0044065C" w:rsidRDefault="008F7DF8" w:rsidP="008F7DF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Качество жизни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– содержательная сторона образа жизни и условий жизнедеятельности индивида, степень комфортабельности его жизненной среды. Интегральная характеристика физического, психологического, эмоционального и социального функционирования пациента, основанная на его субъективном восприятии.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5"/>
      </w:r>
    </w:p>
    <w:p w14:paraId="5FCE4C4C" w14:textId="77777777" w:rsidR="008F7DF8" w:rsidRPr="0044065C" w:rsidRDefault="008F7DF8" w:rsidP="008F7DF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Реабилитация инвалидов </w:t>
      </w:r>
      <w:r w:rsidRPr="007A0DC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–</w:t>
      </w: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система и процесс полного или частичного восстановления способностей инвалидов к бытовой, общественной, профессиональной и иной деятельности.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6"/>
      </w:r>
    </w:p>
    <w:p w14:paraId="0851ECB5" w14:textId="77777777" w:rsidR="008F7DF8" w:rsidRPr="0044065C" w:rsidRDefault="008F7DF8" w:rsidP="008F7DF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Абилитация инвалидов – 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система и процесс формирования отсутствовавших у инвалидов способностей к бытовой, общественной, профессиональной и иной деятельности.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7"/>
      </w:r>
    </w:p>
    <w:p w14:paraId="49F2A136" w14:textId="77777777" w:rsidR="008F7DF8" w:rsidRPr="0044065C" w:rsidRDefault="008F7DF8" w:rsidP="008F7DF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lastRenderedPageBreak/>
        <w:t>Индивидуальная программа реабилитации или абилитации инвалида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(ИПРА) –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функций организма, формирование, восстановление, компенсацию способностей инвалида к выполнению определенных видов деятельности.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8"/>
      </w:r>
    </w:p>
    <w:p w14:paraId="7C1F7D10" w14:textId="77777777" w:rsidR="008F7DF8" w:rsidRPr="0044065C" w:rsidRDefault="008F7DF8" w:rsidP="008F7DF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Ограничение жизнедеятельности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– полная или частичная утрата лицом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 заниматься трудовой деятельностью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9"/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5F0DD6F5" w14:textId="77777777" w:rsidR="008F7DF8" w:rsidRPr="0044065C" w:rsidRDefault="008F7DF8" w:rsidP="008F7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сопровождаемого проживания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форма проживания инвалидов в рамках сопровождаемого проживания: индивидуально или в группе.</w:t>
      </w:r>
    </w:p>
    <w:p w14:paraId="30FC507E" w14:textId="77777777" w:rsidR="00E257C5" w:rsidRPr="0044065C" w:rsidRDefault="00E257C5" w:rsidP="008F7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hAnsi="Times New Roman" w:cs="Times New Roman"/>
          <w:b/>
          <w:sz w:val="24"/>
          <w:szCs w:val="24"/>
        </w:rPr>
        <w:t>Универсальный дизайн</w:t>
      </w:r>
      <w:r w:rsidRPr="0044065C">
        <w:rPr>
          <w:rFonts w:ascii="Times New Roman" w:hAnsi="Times New Roman" w:cs="Times New Roman"/>
          <w:sz w:val="24"/>
          <w:szCs w:val="24"/>
        </w:rPr>
        <w:t xml:space="preserve"> - </w:t>
      </w:r>
      <w:r w:rsidRPr="0044065C">
        <w:rPr>
          <w:rFonts w:ascii="Times New Roman" w:hAnsi="Times New Roman" w:cs="Times New Roman"/>
          <w:color w:val="333333"/>
          <w:sz w:val="24"/>
          <w:szCs w:val="24"/>
        </w:rPr>
        <w:t>дизайн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</w:t>
      </w:r>
      <w:r w:rsidRPr="0044065C">
        <w:rPr>
          <w:rStyle w:val="af2"/>
          <w:rFonts w:ascii="Times New Roman" w:hAnsi="Times New Roman" w:cs="Times New Roman"/>
          <w:color w:val="333333"/>
          <w:sz w:val="24"/>
          <w:szCs w:val="24"/>
        </w:rPr>
        <w:footnoteReference w:id="10"/>
      </w:r>
    </w:p>
    <w:p w14:paraId="5AA8C34B" w14:textId="77777777" w:rsidR="0010416F" w:rsidRPr="0044065C" w:rsidRDefault="0010416F" w:rsidP="008F7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hAnsi="Times New Roman" w:cs="Times New Roman"/>
          <w:b/>
          <w:sz w:val="24"/>
          <w:szCs w:val="24"/>
        </w:rPr>
        <w:t>Маломобильные группы населения</w:t>
      </w:r>
      <w:r w:rsidRPr="0044065C">
        <w:rPr>
          <w:rFonts w:ascii="Times New Roman" w:hAnsi="Times New Roman" w:cs="Times New Roman"/>
          <w:sz w:val="24"/>
          <w:szCs w:val="24"/>
        </w:rPr>
        <w:t xml:space="preserve"> - люди, испытывающие затруднения при самостоятельном передвижении, получении услуги, необходимой информации или при ориентировании в пространстве. К маломобильным группам населения отнесены: инвалиды, люди с временным нарушением здоровья, люди с нарушением интеллекта, люди старших возрастов, беременные женщины, люди с детскими колясками, с малолетними детьми, тележками, багажом и т. д.</w:t>
      </w:r>
      <w:r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11"/>
      </w:r>
    </w:p>
    <w:p w14:paraId="17590611" w14:textId="77777777" w:rsidR="008F7DF8" w:rsidRPr="0044065C" w:rsidRDefault="008F7DF8" w:rsidP="008F7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средства реабилитации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44065C">
        <w:rPr>
          <w:sz w:val="24"/>
          <w:szCs w:val="24"/>
        </w:rPr>
        <w:t xml:space="preserve">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</w:t>
      </w:r>
      <w:r w:rsidRPr="0044065C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2"/>
      </w:r>
      <w:r w:rsidR="00C33DC8"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4A6A47" w14:textId="77777777" w:rsidR="00C33DC8" w:rsidRPr="0044065C" w:rsidRDefault="00C33DC8" w:rsidP="00C33D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Пандус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сооружение, предназначенное для сопряжения поверхностей пешеходных путей на разных уровнях, состоящее из одного или нескольких маршей, имеющих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наклонную поверхность с продольным уклоном и, при необходимости, горизонтальные поверхности</w:t>
      </w:r>
      <w:r w:rsidRPr="0044065C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3"/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DC1729" w14:textId="77777777" w:rsidR="00C33DC8" w:rsidRPr="0044065C" w:rsidRDefault="00C33DC8" w:rsidP="00C33D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33DC8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информации тактильные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носители информации, предназначенные для чтения людьми с нарушением зрения посредством прикосновения к источнику информации.</w:t>
      </w:r>
    </w:p>
    <w:p w14:paraId="287152EB" w14:textId="77777777" w:rsidR="00605E5B" w:rsidRPr="0044065C" w:rsidRDefault="00B3215A" w:rsidP="006B171D">
      <w:pPr>
        <w:pStyle w:val="1"/>
        <w:numPr>
          <w:ilvl w:val="0"/>
          <w:numId w:val="23"/>
        </w:numPr>
        <w:jc w:val="center"/>
        <w:rPr>
          <w:sz w:val="24"/>
          <w:szCs w:val="24"/>
        </w:rPr>
      </w:pPr>
      <w:bookmarkStart w:id="4" w:name="_Toc119321032"/>
      <w:r w:rsidRPr="0044065C">
        <w:rPr>
          <w:sz w:val="24"/>
          <w:szCs w:val="24"/>
        </w:rPr>
        <w:lastRenderedPageBreak/>
        <w:t>А</w:t>
      </w:r>
      <w:r w:rsidR="00605E5B" w:rsidRPr="0044065C">
        <w:rPr>
          <w:sz w:val="24"/>
          <w:szCs w:val="24"/>
        </w:rPr>
        <w:t>нализ нормативных правовых актов, регламентирующих организацию жилого пространства для инвалидов</w:t>
      </w:r>
      <w:bookmarkEnd w:id="4"/>
    </w:p>
    <w:p w14:paraId="1E86BEBD" w14:textId="77777777" w:rsidR="000C79FA" w:rsidRPr="0044065C" w:rsidRDefault="000C79FA" w:rsidP="008A7D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50296F" w14:textId="77777777" w:rsidR="000C79FA" w:rsidRPr="0044065C" w:rsidRDefault="000C79FA" w:rsidP="000C79FA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Сопровождаемое  проживание инвалидов</w:t>
      </w:r>
      <w:r w:rsidRPr="004406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жизнеустройства инвалидов, не способных вести самостоятельный образ жизни или способных его вести с помощью других лиц, при которой посредством предоставления социальных услуг, услуг по основным направлениям комплексной реабилитации и абилитации, ассистивных услуг, содействия в получении образования и проведения мероприятий по социальному сопровождению (содействие в предоставлении медицинской, психологической, педагогической, юридической, социальной помощи, не относящейся к социальным услугам) обеспечивается сохранение пребывания инвалидов в привычной и благоприятной для них социальной среде, сохранение (поддержание) их возможной самостоятельности и автономности при условии поддержки в реализации основных жизненных потребностей (организация быта, досуга, общения и социальных связей), осуществляется выработка навыков, необходимых для проживания в домашних условиях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44065C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ru-RU"/>
        </w:rPr>
        <w:footnoteReference w:id="14"/>
      </w:r>
    </w:p>
    <w:p w14:paraId="1A4CA69B" w14:textId="2D20C9A8" w:rsidR="00B430C3" w:rsidRPr="0044065C" w:rsidRDefault="0060250B" w:rsidP="00B36B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</w:t>
      </w:r>
      <w:r w:rsidR="008A7D3B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ля целей сопровождаемого проживания</w:t>
      </w:r>
      <w:r w:rsidR="002944A2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инвалидов</w:t>
      </w:r>
      <w:r w:rsidR="008A7D3B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возможно использовать жилые помещения </w:t>
      </w:r>
      <w:r w:rsidR="00B36B7F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жилищного фонда различной формы собственности (частный, государственный или муниципальный жилищные фонды) и различного назначения (жилищный фонд социального и коммерческого использования, специализированный жилищный фонд и индивидуальный жилищный фонд)</w:t>
      </w:r>
      <w:r w:rsidR="00795AB8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что </w:t>
      </w:r>
      <w:r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соответствует</w:t>
      </w:r>
      <w:r w:rsidR="00B36B7F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ст. 19 Жилищного кодекса Российской Федерации</w:t>
      </w:r>
      <w:r w:rsidR="00B430C3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15"/>
      </w:r>
      <w:r w:rsidR="00B36B7F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09A04F92" w14:textId="5D29F174" w:rsidR="00055086" w:rsidRPr="0044065C" w:rsidRDefault="00B3215A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Необходимое условие –</w:t>
      </w:r>
      <w:r w:rsidR="00055086" w:rsidRPr="0044065C">
        <w:rPr>
          <w:rFonts w:ascii="Times New Roman" w:hAnsi="Times New Roman" w:cs="Times New Roman"/>
          <w:sz w:val="24"/>
          <w:szCs w:val="24"/>
        </w:rPr>
        <w:t xml:space="preserve"> указанные жилые помещения должны быть приспособле</w:t>
      </w:r>
      <w:r w:rsidR="007A0DC9">
        <w:rPr>
          <w:rFonts w:ascii="Times New Roman" w:hAnsi="Times New Roman" w:cs="Times New Roman"/>
          <w:sz w:val="24"/>
          <w:szCs w:val="24"/>
        </w:rPr>
        <w:t>ны для постоянного проживания и</w:t>
      </w:r>
      <w:r w:rsidR="00055086" w:rsidRPr="0044065C">
        <w:rPr>
          <w:rFonts w:ascii="Times New Roman" w:hAnsi="Times New Roman" w:cs="Times New Roman"/>
          <w:sz w:val="24"/>
          <w:szCs w:val="24"/>
        </w:rPr>
        <w:t xml:space="preserve"> отвечать установленным санитарным и техническим правилам и нормам, иным требованиям законодательства Российской Федерации, обеспечивающих, в том числе их доступность.</w:t>
      </w:r>
    </w:p>
    <w:p w14:paraId="66193D8C" w14:textId="77777777" w:rsidR="00EA70B5" w:rsidRPr="0044065C" w:rsidRDefault="00BA522F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В Российской Федерации в настоящее время действует ряд нормативных и правовых документов, регламентирующих реализацию требований доступности, в том числе связанных с пространственно-планировочной организацией жилых помещений инвалидов. Основной закон, гарантирующий права инвалидов в России, в том числе право на доступную среду жизнедеятельности – Федеральный закон от 24.11.1995 № 181-ФЗ «О </w:t>
      </w:r>
      <w:r w:rsidRPr="0044065C">
        <w:rPr>
          <w:rFonts w:ascii="Times New Roman" w:hAnsi="Times New Roman" w:cs="Times New Roman"/>
          <w:sz w:val="24"/>
          <w:szCs w:val="24"/>
        </w:rPr>
        <w:lastRenderedPageBreak/>
        <w:t>социальной защите инвалидов в РФ</w:t>
      </w:r>
      <w:r w:rsidR="00317DDF" w:rsidRPr="0044065C">
        <w:rPr>
          <w:rFonts w:ascii="Times New Roman" w:hAnsi="Times New Roman" w:cs="Times New Roman"/>
          <w:sz w:val="24"/>
          <w:szCs w:val="24"/>
        </w:rPr>
        <w:t>»</w:t>
      </w:r>
      <w:r w:rsidR="00B3215A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[2]. Основные положения, определяющие государственную политику по вопросам создания доступной среды жизнедеятельности для инвалидов, включены, в частности, в статью 15 этого закона. В этом же законе установлено, что жилые помещения, занимаемые инвалидами, оборудуются специальными средствами и приспособлениями в соответствии с индивидуальной программой реабилитации и аби</w:t>
      </w:r>
      <w:r w:rsidR="009B6287" w:rsidRPr="0044065C">
        <w:rPr>
          <w:rFonts w:ascii="Times New Roman" w:hAnsi="Times New Roman" w:cs="Times New Roman"/>
          <w:sz w:val="24"/>
          <w:szCs w:val="24"/>
        </w:rPr>
        <w:t>литации инвалида (ст.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9B6287" w:rsidRPr="0044065C">
        <w:rPr>
          <w:rFonts w:ascii="Times New Roman" w:hAnsi="Times New Roman" w:cs="Times New Roman"/>
          <w:sz w:val="24"/>
          <w:szCs w:val="24"/>
        </w:rPr>
        <w:t>17</w:t>
      </w:r>
      <w:r w:rsidRPr="0044065C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15B15D3" w14:textId="77777777" w:rsidR="00F50220" w:rsidRPr="0044065C" w:rsidRDefault="00F50220" w:rsidP="00F50220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4065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При проектировании и строительстве жилого здания должны быть обеспечены условия для жизнедеятельности маломобильных групп населения, доступность участка, здания и квартир для инвалидов и пожилых людей, пользующихся креслами-колясками, если размещение квартир для семей с инвалидами в данном жилом доме установлено в задании на проектирование</w:t>
      </w:r>
      <w:r w:rsidRPr="0044065C">
        <w:rPr>
          <w:rStyle w:val="af2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footnoteReference w:id="16"/>
      </w:r>
      <w:r w:rsidRPr="0044065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4E61240E" w14:textId="33B261F7" w:rsidR="001D60C5" w:rsidRPr="0044065C" w:rsidRDefault="007A0DC9" w:rsidP="00F50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D60C5" w:rsidRPr="0044065C">
        <w:rPr>
          <w:rFonts w:ascii="Times New Roman" w:hAnsi="Times New Roman" w:cs="Times New Roman"/>
          <w:sz w:val="24"/>
          <w:szCs w:val="24"/>
        </w:rPr>
        <w:t xml:space="preserve"> маломобильным группам населения (далее МГН) относятся люди, испытывающие затруднения при самостоятельном передвижении, получении услуги, необходимой информации или при ориентировании в пространстве, в т.ч. инвалиды, люди с ограниченными (временно или постоянно) возможностями здоровья и т.п. </w:t>
      </w:r>
      <w:r w:rsidR="001D60C5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17"/>
      </w:r>
      <w:r w:rsidR="001D60C5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11635" w14:textId="77777777" w:rsidR="008A0ECB" w:rsidRPr="0044065C" w:rsidRDefault="008A0ECB" w:rsidP="008A0E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Специализированные квартирные дома для семей с инвалидами следует проектировать не выше пяти этажей. В других типах жилых зданий квартиры для семей с инвалидами следует размещать, как правило, на первых этажах.</w:t>
      </w:r>
    </w:p>
    <w:p w14:paraId="47ADE963" w14:textId="77777777" w:rsidR="00F50220" w:rsidRPr="0044065C" w:rsidRDefault="00F50220" w:rsidP="00F50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bCs/>
          <w:spacing w:val="2"/>
          <w:sz w:val="24"/>
          <w:szCs w:val="24"/>
        </w:rPr>
        <w:t>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проектам.</w:t>
      </w:r>
      <w:r w:rsidRPr="0044065C">
        <w:rPr>
          <w:rStyle w:val="af2"/>
          <w:rFonts w:ascii="Times New Roman" w:hAnsi="Times New Roman" w:cs="Times New Roman"/>
          <w:bCs/>
          <w:spacing w:val="2"/>
          <w:sz w:val="24"/>
          <w:szCs w:val="24"/>
        </w:rPr>
        <w:footnoteReference w:id="18"/>
      </w:r>
    </w:p>
    <w:p w14:paraId="75DF57CC" w14:textId="097CF2F1" w:rsidR="00B430C3" w:rsidRPr="0044065C" w:rsidRDefault="00B430C3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При </w:t>
      </w:r>
      <w:r w:rsidR="007A0DC9">
        <w:rPr>
          <w:rFonts w:ascii="Times New Roman" w:hAnsi="Times New Roman" w:cs="Times New Roman"/>
          <w:sz w:val="24"/>
          <w:szCs w:val="24"/>
        </w:rPr>
        <w:t>разработке</w:t>
      </w:r>
      <w:r w:rsidR="00F50220" w:rsidRPr="0044065C">
        <w:rPr>
          <w:rFonts w:ascii="Times New Roman" w:hAnsi="Times New Roman" w:cs="Times New Roman"/>
          <w:sz w:val="24"/>
          <w:szCs w:val="24"/>
        </w:rPr>
        <w:t xml:space="preserve"> типового </w:t>
      </w:r>
      <w:r w:rsidR="00625FDC" w:rsidRPr="0044065C">
        <w:rPr>
          <w:rFonts w:ascii="Times New Roman" w:hAnsi="Times New Roman" w:cs="Times New Roman"/>
          <w:sz w:val="24"/>
          <w:szCs w:val="24"/>
        </w:rPr>
        <w:t>проекта</w:t>
      </w:r>
      <w:r w:rsidR="00EA70B5" w:rsidRPr="0044065C">
        <w:rPr>
          <w:rFonts w:ascii="Times New Roman" w:hAnsi="Times New Roman" w:cs="Times New Roman"/>
          <w:sz w:val="24"/>
          <w:szCs w:val="24"/>
        </w:rPr>
        <w:t xml:space="preserve"> квартиры</w:t>
      </w:r>
      <w:r w:rsidRPr="0044065C">
        <w:rPr>
          <w:rFonts w:ascii="Times New Roman" w:hAnsi="Times New Roman" w:cs="Times New Roman"/>
          <w:sz w:val="24"/>
          <w:szCs w:val="24"/>
        </w:rPr>
        <w:t xml:space="preserve"> сопровождаемого проживания </w:t>
      </w:r>
      <w:r w:rsidR="00625FDC" w:rsidRPr="0044065C">
        <w:rPr>
          <w:rFonts w:ascii="Times New Roman" w:hAnsi="Times New Roman" w:cs="Times New Roman"/>
          <w:sz w:val="24"/>
          <w:szCs w:val="24"/>
        </w:rPr>
        <w:t xml:space="preserve">инвалидов </w:t>
      </w:r>
      <w:r w:rsidR="00055086" w:rsidRPr="0044065C">
        <w:rPr>
          <w:rFonts w:ascii="Times New Roman" w:hAnsi="Times New Roman" w:cs="Times New Roman"/>
          <w:sz w:val="24"/>
          <w:szCs w:val="24"/>
        </w:rPr>
        <w:t xml:space="preserve">необходимо руководствоваться </w:t>
      </w:r>
      <w:r w:rsidRPr="0044065C">
        <w:rPr>
          <w:rFonts w:ascii="Times New Roman" w:hAnsi="Times New Roman" w:cs="Times New Roman"/>
          <w:sz w:val="24"/>
          <w:szCs w:val="24"/>
        </w:rPr>
        <w:t>следующи</w:t>
      </w:r>
      <w:r w:rsidR="00055086" w:rsidRPr="0044065C">
        <w:rPr>
          <w:rFonts w:ascii="Times New Roman" w:hAnsi="Times New Roman" w:cs="Times New Roman"/>
          <w:sz w:val="24"/>
          <w:szCs w:val="24"/>
        </w:rPr>
        <w:t>ми нормативными правовыми документами</w:t>
      </w:r>
      <w:r w:rsidRPr="0044065C">
        <w:rPr>
          <w:rFonts w:ascii="Times New Roman" w:hAnsi="Times New Roman" w:cs="Times New Roman"/>
          <w:sz w:val="24"/>
          <w:szCs w:val="24"/>
        </w:rPr>
        <w:t>:</w:t>
      </w:r>
    </w:p>
    <w:p w14:paraId="14382F56" w14:textId="77777777" w:rsidR="00055086" w:rsidRPr="0044065C" w:rsidRDefault="00F50220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867A75" w:rsidRPr="0044065C">
        <w:rPr>
          <w:rFonts w:ascii="Times New Roman" w:hAnsi="Times New Roman" w:cs="Times New Roman"/>
          <w:sz w:val="24"/>
          <w:szCs w:val="24"/>
        </w:rPr>
        <w:t>от 29.12.2004 №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188-ФЗ </w:t>
      </w:r>
      <w:r w:rsidRPr="0044065C">
        <w:rPr>
          <w:rFonts w:ascii="Times New Roman" w:hAnsi="Times New Roman" w:cs="Times New Roman"/>
          <w:sz w:val="24"/>
          <w:szCs w:val="24"/>
        </w:rPr>
        <w:t xml:space="preserve">Жилищный кодекс Российской Федерации" (ред. 07.10.2022); </w:t>
      </w:r>
    </w:p>
    <w:p w14:paraId="4A7CC464" w14:textId="77777777" w:rsidR="00C91F1C" w:rsidRPr="0044065C" w:rsidRDefault="00C91F1C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Федеральный закон от 28.12.2013 № 442-ФЗ «Об основах социального обслуживания граждан в Российской Федерации»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(ред. от 11.06.2021)</w:t>
      </w:r>
      <w:r w:rsidRPr="0044065C">
        <w:rPr>
          <w:rFonts w:ascii="Times New Roman" w:hAnsi="Times New Roman" w:cs="Times New Roman"/>
          <w:sz w:val="24"/>
          <w:szCs w:val="24"/>
        </w:rPr>
        <w:t>;</w:t>
      </w:r>
    </w:p>
    <w:p w14:paraId="2F871B7A" w14:textId="77777777" w:rsidR="00C91F1C" w:rsidRPr="0044065C" w:rsidRDefault="00C91F1C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Федеральный закон от 30.12.2009 № 384-ФЗ «Технический регламент о безопасности зданий и сооружений»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(ред. от 02.07.2013)</w:t>
      </w:r>
      <w:r w:rsidRPr="0044065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D35E76B" w14:textId="77777777" w:rsidR="00C91F1C" w:rsidRPr="0044065C" w:rsidRDefault="00C91F1C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Федеральный закон от 22.07.2008 № 123-ФЗ «Технический регламент о требованиях пожарной безопасности»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(ред. 14.07.2022)</w:t>
      </w:r>
      <w:r w:rsidRPr="0044065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7FBD461" w14:textId="77777777" w:rsidR="00C91F1C" w:rsidRPr="0044065C" w:rsidRDefault="00C91F1C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21.12.1994 № 69-ФЗ «О пожарной безопасности»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(ред. 14.02.2022)</w:t>
      </w:r>
      <w:r w:rsidRPr="0044065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30F6548" w14:textId="1A1C2A66" w:rsidR="00BA522F" w:rsidRPr="0044065C" w:rsidRDefault="00C91F1C" w:rsidP="004E2F85">
      <w:pPr>
        <w:pStyle w:val="ac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bCs/>
          <w:color w:val="333333"/>
        </w:rPr>
      </w:pPr>
      <w:r w:rsidRPr="0044065C">
        <w:rPr>
          <w:rFonts w:ascii="Times New Roman" w:hAnsi="Times New Roman" w:cs="Times New Roman"/>
          <w:sz w:val="24"/>
          <w:szCs w:val="24"/>
        </w:rPr>
        <w:t>Постановление П</w:t>
      </w:r>
      <w:r w:rsidR="00456649" w:rsidRPr="0044065C">
        <w:rPr>
          <w:rFonts w:ascii="Times New Roman" w:hAnsi="Times New Roman" w:cs="Times New Roman"/>
          <w:sz w:val="24"/>
          <w:szCs w:val="24"/>
        </w:rPr>
        <w:t>равительства РФ от 09.0</w:t>
      </w:r>
      <w:r w:rsidR="009B6287" w:rsidRPr="0044065C">
        <w:rPr>
          <w:rFonts w:ascii="Times New Roman" w:hAnsi="Times New Roman" w:cs="Times New Roman"/>
          <w:sz w:val="24"/>
          <w:szCs w:val="24"/>
        </w:rPr>
        <w:t>7.</w:t>
      </w:r>
      <w:r w:rsidR="009A6281">
        <w:rPr>
          <w:rFonts w:ascii="Times New Roman" w:hAnsi="Times New Roman" w:cs="Times New Roman"/>
          <w:sz w:val="24"/>
          <w:szCs w:val="24"/>
        </w:rPr>
        <w:t>2016</w:t>
      </w:r>
      <w:r w:rsidR="00456649" w:rsidRPr="0044065C">
        <w:rPr>
          <w:rFonts w:ascii="Times New Roman" w:hAnsi="Times New Roman" w:cs="Times New Roman"/>
          <w:sz w:val="24"/>
          <w:szCs w:val="24"/>
        </w:rPr>
        <w:t xml:space="preserve"> №</w:t>
      </w:r>
      <w:r w:rsidR="00D43D7B" w:rsidRPr="0044065C">
        <w:rPr>
          <w:rFonts w:ascii="Times New Roman" w:hAnsi="Times New Roman" w:cs="Times New Roman"/>
          <w:sz w:val="24"/>
          <w:szCs w:val="24"/>
        </w:rPr>
        <w:t xml:space="preserve"> 649  (ред. </w:t>
      </w:r>
      <w:r w:rsidR="0054228F" w:rsidRPr="0044065C">
        <w:rPr>
          <w:rFonts w:ascii="Times New Roman" w:hAnsi="Times New Roman" w:cs="Times New Roman"/>
          <w:sz w:val="24"/>
          <w:szCs w:val="24"/>
        </w:rPr>
        <w:t>10.02.2020</w:t>
      </w:r>
      <w:r w:rsidRPr="0044065C">
        <w:rPr>
          <w:rFonts w:ascii="Times New Roman" w:hAnsi="Times New Roman" w:cs="Times New Roman"/>
          <w:sz w:val="24"/>
          <w:szCs w:val="24"/>
        </w:rPr>
        <w:t>) «О мерах по приспособлению жилых помещений и общего имущества в многоквартирном доме с учетом потребностей инвалидов»</w:t>
      </w:r>
      <w:r w:rsidR="0054228F" w:rsidRPr="0044065C">
        <w:rPr>
          <w:rFonts w:ascii="Times New Roman" w:hAnsi="Times New Roman" w:cs="Times New Roman"/>
          <w:sz w:val="24"/>
          <w:szCs w:val="24"/>
        </w:rPr>
        <w:t>;</w:t>
      </w:r>
      <w:r w:rsidR="00BA522F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AD3F0B" w14:textId="410008F8" w:rsidR="00BA522F" w:rsidRPr="0044065C" w:rsidRDefault="00BA522F" w:rsidP="004E2F85">
      <w:pPr>
        <w:pStyle w:val="ac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065C">
        <w:rPr>
          <w:rFonts w:ascii="Times New Roman" w:hAnsi="Times New Roman" w:cs="Times New Roman"/>
          <w:bCs/>
          <w:sz w:val="24"/>
          <w:szCs w:val="24"/>
        </w:rPr>
        <w:t>Постановление</w:t>
      </w:r>
      <w:r w:rsidR="00DD2AEB" w:rsidRPr="0044065C">
        <w:t xml:space="preserve"> </w:t>
      </w:r>
      <w:r w:rsidR="00DD2AEB" w:rsidRPr="0044065C">
        <w:rPr>
          <w:rFonts w:ascii="Times New Roman" w:hAnsi="Times New Roman" w:cs="Times New Roman"/>
          <w:bCs/>
          <w:sz w:val="24"/>
          <w:szCs w:val="24"/>
        </w:rPr>
        <w:t>Правительства РФ от</w:t>
      </w:r>
      <w:r w:rsidRPr="004406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 xml:space="preserve">03.04 </w:t>
      </w:r>
      <w:r w:rsidR="009A6281">
        <w:rPr>
          <w:rFonts w:ascii="Times New Roman" w:hAnsi="Times New Roman" w:cs="Times New Roman"/>
          <w:bCs/>
          <w:sz w:val="24"/>
          <w:szCs w:val="24"/>
        </w:rPr>
        <w:t>2013</w:t>
      </w:r>
      <w:r w:rsidRPr="0044065C">
        <w:rPr>
          <w:rFonts w:ascii="Times New Roman" w:hAnsi="Times New Roman" w:cs="Times New Roman"/>
          <w:bCs/>
          <w:sz w:val="24"/>
          <w:szCs w:val="24"/>
        </w:rPr>
        <w:t xml:space="preserve"> № 290 </w:t>
      </w:r>
      <w:r w:rsidRPr="0044065C">
        <w:rPr>
          <w:rFonts w:ascii="Times New Roman" w:hAnsi="Times New Roman" w:cs="Times New Roman"/>
          <w:sz w:val="24"/>
          <w:szCs w:val="24"/>
        </w:rPr>
        <w:t>«</w:t>
      </w:r>
      <w:r w:rsidRPr="0044065C">
        <w:rPr>
          <w:rFonts w:ascii="Times New Roman" w:hAnsi="Times New Roman" w:cs="Times New Roman"/>
          <w:bCs/>
          <w:sz w:val="24"/>
          <w:szCs w:val="24"/>
        </w:rPr>
        <w:t>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D43D7B" w:rsidRPr="0044065C">
        <w:rPr>
          <w:rFonts w:ascii="Times New Roman" w:hAnsi="Times New Roman" w:cs="Times New Roman"/>
          <w:bCs/>
          <w:sz w:val="24"/>
          <w:szCs w:val="24"/>
        </w:rPr>
        <w:t xml:space="preserve"> (ред. от 29.06.2020)</w:t>
      </w:r>
      <w:r w:rsidR="00CD600D" w:rsidRPr="0044065C">
        <w:rPr>
          <w:rFonts w:ascii="Times New Roman" w:hAnsi="Times New Roman" w:cs="Times New Roman"/>
          <w:bCs/>
          <w:sz w:val="24"/>
          <w:szCs w:val="24"/>
        </w:rPr>
        <w:t>;</w:t>
      </w:r>
    </w:p>
    <w:p w14:paraId="31585234" w14:textId="77777777" w:rsidR="00CD600D" w:rsidRPr="0044065C" w:rsidRDefault="00CD600D" w:rsidP="00CD600D">
      <w:pPr>
        <w:pStyle w:val="ac"/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360" w:lineRule="auto"/>
        <w:ind w:hanging="76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Свод правил СП 35-101-2001 «Проектирование зданий и сооружений с учетом доступности для маломобильных групп населения. Общие положения»</w:t>
      </w:r>
    </w:p>
    <w:p w14:paraId="24565A20" w14:textId="77777777" w:rsidR="00B430C3" w:rsidRPr="0044065C" w:rsidRDefault="00B430C3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Свод правил СП 44.13330.2011 «СНиП 2.09.04-87. Административные и бытовые здания»; </w:t>
      </w:r>
    </w:p>
    <w:p w14:paraId="1FCC512C" w14:textId="77777777" w:rsidR="001A44B7" w:rsidRPr="0044065C" w:rsidRDefault="00B430C3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Свод правил </w:t>
      </w:r>
      <w:r w:rsidR="001A44B7" w:rsidRPr="0044065C">
        <w:rPr>
          <w:rFonts w:ascii="Times New Roman" w:hAnsi="Times New Roman" w:cs="Times New Roman"/>
          <w:bCs/>
          <w:sz w:val="24"/>
          <w:szCs w:val="24"/>
        </w:rPr>
        <w:t xml:space="preserve">СП 59.13330.2020 </w:t>
      </w:r>
      <w:r w:rsidR="00516706" w:rsidRPr="0044065C">
        <w:rPr>
          <w:rFonts w:ascii="Times New Roman" w:hAnsi="Times New Roman" w:cs="Times New Roman"/>
          <w:bCs/>
          <w:sz w:val="24"/>
          <w:szCs w:val="24"/>
        </w:rPr>
        <w:t>«</w:t>
      </w:r>
      <w:r w:rsidR="001A44B7" w:rsidRPr="0044065C">
        <w:rPr>
          <w:rFonts w:ascii="Times New Roman" w:hAnsi="Times New Roman" w:cs="Times New Roman"/>
          <w:bCs/>
          <w:sz w:val="24"/>
          <w:szCs w:val="24"/>
        </w:rPr>
        <w:t xml:space="preserve">Доступность зданий и сооружений для маломобильных групп населения. </w:t>
      </w:r>
      <w:r w:rsidR="006D73FD" w:rsidRPr="0044065C">
        <w:rPr>
          <w:rFonts w:ascii="Times New Roman" w:hAnsi="Times New Roman" w:cs="Times New Roman"/>
          <w:bCs/>
          <w:sz w:val="24"/>
          <w:szCs w:val="24"/>
        </w:rPr>
        <w:t>СНиП 35-01-2001"</w:t>
      </w:r>
      <w:r w:rsidR="000B6A16" w:rsidRPr="004406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73FD" w:rsidRPr="0044065C">
        <w:rPr>
          <w:rFonts w:ascii="Times New Roman" w:hAnsi="Times New Roman" w:cs="Times New Roman"/>
          <w:bCs/>
          <w:sz w:val="24"/>
          <w:szCs w:val="24"/>
        </w:rPr>
        <w:t>(утв. и введен в действие Приказом</w:t>
      </w:r>
      <w:r w:rsidR="00317DDF" w:rsidRPr="0044065C">
        <w:rPr>
          <w:rFonts w:ascii="Times New Roman" w:hAnsi="Times New Roman" w:cs="Times New Roman"/>
          <w:bCs/>
          <w:sz w:val="24"/>
          <w:szCs w:val="24"/>
        </w:rPr>
        <w:t xml:space="preserve"> Минстроя России от 30.12.2020 №</w:t>
      </w:r>
      <w:r w:rsidR="006D73FD" w:rsidRPr="0044065C">
        <w:rPr>
          <w:rFonts w:ascii="Times New Roman" w:hAnsi="Times New Roman" w:cs="Times New Roman"/>
          <w:bCs/>
          <w:sz w:val="24"/>
          <w:szCs w:val="24"/>
        </w:rPr>
        <w:t xml:space="preserve"> 904/пр</w:t>
      </w:r>
      <w:r w:rsidR="00AD1D9C" w:rsidRPr="0044065C">
        <w:rPr>
          <w:rFonts w:ascii="Times New Roman" w:hAnsi="Times New Roman" w:cs="Times New Roman"/>
          <w:bCs/>
          <w:sz w:val="24"/>
          <w:szCs w:val="24"/>
        </w:rPr>
        <w:t>.</w:t>
      </w:r>
      <w:r w:rsidR="006D73FD" w:rsidRPr="0044065C">
        <w:rPr>
          <w:rFonts w:ascii="Times New Roman" w:hAnsi="Times New Roman" w:cs="Times New Roman"/>
          <w:bCs/>
          <w:sz w:val="24"/>
          <w:szCs w:val="24"/>
        </w:rPr>
        <w:t>)</w:t>
      </w:r>
    </w:p>
    <w:p w14:paraId="7C52CCC3" w14:textId="77777777" w:rsidR="00C91F1C" w:rsidRPr="0044065C" w:rsidRDefault="00C91F1C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Санитарные правила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  <w:r w:rsidR="00D731EE" w:rsidRPr="0044065C">
        <w:rPr>
          <w:rFonts w:ascii="Times New Roman" w:hAnsi="Times New Roman" w:cs="Times New Roman"/>
          <w:sz w:val="24"/>
          <w:szCs w:val="24"/>
        </w:rPr>
        <w:t>;</w:t>
      </w:r>
    </w:p>
    <w:p w14:paraId="0F86557F" w14:textId="77777777" w:rsidR="005D7620" w:rsidRPr="0044065C" w:rsidRDefault="005D7620" w:rsidP="004E2F85">
      <w:pPr>
        <w:pStyle w:val="ac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Свод правил СП 52.13330.2016. Естественное и искусственное. освещение. Актуализированная редакция. СНиП 23-05-95;</w:t>
      </w:r>
    </w:p>
    <w:p w14:paraId="2F8A97F8" w14:textId="77777777" w:rsidR="00B430C3" w:rsidRPr="0044065C" w:rsidRDefault="00B430C3" w:rsidP="004E2F8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Рекомендации по проектированию окружающей среды, зданий и сооружений с учетом потребностей инвалидов и других маломобильных групп населения. Выпуск 7. Часть 1 МДС 35-4.2000 «Проектирование новых и адаптация существующих зданий для воспитания, обучения и ре</w:t>
      </w:r>
      <w:r w:rsidR="00D731EE" w:rsidRPr="0044065C">
        <w:rPr>
          <w:rFonts w:ascii="Times New Roman" w:hAnsi="Times New Roman" w:cs="Times New Roman"/>
          <w:sz w:val="24"/>
          <w:szCs w:val="24"/>
        </w:rPr>
        <w:t>абилитации детей-инвалидов».</w:t>
      </w:r>
    </w:p>
    <w:p w14:paraId="72F4CCB9" w14:textId="77777777" w:rsidR="00CD600D" w:rsidRPr="0044065C" w:rsidRDefault="005F790A" w:rsidP="00A6348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При</w:t>
      </w:r>
      <w:r w:rsidR="00CD600D" w:rsidRPr="0044065C">
        <w:rPr>
          <w:rFonts w:ascii="Times New Roman" w:hAnsi="Times New Roman" w:cs="Times New Roman"/>
          <w:sz w:val="24"/>
          <w:szCs w:val="24"/>
        </w:rPr>
        <w:t xml:space="preserve"> организации жилого пространства для инвалидов должны быть соблюдены принципы доступности, безопасности, уд</w:t>
      </w:r>
      <w:r w:rsidRPr="0044065C">
        <w:rPr>
          <w:rFonts w:ascii="Times New Roman" w:hAnsi="Times New Roman" w:cs="Times New Roman"/>
          <w:sz w:val="24"/>
          <w:szCs w:val="24"/>
        </w:rPr>
        <w:t>обства и информативности (СП 35-101-2001).</w:t>
      </w:r>
    </w:p>
    <w:p w14:paraId="345EC7EC" w14:textId="77777777" w:rsidR="0078224F" w:rsidRPr="0044065C" w:rsidRDefault="0078224F" w:rsidP="00A6348D">
      <w:pPr>
        <w:spacing w:after="0" w:line="360" w:lineRule="auto"/>
        <w:ind w:firstLine="283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</w:t>
      </w: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доступности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содержит требования:</w:t>
      </w:r>
    </w:p>
    <w:p w14:paraId="3328862C" w14:textId="77777777" w:rsidR="0078224F" w:rsidRPr="0044065C" w:rsidRDefault="00A6348D" w:rsidP="00A6348D">
      <w:pPr>
        <w:spacing w:after="0" w:line="360" w:lineRule="auto"/>
        <w:ind w:firstLine="283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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беспрепятственного движения по коммуникационным путям, помещениям и пространствам;</w:t>
      </w:r>
    </w:p>
    <w:p w14:paraId="34B00CDE" w14:textId="77777777" w:rsidR="0078224F" w:rsidRPr="0044065C" w:rsidRDefault="00A6348D" w:rsidP="00A6348D">
      <w:pPr>
        <w:spacing w:after="0" w:line="360" w:lineRule="auto"/>
        <w:ind w:firstLine="283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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 места целевого назначения или обслуживания и пользования предоставленными возможностями;</w:t>
      </w:r>
    </w:p>
    <w:p w14:paraId="60EA740B" w14:textId="77777777" w:rsidR="0078224F" w:rsidRPr="0044065C" w:rsidRDefault="00A6348D" w:rsidP="00A6348D">
      <w:pPr>
        <w:spacing w:after="0" w:line="360" w:lineRule="auto"/>
        <w:ind w:firstLine="283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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воспользоваться местами отдыха, ожидания и сопутствующего обслуживания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1E58B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  <w:r w:rsidR="00317D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1.7.1</w:t>
      </w:r>
      <w:r w:rsidR="00570A9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4065C">
        <w:t xml:space="preserve">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 35-101-2001).</w:t>
      </w:r>
    </w:p>
    <w:p w14:paraId="1D72AA35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</w:t>
      </w: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безопасностью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понимается создание условий проживания, посещения места обслуживания или труда без риска быть травмированным каким-либо образом или причинить вред своему имуществу, а также нанести вред другим людям, зданию или оборудованию.</w:t>
      </w:r>
    </w:p>
    <w:p w14:paraId="52F86F6C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требованиями критерия безопасности являются:</w:t>
      </w:r>
    </w:p>
    <w:p w14:paraId="1FD7569B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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избежать травм, ранений, увечий, излишней усталости и т.п. из-за свойств архитектурной среды зданий (в том числе используемых отделочных материалов);</w:t>
      </w:r>
    </w:p>
    <w:p w14:paraId="23224004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своевременного опознавания и реагирования на места и зоны риска;</w:t>
      </w:r>
    </w:p>
    <w:p w14:paraId="73FEACC5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отсутствие плохо воспринимаемых мест пересечения путей движения;</w:t>
      </w:r>
    </w:p>
    <w:p w14:paraId="0C37012C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предупреждение потребителей о зонах, представляющих потенциальную опасность;</w:t>
      </w:r>
    </w:p>
    <w:p w14:paraId="3534B559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пожарная безопасность (</w:t>
      </w:r>
      <w:r w:rsidR="001E58B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  <w:r w:rsidR="00317D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1.7.2. СП 35-101-2001).</w:t>
      </w:r>
    </w:p>
    <w:p w14:paraId="421DF24C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Информативность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 разностороннюю возможность своевременного получения, осознания информации и соответствующего реагирования на нее.</w:t>
      </w:r>
    </w:p>
    <w:p w14:paraId="11E514B8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критерия информативности включают в себя:</w:t>
      </w:r>
    </w:p>
    <w:p w14:paraId="1C5898C8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использование средств информирования, соответствующих особенностям различных групп потребителей;</w:t>
      </w:r>
    </w:p>
    <w:p w14:paraId="0DEA0481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своевременное распознавание ориентиров в архитектурной среде общественных зданий;</w:t>
      </w:r>
    </w:p>
    <w:p w14:paraId="65BB8627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точную идентификацию своего места нахождения и мест, являющихся целью посещения;</w:t>
      </w:r>
    </w:p>
    <w:p w14:paraId="66167655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эффективной ориентации как в светлое, так и в темное время суток;</w:t>
      </w:r>
    </w:p>
    <w:p w14:paraId="06C697DD" w14:textId="77777777" w:rsidR="0078224F" w:rsidRPr="0044065C" w:rsidRDefault="00A6348D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иметь непрерывную информационную поддержку на всем пути следования по зданию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1E58B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  <w:r w:rsidR="00317D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1.7.3. СП 35-101-2001).</w:t>
      </w:r>
    </w:p>
    <w:p w14:paraId="0BBCABDE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</w:t>
      </w:r>
      <w:r w:rsidRPr="004406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комфортности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архитектурной среды в проекте оценивается как с физической, так и с психологической позиций.</w:t>
      </w:r>
    </w:p>
    <w:p w14:paraId="601A0810" w14:textId="77777777" w:rsidR="0078224F" w:rsidRPr="0044065C" w:rsidRDefault="0078224F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Критерий комфортности (удобства) содержит следующие основные требования:</w:t>
      </w:r>
    </w:p>
    <w:p w14:paraId="61B4324A" w14:textId="77777777" w:rsidR="0078224F" w:rsidRPr="0044065C" w:rsidRDefault="005F790A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 для минимальных затрат и усилий на удовлетворение своих нужд;</w:t>
      </w:r>
    </w:p>
    <w:p w14:paraId="58FA30F9" w14:textId="77777777" w:rsidR="0078224F" w:rsidRPr="0044065C" w:rsidRDefault="005F790A" w:rsidP="005F790A">
      <w:pPr>
        <w:spacing w:after="0" w:line="360" w:lineRule="auto"/>
        <w:ind w:firstLine="6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обеспечение своевременной возможности отдыха, ожидания и дополнительного обслуживания, обеспечение условий для компенсации усилий, затраченных на движение и получение услуги;</w:t>
      </w:r>
    </w:p>
    <w:p w14:paraId="1135B679" w14:textId="77777777" w:rsidR="0078224F" w:rsidRPr="0044065C" w:rsidRDefault="005F790A" w:rsidP="0058349A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65C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</w:t>
      </w:r>
      <w:r w:rsidR="0078224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сокращение времени и усилий на получение необходимой информации</w:t>
      </w:r>
      <w:r w:rsidR="00A6348D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1E58B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  <w:r w:rsidR="00317D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348D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1.7.4. СП 35-101-2001).</w:t>
      </w:r>
    </w:p>
    <w:p w14:paraId="54A5F6A7" w14:textId="6FE43FAF" w:rsidR="00B012C9" w:rsidRPr="0044065C" w:rsidRDefault="00D731EE" w:rsidP="002D26E9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При организации квартиры сопровождаемого проживания</w:t>
      </w:r>
      <w:r w:rsidR="00AF1A4F" w:rsidRPr="0044065C">
        <w:rPr>
          <w:rFonts w:ascii="Times New Roman" w:hAnsi="Times New Roman" w:cs="Times New Roman"/>
          <w:sz w:val="24"/>
          <w:szCs w:val="24"/>
        </w:rPr>
        <w:t xml:space="preserve"> и планировании жилой среды для проживания инвалидов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58349A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E10C4D" w:rsidRPr="0044065C">
        <w:rPr>
          <w:rFonts w:ascii="Times New Roman" w:hAnsi="Times New Roman" w:cs="Times New Roman"/>
          <w:sz w:val="24"/>
          <w:szCs w:val="24"/>
        </w:rPr>
        <w:t xml:space="preserve">учитывать </w:t>
      </w:r>
      <w:r w:rsidR="00AF1A4F" w:rsidRPr="0044065C">
        <w:rPr>
          <w:rFonts w:ascii="Times New Roman" w:hAnsi="Times New Roman" w:cs="Times New Roman"/>
          <w:sz w:val="24"/>
          <w:szCs w:val="24"/>
        </w:rPr>
        <w:t>их потребности</w:t>
      </w:r>
      <w:r w:rsidR="00E10C4D" w:rsidRPr="0044065C">
        <w:rPr>
          <w:rFonts w:ascii="Times New Roman" w:hAnsi="Times New Roman" w:cs="Times New Roman"/>
          <w:sz w:val="24"/>
          <w:szCs w:val="24"/>
        </w:rPr>
        <w:t>.</w:t>
      </w:r>
      <w:r w:rsidR="00704758" w:rsidRPr="0044065C">
        <w:rPr>
          <w:rFonts w:ascii="Times New Roman" w:hAnsi="Times New Roman" w:cs="Times New Roman"/>
          <w:sz w:val="24"/>
          <w:szCs w:val="24"/>
        </w:rPr>
        <w:t xml:space="preserve"> Постановлением правите</w:t>
      </w:r>
      <w:r w:rsidR="009A6281">
        <w:rPr>
          <w:rFonts w:ascii="Times New Roman" w:hAnsi="Times New Roman" w:cs="Times New Roman"/>
          <w:sz w:val="24"/>
          <w:szCs w:val="24"/>
        </w:rPr>
        <w:t>льства РФ от 09.07.2016</w:t>
      </w:r>
      <w:r w:rsidR="00570A9F" w:rsidRPr="0044065C">
        <w:rPr>
          <w:rFonts w:ascii="Times New Roman" w:hAnsi="Times New Roman" w:cs="Times New Roman"/>
          <w:sz w:val="24"/>
          <w:szCs w:val="24"/>
        </w:rPr>
        <w:t xml:space="preserve"> № 649 (ред. от 10.02.2020</w:t>
      </w:r>
      <w:r w:rsidR="00704758" w:rsidRPr="0044065C">
        <w:rPr>
          <w:rFonts w:ascii="Times New Roman" w:hAnsi="Times New Roman" w:cs="Times New Roman"/>
          <w:sz w:val="24"/>
          <w:szCs w:val="24"/>
        </w:rPr>
        <w:t>) «О мерах по приспособлению жилых помещений и общего имущества в многоквартирном доме с учетом потребностей инвалидов»</w:t>
      </w:r>
      <w:r w:rsidR="00720C5D" w:rsidRPr="0044065C">
        <w:rPr>
          <w:rFonts w:ascii="Times New Roman" w:hAnsi="Times New Roman" w:cs="Times New Roman"/>
          <w:sz w:val="24"/>
          <w:szCs w:val="24"/>
        </w:rPr>
        <w:t xml:space="preserve"> утверждены правила обеспечения условий доступности для инвалидов жилых помещений и общего имущества в многоквартирном доме с учетом потребностей инвалидов </w:t>
      </w:r>
      <w:r w:rsidR="00704758" w:rsidRPr="0044065C">
        <w:rPr>
          <w:rFonts w:ascii="Times New Roman" w:hAnsi="Times New Roman" w:cs="Times New Roman"/>
          <w:sz w:val="24"/>
          <w:szCs w:val="24"/>
        </w:rPr>
        <w:t xml:space="preserve">(далее Правила). Согласно </w:t>
      </w:r>
      <w:r w:rsidR="00CF2CA9" w:rsidRPr="0044065C">
        <w:rPr>
          <w:rFonts w:ascii="Times New Roman" w:hAnsi="Times New Roman" w:cs="Times New Roman"/>
          <w:sz w:val="24"/>
          <w:szCs w:val="24"/>
        </w:rPr>
        <w:t>П</w:t>
      </w:r>
      <w:r w:rsidR="00704758" w:rsidRPr="0044065C">
        <w:rPr>
          <w:rFonts w:ascii="Times New Roman" w:hAnsi="Times New Roman" w:cs="Times New Roman"/>
          <w:sz w:val="24"/>
          <w:szCs w:val="24"/>
        </w:rPr>
        <w:t xml:space="preserve">равилам </w:t>
      </w:r>
      <w:r w:rsidR="00124BCA" w:rsidRPr="0044065C">
        <w:rPr>
          <w:rFonts w:ascii="Times New Roman" w:hAnsi="Times New Roman" w:cs="Times New Roman"/>
          <w:sz w:val="24"/>
          <w:szCs w:val="24"/>
        </w:rPr>
        <w:t>помещение должно быть приспособлено для проживания</w:t>
      </w:r>
      <w:r w:rsidR="00720C5D" w:rsidRPr="0044065C">
        <w:rPr>
          <w:rFonts w:ascii="Times New Roman" w:hAnsi="Times New Roman" w:cs="Times New Roman"/>
          <w:sz w:val="24"/>
          <w:szCs w:val="24"/>
        </w:rPr>
        <w:t xml:space="preserve"> инвалидов</w:t>
      </w:r>
      <w:r w:rsidR="00124BCA" w:rsidRPr="0044065C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720C5D" w:rsidRPr="0044065C">
        <w:rPr>
          <w:rFonts w:ascii="Times New Roman" w:hAnsi="Times New Roman" w:cs="Times New Roman"/>
          <w:sz w:val="24"/>
          <w:szCs w:val="24"/>
        </w:rPr>
        <w:t xml:space="preserve">их </w:t>
      </w:r>
      <w:r w:rsidR="00124BCA" w:rsidRPr="0044065C">
        <w:rPr>
          <w:rFonts w:ascii="Times New Roman" w:hAnsi="Times New Roman" w:cs="Times New Roman"/>
          <w:sz w:val="24"/>
          <w:szCs w:val="24"/>
        </w:rPr>
        <w:t xml:space="preserve">потребностей в зависимости от особенностей ограничения </w:t>
      </w:r>
      <w:r w:rsidR="000A2D0D" w:rsidRPr="0044065C">
        <w:rPr>
          <w:rFonts w:ascii="Times New Roman" w:hAnsi="Times New Roman" w:cs="Times New Roman"/>
          <w:sz w:val="24"/>
          <w:szCs w:val="24"/>
        </w:rPr>
        <w:t xml:space="preserve">жизнедеятельности, вызванных различными нарушениями функций организма, </w:t>
      </w:r>
      <w:r w:rsidR="00B012C9" w:rsidRPr="0044065C">
        <w:rPr>
          <w:rFonts w:ascii="Times New Roman" w:hAnsi="Times New Roman" w:cs="Times New Roman"/>
          <w:sz w:val="24"/>
          <w:szCs w:val="24"/>
        </w:rPr>
        <w:t>в том числе</w:t>
      </w:r>
      <w:r w:rsidR="000A2D0D" w:rsidRPr="0044065C">
        <w:rPr>
          <w:rFonts w:ascii="Times New Roman" w:hAnsi="Times New Roman" w:cs="Times New Roman"/>
          <w:sz w:val="24"/>
          <w:szCs w:val="24"/>
        </w:rPr>
        <w:t>:</w:t>
      </w:r>
    </w:p>
    <w:p w14:paraId="7DF4556E" w14:textId="77777777" w:rsidR="004E2F85" w:rsidRPr="0044065C" w:rsidRDefault="007961EE" w:rsidP="004E2F85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="004E2F85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B012C9" w:rsidRPr="0044065C">
        <w:rPr>
          <w:rFonts w:ascii="Times New Roman" w:hAnsi="Times New Roman" w:cs="Times New Roman"/>
          <w:sz w:val="24"/>
          <w:szCs w:val="24"/>
        </w:rPr>
        <w:t>стойкими расстройствами двигательной функции, сопряженными с необходимостью использования кресла-коляски, иных вспомогательных средств передвижения;</w:t>
      </w:r>
    </w:p>
    <w:p w14:paraId="217E6B54" w14:textId="77777777" w:rsidR="00B012C9" w:rsidRPr="0044065C" w:rsidRDefault="007961EE" w:rsidP="004E2F85">
      <w:pPr>
        <w:tabs>
          <w:tab w:val="left" w:pos="709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="004E2F85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B012C9" w:rsidRPr="0044065C">
        <w:rPr>
          <w:rFonts w:ascii="Times New Roman" w:hAnsi="Times New Roman" w:cs="Times New Roman"/>
          <w:sz w:val="24"/>
          <w:szCs w:val="24"/>
        </w:rPr>
        <w:t>стойкими расстройствами функции слуха, сопряженными с необходимостью использования вспомогательных средств;</w:t>
      </w:r>
    </w:p>
    <w:p w14:paraId="09E82D7E" w14:textId="77777777" w:rsidR="00B012C9" w:rsidRPr="0044065C" w:rsidRDefault="007961EE" w:rsidP="004E2F85">
      <w:pPr>
        <w:tabs>
          <w:tab w:val="left" w:pos="709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="004E2F85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B012C9" w:rsidRPr="0044065C">
        <w:rPr>
          <w:rFonts w:ascii="Times New Roman" w:hAnsi="Times New Roman" w:cs="Times New Roman"/>
          <w:sz w:val="24"/>
          <w:szCs w:val="24"/>
        </w:rPr>
        <w:t>стойкими расстройствами функции зрения, сопряженными с необходимостью использования собаки-проводника, иных вспомогательных средств;</w:t>
      </w:r>
    </w:p>
    <w:p w14:paraId="2B25E230" w14:textId="77777777" w:rsidR="00797400" w:rsidRPr="0044065C" w:rsidRDefault="00B012C9" w:rsidP="00797400">
      <w:pPr>
        <w:pStyle w:val="ac"/>
        <w:numPr>
          <w:ilvl w:val="0"/>
          <w:numId w:val="11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задержками в развитии и другими нарушениями функций организма человека</w:t>
      </w:r>
      <w:r w:rsidR="00CF2446" w:rsidRPr="004406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6313BE" w14:textId="25A1F22F" w:rsidR="00797400" w:rsidRPr="0044065C" w:rsidRDefault="00CF2CA9" w:rsidP="00797400">
      <w:pPr>
        <w:pStyle w:val="ac"/>
        <w:tabs>
          <w:tab w:val="left" w:pos="567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Опыт лучших практик сопровождаемого проживания, реализуемых в различных субъектах Российской Федерации</w:t>
      </w:r>
      <w:r w:rsidR="00797400" w:rsidRPr="0044065C">
        <w:rPr>
          <w:rFonts w:ascii="Times New Roman" w:hAnsi="Times New Roman" w:cs="Times New Roman"/>
          <w:sz w:val="24"/>
          <w:szCs w:val="24"/>
        </w:rPr>
        <w:t>,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показал, что услуги в рамках данной технологии получают граждане с </w:t>
      </w:r>
      <w:r w:rsidR="00797400" w:rsidRPr="0044065C">
        <w:rPr>
          <w:rFonts w:ascii="Times New Roman" w:hAnsi="Times New Roman" w:cs="Times New Roman"/>
          <w:sz w:val="24"/>
          <w:szCs w:val="24"/>
        </w:rPr>
        <w:t xml:space="preserve">различными нарушениями функций: психическими, сенсорными, двигательными и др. </w:t>
      </w:r>
      <w:r w:rsidR="000F2812" w:rsidRPr="0044065C">
        <w:rPr>
          <w:rFonts w:ascii="Times New Roman" w:hAnsi="Times New Roman" w:cs="Times New Roman"/>
          <w:sz w:val="24"/>
          <w:szCs w:val="24"/>
        </w:rPr>
        <w:t>Для каждой из этих категорий инвалидов</w:t>
      </w:r>
      <w:r w:rsidR="000F2812" w:rsidRPr="0044065C">
        <w:t xml:space="preserve"> </w:t>
      </w:r>
      <w:r w:rsidR="000F2812" w:rsidRPr="0044065C">
        <w:rPr>
          <w:rFonts w:ascii="Times New Roman" w:hAnsi="Times New Roman" w:cs="Times New Roman"/>
          <w:sz w:val="24"/>
          <w:szCs w:val="24"/>
        </w:rPr>
        <w:t>при проектировании и ос</w:t>
      </w:r>
      <w:r w:rsidR="009A6281">
        <w:rPr>
          <w:rFonts w:ascii="Times New Roman" w:hAnsi="Times New Roman" w:cs="Times New Roman"/>
          <w:sz w:val="24"/>
          <w:szCs w:val="24"/>
        </w:rPr>
        <w:t>нащении квартиры, предъявляются</w:t>
      </w:r>
      <w:r w:rsidR="000F2812" w:rsidRPr="0044065C">
        <w:rPr>
          <w:rFonts w:ascii="Times New Roman" w:hAnsi="Times New Roman" w:cs="Times New Roman"/>
          <w:sz w:val="24"/>
          <w:szCs w:val="24"/>
        </w:rPr>
        <w:t xml:space="preserve"> свои специфические требования. </w:t>
      </w:r>
    </w:p>
    <w:p w14:paraId="5EF944BA" w14:textId="77777777" w:rsidR="005D7620" w:rsidRPr="0044065C" w:rsidRDefault="000F2812" w:rsidP="00797400">
      <w:pPr>
        <w:pStyle w:val="ac"/>
        <w:tabs>
          <w:tab w:val="left" w:pos="567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Например, о</w:t>
      </w:r>
      <w:r w:rsidR="001A44B7" w:rsidRPr="0044065C">
        <w:rPr>
          <w:rFonts w:ascii="Times New Roman" w:hAnsi="Times New Roman" w:cs="Times New Roman"/>
          <w:sz w:val="24"/>
          <w:szCs w:val="24"/>
        </w:rPr>
        <w:t>сновными требованиями к жилому</w:t>
      </w:r>
      <w:r w:rsidR="00DD2AEB" w:rsidRPr="0044065C">
        <w:rPr>
          <w:rFonts w:ascii="Times New Roman" w:hAnsi="Times New Roman" w:cs="Times New Roman"/>
          <w:sz w:val="24"/>
          <w:szCs w:val="24"/>
        </w:rPr>
        <w:t xml:space="preserve"> помещению инвалидов с нарушениями</w:t>
      </w:r>
      <w:r w:rsidR="001A44B7" w:rsidRPr="0044065C">
        <w:rPr>
          <w:rFonts w:ascii="Times New Roman" w:hAnsi="Times New Roman" w:cs="Times New Roman"/>
          <w:sz w:val="24"/>
          <w:szCs w:val="24"/>
        </w:rPr>
        <w:t xml:space="preserve"> опорно-двигательного аппарата</w:t>
      </w:r>
      <w:r w:rsidR="00DD2AEB" w:rsidRPr="0044065C">
        <w:rPr>
          <w:rFonts w:ascii="Times New Roman" w:hAnsi="Times New Roman" w:cs="Times New Roman"/>
          <w:sz w:val="24"/>
          <w:szCs w:val="24"/>
        </w:rPr>
        <w:t>,</w:t>
      </w:r>
      <w:r w:rsidR="001A44B7" w:rsidRPr="0044065C">
        <w:rPr>
          <w:rFonts w:ascii="Times New Roman" w:hAnsi="Times New Roman" w:cs="Times New Roman"/>
          <w:sz w:val="24"/>
          <w:szCs w:val="24"/>
        </w:rPr>
        <w:t xml:space="preserve"> являются доступность всех помещений квартиры </w:t>
      </w:r>
      <w:r w:rsidRPr="0044065C">
        <w:rPr>
          <w:rFonts w:ascii="Times New Roman" w:hAnsi="Times New Roman" w:cs="Times New Roman"/>
          <w:sz w:val="24"/>
          <w:szCs w:val="24"/>
        </w:rPr>
        <w:t xml:space="preserve">и ее </w:t>
      </w:r>
      <w:r w:rsidR="001A44B7" w:rsidRPr="0044065C">
        <w:rPr>
          <w:rFonts w:ascii="Times New Roman" w:hAnsi="Times New Roman" w:cs="Times New Roman"/>
          <w:sz w:val="24"/>
          <w:szCs w:val="24"/>
        </w:rPr>
        <w:t>оснащение необходимым набором технических средств реабилитац</w:t>
      </w:r>
      <w:r w:rsidR="005D7620" w:rsidRPr="0044065C">
        <w:rPr>
          <w:rFonts w:ascii="Times New Roman" w:hAnsi="Times New Roman" w:cs="Times New Roman"/>
          <w:sz w:val="24"/>
          <w:szCs w:val="24"/>
        </w:rPr>
        <w:t xml:space="preserve">ии и специальных приспособлений. </w:t>
      </w:r>
    </w:p>
    <w:p w14:paraId="1BCE7235" w14:textId="77777777" w:rsidR="005D7620" w:rsidRPr="0044065C" w:rsidRDefault="005D7620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</w:t>
      </w:r>
      <w:r w:rsidR="001A44B7" w:rsidRPr="0044065C">
        <w:rPr>
          <w:rFonts w:ascii="Times New Roman" w:hAnsi="Times New Roman" w:cs="Times New Roman"/>
          <w:sz w:val="24"/>
          <w:szCs w:val="24"/>
        </w:rPr>
        <w:t>ля инвалидов с нарушением зрения важное значение имеет непрерывность организации специальной информации на путях движения, а также определенный порядок размещения различных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предметов в зонах досягаемости.</w:t>
      </w:r>
    </w:p>
    <w:p w14:paraId="5A001E8A" w14:textId="0C5DF7DA" w:rsidR="005D7620" w:rsidRPr="0044065C" w:rsidRDefault="005D7620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 Д</w:t>
      </w:r>
      <w:r w:rsidR="009A6281">
        <w:rPr>
          <w:rFonts w:ascii="Times New Roman" w:hAnsi="Times New Roman" w:cs="Times New Roman"/>
          <w:sz w:val="24"/>
          <w:szCs w:val="24"/>
        </w:rPr>
        <w:t>ля инвалидов с нарушением слуха</w:t>
      </w:r>
      <w:r w:rsidR="001A44B7" w:rsidRPr="0044065C">
        <w:rPr>
          <w:rFonts w:ascii="Times New Roman" w:hAnsi="Times New Roman" w:cs="Times New Roman"/>
          <w:sz w:val="24"/>
          <w:szCs w:val="24"/>
        </w:rPr>
        <w:t xml:space="preserve"> требования  состоят не в создании особых условий и изменении параметров зон и пространств в жилом помещении, а в учете их потребностей в отношении акустики помещений</w:t>
      </w:r>
      <w:r w:rsidRPr="0044065C">
        <w:rPr>
          <w:rFonts w:ascii="Times New Roman" w:hAnsi="Times New Roman" w:cs="Times New Roman"/>
          <w:sz w:val="24"/>
          <w:szCs w:val="24"/>
        </w:rPr>
        <w:t>, в т.ч.</w:t>
      </w:r>
      <w:r w:rsidR="001A44B7" w:rsidRPr="0044065C">
        <w:rPr>
          <w:rFonts w:ascii="Times New Roman" w:hAnsi="Times New Roman" w:cs="Times New Roman"/>
          <w:sz w:val="24"/>
          <w:szCs w:val="24"/>
        </w:rPr>
        <w:t xml:space="preserve"> применения звукопоглощающих поверхностей (перфорированный или слоистый акустический потолок, ковровые покрытия и т. </w:t>
      </w:r>
      <w:r w:rsidRPr="0044065C">
        <w:rPr>
          <w:rFonts w:ascii="Times New Roman" w:hAnsi="Times New Roman" w:cs="Times New Roman"/>
          <w:sz w:val="24"/>
          <w:szCs w:val="24"/>
        </w:rPr>
        <w:t>д.)</w:t>
      </w:r>
      <w:r w:rsidR="000D1454" w:rsidRPr="0044065C">
        <w:rPr>
          <w:rFonts w:ascii="Times New Roman" w:hAnsi="Times New Roman" w:cs="Times New Roman"/>
          <w:sz w:val="24"/>
          <w:szCs w:val="24"/>
        </w:rPr>
        <w:t>, а также в получении необходимой информации с использованием световых и цветовых ориентиров.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A07251" w14:textId="1402954F" w:rsidR="001A44B7" w:rsidRPr="0044065C" w:rsidRDefault="00B72C6A" w:rsidP="001F3556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Для инвалидов с нарушениями психических функций важной является возможность уединения, наличие личного пространства.</w:t>
      </w:r>
      <w:r w:rsidR="001F3556" w:rsidRPr="0044065C">
        <w:rPr>
          <w:rFonts w:ascii="Times New Roman" w:hAnsi="Times New Roman" w:cs="Times New Roman"/>
          <w:sz w:val="24"/>
          <w:szCs w:val="24"/>
        </w:rPr>
        <w:t xml:space="preserve"> При некоторых нарушениях</w:t>
      </w:r>
      <w:r w:rsidR="00B1699C" w:rsidRPr="0044065C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9A6281">
        <w:rPr>
          <w:rFonts w:ascii="Times New Roman" w:hAnsi="Times New Roman" w:cs="Times New Roman"/>
          <w:sz w:val="24"/>
          <w:szCs w:val="24"/>
        </w:rPr>
        <w:t>расстройствах</w:t>
      </w:r>
      <w:r w:rsidR="001F3556" w:rsidRPr="0044065C">
        <w:t xml:space="preserve"> </w:t>
      </w:r>
      <w:r w:rsidR="001F3556" w:rsidRPr="0044065C">
        <w:rPr>
          <w:rFonts w:ascii="Times New Roman" w:hAnsi="Times New Roman" w:cs="Times New Roman"/>
          <w:sz w:val="24"/>
          <w:szCs w:val="24"/>
        </w:rPr>
        <w:t>аутистического спектра</w:t>
      </w:r>
      <w:r w:rsidR="00B1699C" w:rsidRPr="0044065C">
        <w:rPr>
          <w:rFonts w:ascii="Times New Roman" w:hAnsi="Times New Roman" w:cs="Times New Roman"/>
          <w:sz w:val="24"/>
          <w:szCs w:val="24"/>
        </w:rPr>
        <w:t xml:space="preserve">, </w:t>
      </w:r>
      <w:r w:rsidR="001F3556" w:rsidRPr="0044065C">
        <w:rPr>
          <w:rFonts w:ascii="Times New Roman" w:hAnsi="Times New Roman" w:cs="Times New Roman"/>
          <w:sz w:val="24"/>
          <w:szCs w:val="24"/>
        </w:rPr>
        <w:t xml:space="preserve">требуется </w:t>
      </w:r>
      <w:r w:rsidR="001A44B7" w:rsidRPr="0044065C">
        <w:rPr>
          <w:rFonts w:ascii="Times New Roman" w:hAnsi="Times New Roman" w:cs="Times New Roman"/>
          <w:sz w:val="24"/>
          <w:szCs w:val="24"/>
        </w:rPr>
        <w:t>оснащение жилого помещени</w:t>
      </w:r>
      <w:r w:rsidR="000C79FA" w:rsidRPr="0044065C">
        <w:rPr>
          <w:rFonts w:ascii="Times New Roman" w:hAnsi="Times New Roman" w:cs="Times New Roman"/>
          <w:sz w:val="24"/>
          <w:szCs w:val="24"/>
        </w:rPr>
        <w:t>я визуальной информацией</w:t>
      </w:r>
      <w:r w:rsidR="001A44B7" w:rsidRPr="004406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4E73A2" w14:textId="77777777" w:rsidR="00EA70B5" w:rsidRPr="0044065C" w:rsidRDefault="000F281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Но в</w:t>
      </w:r>
      <w:r w:rsidR="00CF2446" w:rsidRPr="0044065C">
        <w:rPr>
          <w:rFonts w:ascii="Times New Roman" w:hAnsi="Times New Roman" w:cs="Times New Roman"/>
          <w:sz w:val="24"/>
          <w:szCs w:val="24"/>
        </w:rPr>
        <w:t xml:space="preserve"> то же время</w:t>
      </w:r>
      <w:r w:rsidR="00CF2446" w:rsidRPr="0044065C">
        <w:t xml:space="preserve"> </w:t>
      </w:r>
      <w:r w:rsidR="00CF2446" w:rsidRPr="0044065C">
        <w:rPr>
          <w:rFonts w:ascii="Times New Roman" w:hAnsi="Times New Roman" w:cs="Times New Roman"/>
          <w:sz w:val="24"/>
          <w:szCs w:val="24"/>
        </w:rPr>
        <w:t xml:space="preserve">существуют общие требования к организации жилого пространства для людей с инвалидностью. </w:t>
      </w:r>
    </w:p>
    <w:p w14:paraId="43B6B809" w14:textId="77777777" w:rsidR="0059654D" w:rsidRPr="0044065C" w:rsidRDefault="0059654D" w:rsidP="0059654D">
      <w:pPr>
        <w:pStyle w:val="1"/>
        <w:jc w:val="center"/>
        <w:rPr>
          <w:sz w:val="24"/>
          <w:szCs w:val="24"/>
        </w:rPr>
        <w:sectPr w:rsidR="0059654D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BF1539" w14:textId="77777777" w:rsidR="005F00F1" w:rsidRPr="0044065C" w:rsidRDefault="006B171D" w:rsidP="0059654D">
      <w:pPr>
        <w:pStyle w:val="1"/>
        <w:jc w:val="center"/>
        <w:rPr>
          <w:sz w:val="24"/>
          <w:szCs w:val="24"/>
        </w:rPr>
      </w:pPr>
      <w:bookmarkStart w:id="5" w:name="_Toc119321033"/>
      <w:r w:rsidRPr="0044065C">
        <w:rPr>
          <w:sz w:val="24"/>
          <w:szCs w:val="24"/>
        </w:rPr>
        <w:lastRenderedPageBreak/>
        <w:t>3</w:t>
      </w:r>
      <w:r w:rsidR="00493921" w:rsidRPr="0044065C">
        <w:rPr>
          <w:sz w:val="24"/>
          <w:szCs w:val="24"/>
        </w:rPr>
        <w:t xml:space="preserve"> </w:t>
      </w:r>
      <w:r w:rsidR="00F820D1" w:rsidRPr="0044065C">
        <w:rPr>
          <w:sz w:val="24"/>
          <w:szCs w:val="24"/>
        </w:rPr>
        <w:t>Т</w:t>
      </w:r>
      <w:r w:rsidR="005F00F1" w:rsidRPr="0044065C">
        <w:rPr>
          <w:sz w:val="24"/>
          <w:szCs w:val="24"/>
        </w:rPr>
        <w:t>ребов</w:t>
      </w:r>
      <w:r w:rsidR="00CF28B7" w:rsidRPr="0044065C">
        <w:rPr>
          <w:sz w:val="24"/>
          <w:szCs w:val="24"/>
        </w:rPr>
        <w:t>ания</w:t>
      </w:r>
      <w:r w:rsidR="003F5DAF" w:rsidRPr="0044065C">
        <w:rPr>
          <w:sz w:val="24"/>
          <w:szCs w:val="24"/>
        </w:rPr>
        <w:t xml:space="preserve"> </w:t>
      </w:r>
      <w:r w:rsidR="00842832" w:rsidRPr="0044065C">
        <w:rPr>
          <w:sz w:val="24"/>
          <w:szCs w:val="24"/>
        </w:rPr>
        <w:t xml:space="preserve">и рекомендации </w:t>
      </w:r>
      <w:r w:rsidR="00CF28B7" w:rsidRPr="0044065C">
        <w:rPr>
          <w:sz w:val="24"/>
          <w:szCs w:val="24"/>
        </w:rPr>
        <w:t>к</w:t>
      </w:r>
      <w:r w:rsidR="00493921" w:rsidRPr="0044065C">
        <w:rPr>
          <w:sz w:val="24"/>
          <w:szCs w:val="24"/>
        </w:rPr>
        <w:t xml:space="preserve"> обустройству и оснащению квартиры</w:t>
      </w:r>
      <w:r w:rsidR="00CF28B7" w:rsidRPr="0044065C">
        <w:rPr>
          <w:sz w:val="24"/>
          <w:szCs w:val="24"/>
        </w:rPr>
        <w:t xml:space="preserve"> </w:t>
      </w:r>
      <w:r w:rsidR="00493921" w:rsidRPr="0044065C">
        <w:rPr>
          <w:sz w:val="24"/>
          <w:szCs w:val="24"/>
        </w:rPr>
        <w:t>для</w:t>
      </w:r>
      <w:r w:rsidR="00CF28B7" w:rsidRPr="0044065C">
        <w:rPr>
          <w:sz w:val="24"/>
          <w:szCs w:val="24"/>
        </w:rPr>
        <w:t xml:space="preserve"> инвалидов</w:t>
      </w:r>
      <w:bookmarkEnd w:id="5"/>
    </w:p>
    <w:p w14:paraId="649E1162" w14:textId="77777777" w:rsidR="00493921" w:rsidRPr="0044065C" w:rsidRDefault="006B171D" w:rsidP="002648E1">
      <w:pPr>
        <w:pStyle w:val="1"/>
        <w:jc w:val="center"/>
        <w:rPr>
          <w:sz w:val="24"/>
          <w:szCs w:val="24"/>
        </w:rPr>
      </w:pPr>
      <w:bookmarkStart w:id="6" w:name="_Toc119321034"/>
      <w:r w:rsidRPr="0044065C">
        <w:rPr>
          <w:sz w:val="24"/>
          <w:szCs w:val="24"/>
        </w:rPr>
        <w:t>3.</w:t>
      </w:r>
      <w:r w:rsidR="00493921" w:rsidRPr="0044065C">
        <w:rPr>
          <w:sz w:val="24"/>
          <w:szCs w:val="24"/>
        </w:rPr>
        <w:t>1 Общие требования</w:t>
      </w:r>
      <w:r w:rsidR="0035346A" w:rsidRPr="0044065C">
        <w:rPr>
          <w:sz w:val="24"/>
          <w:szCs w:val="24"/>
        </w:rPr>
        <w:t xml:space="preserve"> </w:t>
      </w:r>
      <w:r w:rsidR="00842832" w:rsidRPr="0044065C">
        <w:rPr>
          <w:sz w:val="24"/>
          <w:szCs w:val="24"/>
        </w:rPr>
        <w:t>и рекомендации</w:t>
      </w:r>
      <w:bookmarkEnd w:id="6"/>
    </w:p>
    <w:p w14:paraId="1F0DC91A" w14:textId="37547FA4" w:rsidR="00BD7154" w:rsidRPr="0044065C" w:rsidRDefault="00BD7154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Квартира сопровождаемого проживания представляет собой </w:t>
      </w:r>
      <w:r w:rsidR="00290F48" w:rsidRPr="0044065C">
        <w:rPr>
          <w:rFonts w:ascii="Times New Roman" w:hAnsi="Times New Roman" w:cs="Times New Roman"/>
          <w:sz w:val="24"/>
          <w:szCs w:val="24"/>
        </w:rPr>
        <w:t xml:space="preserve">специально подготовленное и оборудованное </w:t>
      </w:r>
      <w:r w:rsidRPr="0044065C">
        <w:rPr>
          <w:rFonts w:ascii="Times New Roman" w:hAnsi="Times New Roman" w:cs="Times New Roman"/>
          <w:sz w:val="24"/>
          <w:szCs w:val="24"/>
        </w:rPr>
        <w:t>жилое помещение для постоянного проживания инвалида или малой группы инвалидов</w:t>
      </w:r>
      <w:r w:rsidR="003565AB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AB29CB" w:rsidRPr="0044065C">
        <w:rPr>
          <w:rFonts w:ascii="Times New Roman" w:hAnsi="Times New Roman" w:cs="Times New Roman"/>
          <w:sz w:val="24"/>
          <w:szCs w:val="24"/>
        </w:rPr>
        <w:t>с сопровождением</w:t>
      </w:r>
      <w:r w:rsidR="00317DE2" w:rsidRPr="0044065C">
        <w:rPr>
          <w:rFonts w:ascii="Times New Roman" w:hAnsi="Times New Roman" w:cs="Times New Roman"/>
          <w:sz w:val="24"/>
          <w:szCs w:val="24"/>
        </w:rPr>
        <w:t>,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 которой созданы условия проживания</w:t>
      </w:r>
      <w:r w:rsidR="003565AB" w:rsidRPr="0044065C">
        <w:rPr>
          <w:rFonts w:ascii="Times New Roman" w:hAnsi="Times New Roman" w:cs="Times New Roman"/>
          <w:sz w:val="24"/>
          <w:szCs w:val="24"/>
        </w:rPr>
        <w:t xml:space="preserve"> инвалидов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3565AB" w:rsidRPr="0044065C">
        <w:rPr>
          <w:rFonts w:ascii="Times New Roman" w:hAnsi="Times New Roman" w:cs="Times New Roman"/>
          <w:sz w:val="24"/>
          <w:szCs w:val="24"/>
        </w:rPr>
        <w:t xml:space="preserve">их </w:t>
      </w:r>
      <w:r w:rsidRPr="0044065C">
        <w:rPr>
          <w:rFonts w:ascii="Times New Roman" w:hAnsi="Times New Roman" w:cs="Times New Roman"/>
          <w:sz w:val="24"/>
          <w:szCs w:val="24"/>
        </w:rPr>
        <w:t>индивидуальными программами</w:t>
      </w:r>
      <w:r w:rsidR="003565AB" w:rsidRPr="0044065C">
        <w:rPr>
          <w:rFonts w:ascii="Times New Roman" w:hAnsi="Times New Roman" w:cs="Times New Roman"/>
          <w:sz w:val="24"/>
          <w:szCs w:val="24"/>
        </w:rPr>
        <w:t xml:space="preserve"> реабилитации и абилитации. Располагать такую квартиру рекомендуется на первых этажах многоквартирных домов или в домах (малой этажности), специально-построенных для этой цели, в зонах жилой застройки с развитой инфраструктурой.</w:t>
      </w:r>
    </w:p>
    <w:p w14:paraId="6EE89E85" w14:textId="19CD4CBE" w:rsidR="006E1BBC" w:rsidRPr="0044065C" w:rsidRDefault="000C50BD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Состав помещений, их площадь и оснащение квартиры зависят от числа проживающих инвалидов, выраженности их ограничений жизнедеятельности и нарушенных функций. Жилые комнаты </w:t>
      </w:r>
      <w:r w:rsidR="006E1BBC" w:rsidRPr="0044065C">
        <w:rPr>
          <w:rFonts w:ascii="Times New Roman" w:hAnsi="Times New Roman" w:cs="Times New Roman"/>
          <w:sz w:val="24"/>
          <w:szCs w:val="24"/>
        </w:rPr>
        <w:t>целесообразно сгруппировать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вокруг помещений общего пользования: кухни-столовой, </w:t>
      </w:r>
      <w:r w:rsidR="006E1BBC" w:rsidRPr="0044065C">
        <w:rPr>
          <w:rFonts w:ascii="Times New Roman" w:hAnsi="Times New Roman" w:cs="Times New Roman"/>
          <w:sz w:val="24"/>
          <w:szCs w:val="24"/>
        </w:rPr>
        <w:t>санузлов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 и подсобных помещений для хозяйственных нужд. </w:t>
      </w:r>
      <w:r w:rsidR="006E1BBC" w:rsidRPr="0044065C">
        <w:rPr>
          <w:rFonts w:ascii="Times New Roman" w:hAnsi="Times New Roman" w:cs="Times New Roman"/>
          <w:sz w:val="24"/>
          <w:szCs w:val="24"/>
        </w:rPr>
        <w:t>Примерный</w:t>
      </w:r>
      <w:r w:rsidR="009A6281">
        <w:rPr>
          <w:rFonts w:ascii="Times New Roman" w:hAnsi="Times New Roman" w:cs="Times New Roman"/>
          <w:sz w:val="24"/>
          <w:szCs w:val="24"/>
        </w:rPr>
        <w:t xml:space="preserve"> набор помещений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 квар</w:t>
      </w:r>
      <w:r w:rsidR="00570A9F" w:rsidRPr="0044065C">
        <w:rPr>
          <w:rFonts w:ascii="Times New Roman" w:hAnsi="Times New Roman" w:cs="Times New Roman"/>
          <w:sz w:val="24"/>
          <w:szCs w:val="24"/>
        </w:rPr>
        <w:t>тире для комфортного проживания</w:t>
      </w:r>
      <w:r w:rsidRPr="0044065C">
        <w:rPr>
          <w:rFonts w:ascii="Times New Roman" w:hAnsi="Times New Roman" w:cs="Times New Roman"/>
          <w:sz w:val="24"/>
          <w:szCs w:val="24"/>
        </w:rPr>
        <w:t xml:space="preserve"> 7 человек, при размещении </w:t>
      </w:r>
      <w:r w:rsidR="006E1BBC" w:rsidRPr="0044065C">
        <w:rPr>
          <w:rFonts w:ascii="Times New Roman" w:hAnsi="Times New Roman" w:cs="Times New Roman"/>
          <w:sz w:val="24"/>
          <w:szCs w:val="24"/>
        </w:rPr>
        <w:t>в комнатах по 1-2 чел.: прихожая</w:t>
      </w:r>
      <w:r w:rsidRPr="0044065C">
        <w:rPr>
          <w:rFonts w:ascii="Times New Roman" w:hAnsi="Times New Roman" w:cs="Times New Roman"/>
          <w:sz w:val="24"/>
          <w:szCs w:val="24"/>
        </w:rPr>
        <w:t xml:space="preserve">, 5 жилых комнат, кухня-гостиная, </w:t>
      </w:r>
      <w:r w:rsidR="006E1BBC" w:rsidRPr="0044065C">
        <w:rPr>
          <w:rFonts w:ascii="Times New Roman" w:hAnsi="Times New Roman" w:cs="Times New Roman"/>
          <w:sz w:val="24"/>
          <w:szCs w:val="24"/>
        </w:rPr>
        <w:t>2</w:t>
      </w:r>
      <w:r w:rsidR="00956D2E" w:rsidRPr="0044065C">
        <w:rPr>
          <w:rFonts w:ascii="Times New Roman" w:hAnsi="Times New Roman" w:cs="Times New Roman"/>
          <w:sz w:val="24"/>
          <w:szCs w:val="24"/>
        </w:rPr>
        <w:t xml:space="preserve"> совмещенных</w:t>
      </w:r>
      <w:r w:rsidR="006E1BBC" w:rsidRPr="0044065C">
        <w:rPr>
          <w:rFonts w:ascii="Times New Roman" w:hAnsi="Times New Roman" w:cs="Times New Roman"/>
          <w:sz w:val="24"/>
          <w:szCs w:val="24"/>
        </w:rPr>
        <w:t xml:space="preserve"> санузла</w:t>
      </w:r>
      <w:r w:rsidRPr="0044065C">
        <w:rPr>
          <w:rFonts w:ascii="Times New Roman" w:hAnsi="Times New Roman" w:cs="Times New Roman"/>
          <w:sz w:val="24"/>
          <w:szCs w:val="24"/>
        </w:rPr>
        <w:t>,</w:t>
      </w:r>
      <w:r w:rsidR="006E1BB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с предпочтительным размещением  в них душевых кабин,</w:t>
      </w:r>
      <w:r w:rsidR="006E1BBC" w:rsidRPr="0044065C">
        <w:rPr>
          <w:rFonts w:ascii="Times New Roman" w:hAnsi="Times New Roman" w:cs="Times New Roman"/>
          <w:sz w:val="24"/>
          <w:szCs w:val="24"/>
        </w:rPr>
        <w:t xml:space="preserve"> 1 уборная, подсобное помещение и оборудованная зона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для сопровождающего персонала</w:t>
      </w:r>
      <w:r w:rsidR="006E1BBC" w:rsidRPr="0044065C">
        <w:rPr>
          <w:rFonts w:ascii="Times New Roman" w:hAnsi="Times New Roman" w:cs="Times New Roman"/>
          <w:sz w:val="24"/>
          <w:szCs w:val="24"/>
        </w:rPr>
        <w:t xml:space="preserve"> (ресепшен)</w:t>
      </w:r>
      <w:r w:rsidRPr="004406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16375F" w14:textId="77777777" w:rsidR="00E00EEB" w:rsidRPr="0044065C" w:rsidRDefault="00126D50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Не зависимо от расположения квартиры в отдельном жилом доме или в</w:t>
      </w:r>
      <w:r w:rsidR="009C0EF8" w:rsidRPr="0044065C">
        <w:rPr>
          <w:rFonts w:ascii="Times New Roman" w:hAnsi="Times New Roman" w:cs="Times New Roman"/>
          <w:sz w:val="24"/>
          <w:szCs w:val="24"/>
        </w:rPr>
        <w:t xml:space="preserve"> многоквартирном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доме</w:t>
      </w:r>
      <w:r w:rsidR="009C0EF8" w:rsidRPr="0044065C">
        <w:rPr>
          <w:rFonts w:ascii="Times New Roman" w:hAnsi="Times New Roman" w:cs="Times New Roman"/>
          <w:sz w:val="24"/>
          <w:szCs w:val="24"/>
        </w:rPr>
        <w:t xml:space="preserve">, необходимо обеспечить </w:t>
      </w:r>
      <w:r w:rsidR="00956D2E" w:rsidRPr="0044065C">
        <w:rPr>
          <w:rFonts w:ascii="Times New Roman" w:hAnsi="Times New Roman" w:cs="Times New Roman"/>
          <w:sz w:val="24"/>
          <w:szCs w:val="24"/>
        </w:rPr>
        <w:t xml:space="preserve">в </w:t>
      </w:r>
      <w:r w:rsidRPr="0044065C">
        <w:rPr>
          <w:rFonts w:ascii="Times New Roman" w:hAnsi="Times New Roman" w:cs="Times New Roman"/>
          <w:sz w:val="24"/>
          <w:szCs w:val="24"/>
        </w:rPr>
        <w:t xml:space="preserve">самом </w:t>
      </w:r>
      <w:r w:rsidR="00956D2E" w:rsidRPr="0044065C">
        <w:rPr>
          <w:rFonts w:ascii="Times New Roman" w:hAnsi="Times New Roman" w:cs="Times New Roman"/>
          <w:sz w:val="24"/>
          <w:szCs w:val="24"/>
        </w:rPr>
        <w:t>доме</w:t>
      </w:r>
      <w:r w:rsidR="00D7781E" w:rsidRPr="0044065C">
        <w:rPr>
          <w:rFonts w:ascii="Times New Roman" w:hAnsi="Times New Roman" w:cs="Times New Roman"/>
          <w:sz w:val="24"/>
          <w:szCs w:val="24"/>
        </w:rPr>
        <w:t>, на земельном участке, а также на территории общего пользования</w:t>
      </w:r>
      <w:r w:rsidR="009C0EF8" w:rsidRPr="0044065C">
        <w:rPr>
          <w:rFonts w:ascii="Times New Roman" w:hAnsi="Times New Roman" w:cs="Times New Roman"/>
          <w:sz w:val="24"/>
          <w:szCs w:val="24"/>
        </w:rPr>
        <w:t>:</w:t>
      </w:r>
    </w:p>
    <w:p w14:paraId="08571673" w14:textId="77777777" w:rsidR="00956D2E" w:rsidRPr="0044065C" w:rsidRDefault="00D7781E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E00EEB" w:rsidRPr="0044065C">
        <w:rPr>
          <w:rFonts w:ascii="Times New Roman" w:hAnsi="Times New Roman" w:cs="Times New Roman"/>
          <w:sz w:val="24"/>
          <w:szCs w:val="24"/>
        </w:rPr>
        <w:t xml:space="preserve">- </w:t>
      </w:r>
      <w:r w:rsidRPr="0044065C">
        <w:rPr>
          <w:rFonts w:ascii="Times New Roman" w:hAnsi="Times New Roman" w:cs="Times New Roman"/>
          <w:sz w:val="24"/>
          <w:szCs w:val="24"/>
        </w:rPr>
        <w:t xml:space="preserve">доступность с учетом расстояний и параметров путей движения к местам обслуживания; </w:t>
      </w:r>
    </w:p>
    <w:p w14:paraId="1004F2A7" w14:textId="77777777" w:rsidR="00D7781E" w:rsidRPr="0044065C" w:rsidRDefault="00956D2E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- </w:t>
      </w:r>
      <w:r w:rsidR="00D7781E" w:rsidRPr="0044065C">
        <w:rPr>
          <w:rFonts w:ascii="Times New Roman" w:hAnsi="Times New Roman" w:cs="Times New Roman"/>
          <w:sz w:val="24"/>
          <w:szCs w:val="24"/>
        </w:rPr>
        <w:t>безопасность путей движения, в том числе эвакуационных, мест целевого посещения и оказания услуги, мест приложения труда;</w:t>
      </w:r>
    </w:p>
    <w:p w14:paraId="28DD9EFA" w14:textId="77777777" w:rsidR="00D7781E" w:rsidRPr="0044065C" w:rsidRDefault="00E00EEB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="00D7781E" w:rsidRPr="0044065C">
        <w:rPr>
          <w:rFonts w:ascii="Times New Roman" w:hAnsi="Times New Roman" w:cs="Times New Roman"/>
          <w:sz w:val="24"/>
          <w:szCs w:val="24"/>
        </w:rPr>
        <w:t xml:space="preserve"> условия для своевременной и беспрепятственной эвакуации из здания, сооружения или в пожаробезопасную зону для исключения воздействия опасных факторов пожара; </w:t>
      </w:r>
    </w:p>
    <w:p w14:paraId="59289A09" w14:textId="77777777" w:rsidR="00D7781E" w:rsidRPr="0044065C" w:rsidRDefault="00E00EEB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="00956D2E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D7781E" w:rsidRPr="0044065C">
        <w:rPr>
          <w:rFonts w:ascii="Times New Roman" w:hAnsi="Times New Roman" w:cs="Times New Roman"/>
          <w:sz w:val="24"/>
          <w:szCs w:val="24"/>
        </w:rPr>
        <w:t>условия для своевременного получения полноценной и качественной информации, необходимой для движения к месту целевого посещения и при оказании услуги</w:t>
      </w:r>
      <w:r w:rsidR="001D60C5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19"/>
      </w:r>
      <w:r w:rsidR="0050784C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05AA3479" w14:textId="3AF46D15" w:rsidR="001D60C5" w:rsidRPr="0044065C" w:rsidRDefault="001D60C5" w:rsidP="00DE75B4">
      <w:pPr>
        <w:tabs>
          <w:tab w:val="left" w:pos="99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 xml:space="preserve">Проект квартиры, строительство или реконструкция которой осуществляются в целях организации сопровождаемого проживания, должен соответствовать требованиям, изложенным </w:t>
      </w:r>
      <w:r w:rsidR="00317DE2" w:rsidRPr="0044065C">
        <w:rPr>
          <w:rFonts w:ascii="Times New Roman" w:hAnsi="Times New Roman" w:cs="Times New Roman"/>
          <w:sz w:val="24"/>
          <w:szCs w:val="24"/>
        </w:rPr>
        <w:t>далее.</w:t>
      </w:r>
    </w:p>
    <w:p w14:paraId="6DABBA54" w14:textId="7405E7BE" w:rsidR="008D0010" w:rsidRPr="0044065C" w:rsidRDefault="008D0010" w:rsidP="00AB33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Доступными для </w:t>
      </w:r>
      <w:r w:rsidR="001D60C5" w:rsidRPr="0044065C">
        <w:rPr>
          <w:rFonts w:ascii="Times New Roman" w:hAnsi="Times New Roman" w:cs="Times New Roman"/>
          <w:sz w:val="24"/>
          <w:szCs w:val="24"/>
        </w:rPr>
        <w:t>инвалидов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должны быть придомовые территории (пешеходные пути</w:t>
      </w:r>
      <w:r w:rsidR="00024D72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движения и площадки), входы во все подъезды, помещения от входов до зоны проживания инвалида (квартира, жилая ячейка, комната, кухня, санузлы) в многоквартирных домах. Жилые многоквартирные дома и жилые помещения общественных зданий следует проектировать, о</w:t>
      </w:r>
      <w:r w:rsidR="00EC40C7" w:rsidRPr="0044065C">
        <w:rPr>
          <w:rFonts w:ascii="Times New Roman" w:hAnsi="Times New Roman" w:cs="Times New Roman"/>
          <w:sz w:val="24"/>
          <w:szCs w:val="24"/>
        </w:rPr>
        <w:t>беспечивая потребности инвалидов</w:t>
      </w:r>
      <w:r w:rsidRPr="0044065C">
        <w:rPr>
          <w:rFonts w:ascii="Times New Roman" w:hAnsi="Times New Roman" w:cs="Times New Roman"/>
          <w:sz w:val="24"/>
          <w:szCs w:val="24"/>
        </w:rPr>
        <w:t>, включая:</w:t>
      </w:r>
      <w:r w:rsidR="00AB3355" w:rsidRPr="0044065C">
        <w:t xml:space="preserve"> </w:t>
      </w:r>
    </w:p>
    <w:p w14:paraId="70182771" w14:textId="77777777" w:rsidR="008D0010" w:rsidRPr="0044065C" w:rsidRDefault="008D0010" w:rsidP="00EB0B7C">
      <w:pPr>
        <w:pStyle w:val="ac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доступность лифтового холла или первого этажа в домах без лифта от уровня земли перед входом в здание;</w:t>
      </w:r>
    </w:p>
    <w:p w14:paraId="69AE0EDD" w14:textId="77777777" w:rsidR="008D0010" w:rsidRPr="0044065C" w:rsidRDefault="008D0010" w:rsidP="00EB0B7C">
      <w:pPr>
        <w:pStyle w:val="ac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доступность жилых помещений для инвалидов в общественных зданиях от уровня земли перед входом в здание;</w:t>
      </w:r>
    </w:p>
    <w:p w14:paraId="557D1504" w14:textId="77777777" w:rsidR="008D0010" w:rsidRPr="0044065C" w:rsidRDefault="008D0010" w:rsidP="00EB0B7C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доступность всех помещений, обслуживающих жителей или посетителей;</w:t>
      </w:r>
    </w:p>
    <w:p w14:paraId="3A9C2766" w14:textId="77777777" w:rsidR="008D0010" w:rsidRPr="0044065C" w:rsidRDefault="008D0010" w:rsidP="00EB0B7C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применение оборудования, отвечающего потребностям инвалидов;</w:t>
      </w:r>
    </w:p>
    <w:p w14:paraId="13A051F1" w14:textId="77652979" w:rsidR="00D2138D" w:rsidRPr="0044065C" w:rsidRDefault="00024D72" w:rsidP="00AB3355">
      <w:pPr>
        <w:pStyle w:val="ac"/>
        <w:numPr>
          <w:ilvl w:val="0"/>
          <w:numId w:val="11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8D0010" w:rsidRPr="0044065C">
        <w:rPr>
          <w:rFonts w:ascii="Times New Roman" w:hAnsi="Times New Roman" w:cs="Times New Roman"/>
          <w:sz w:val="24"/>
          <w:szCs w:val="24"/>
        </w:rPr>
        <w:t>обеспечение безопасности и удобства пользов</w:t>
      </w:r>
      <w:r w:rsidR="00D2138D" w:rsidRPr="0044065C">
        <w:rPr>
          <w:rFonts w:ascii="Times New Roman" w:hAnsi="Times New Roman" w:cs="Times New Roman"/>
          <w:sz w:val="24"/>
          <w:szCs w:val="24"/>
        </w:rPr>
        <w:t>ания оборудованием и приборами</w:t>
      </w:r>
      <w:r w:rsidR="00EC40C7" w:rsidRPr="0044065C">
        <w:rPr>
          <w:rFonts w:ascii="Times New Roman" w:hAnsi="Times New Roman" w:cs="Times New Roman"/>
          <w:sz w:val="24"/>
          <w:szCs w:val="24"/>
        </w:rPr>
        <w:t>.</w:t>
      </w:r>
      <w:r w:rsidR="00EC40C7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0"/>
      </w:r>
    </w:p>
    <w:p w14:paraId="087454E2" w14:textId="37058F86" w:rsidR="00F75CBB" w:rsidRPr="0044065C" w:rsidRDefault="00F75CBB" w:rsidP="00F75CB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Пешеходные пути по территории, примыкающей к многоквартирному дому, в котором проживает инвалид, должны иметь нескользкое и невибрирующее покрытие (дорожное, напольное, лестничное) с шероховатой поверхностью без зазоров для сцепления подошвы обуви, опор вспомогательных средств хождения и колес кресла-коляски в разных погодных условиях</w:t>
      </w:r>
      <w:r w:rsidR="00FB5634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1"/>
      </w:r>
      <w:r w:rsidRPr="004406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E91CC5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 местах изменения высот поверхностей пешеходных путей их выполняют плавным понижением с уклоном не более 1:20 (50‰) или обустраивают пандусами бордюрными. Высоту бортовых камней (бордюров) по краям пешеходных путей на участке вдоль газонов и озелененных площадок следует принимать не менее 0,05 м. Перепад высот бортовых камней вдоль газонов и озелененных площадок, используемых для рекреации, примыкающих к путям пешеходного движения, не должен превышать 0,015 м.</w:t>
      </w:r>
    </w:p>
    <w:p w14:paraId="17019406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Покрытие прохожей части пешеходных дорожек, тротуаров, съездов, пандусов и лестниц должно быть из твердых материалов, ровным, не создающим вибрацию при движении по нему. </w:t>
      </w:r>
    </w:p>
    <w:p w14:paraId="329877BB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Требования, предъявляемые к лестнице:</w:t>
      </w:r>
    </w:p>
    <w:p w14:paraId="1E361AB3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- в марше лестниц, расположенных на продолжении тротуара или пешеходной дорожки, должно быть 3-12 ступеней, между маршами должна предусматриваться горизонтальная площадка;</w:t>
      </w:r>
    </w:p>
    <w:p w14:paraId="1CAB0FBC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- ширина лестничных маршей внешних лестниц на участках проектируемых зданий и сооружений должна быть не менее 1,35 м; </w:t>
      </w:r>
    </w:p>
    <w:p w14:paraId="69875671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ширину проступей следует принимать от 0,35 до 0,4 м (или кратно этим значениям), высоту ступеней - от 0,12 до 0,15 м.;</w:t>
      </w:r>
    </w:p>
    <w:p w14:paraId="080C2145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все ступени лестниц в пределах одного марша должны быть одинаковыми по форме, по размерам ширины проступи и высоты подъема ступеней. Поперечный уклон ступеней должен быть не более 20‰. Не следует применять на путях движения МГН ступени без подступенков;</w:t>
      </w:r>
    </w:p>
    <w:p w14:paraId="5464FCFA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- ограждения с двух сторон стационарной лестницы должны быть непрерывными, с двух уровневыми поручнями на высоте 0,9 м, имеющими закругленные окончания, при этом расстояние между ближайшей стеной и поручнем должно быть не  менее 0,06 м. </w:t>
      </w:r>
    </w:p>
    <w:p w14:paraId="4149E367" w14:textId="6B97F5DA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У внешних лестниц для подъема МГ</w:t>
      </w:r>
      <w:r w:rsidR="009A6281">
        <w:rPr>
          <w:rFonts w:ascii="Times New Roman" w:hAnsi="Times New Roman" w:cs="Times New Roman"/>
          <w:sz w:val="24"/>
          <w:szCs w:val="24"/>
        </w:rPr>
        <w:t>Н следует предусматривать: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пандусы при перепаде высот от 0,014 м до 6,0 м; платформы подъемные с вертикальным перемещением по ГОСТ 34682.2 при перепаде высот до 3,0 м*; лифты при перепаде высот от 3,0 м и более.</w:t>
      </w:r>
    </w:p>
    <w:p w14:paraId="4AA5C56D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Пандус крыльца многоквартирного дома, в котором проживает инвалид, должен отвечать следующим требованиям:</w:t>
      </w:r>
    </w:p>
    <w:p w14:paraId="5493CCB9" w14:textId="77777777" w:rsidR="00073F1A" w:rsidRPr="0044065C" w:rsidRDefault="00516726" w:rsidP="00516726">
      <w:pPr>
        <w:pStyle w:val="af6"/>
        <w:ind w:firstLine="709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м</w:t>
      </w:r>
      <w:r w:rsidR="00073F1A" w:rsidRPr="0044065C">
        <w:rPr>
          <w:rFonts w:ascii="Times New Roman" w:hAnsi="Times New Roman" w:cs="Times New Roman"/>
          <w:sz w:val="24"/>
          <w:szCs w:val="24"/>
        </w:rPr>
        <w:t>арш пандуса зависит от наклона и может быть до 15м</w:t>
      </w:r>
    </w:p>
    <w:p w14:paraId="4521C526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- горизонтальные площадки перед началом и после завершения пандуса должны быть с размерами прохожей части, не менее: </w:t>
      </w:r>
    </w:p>
    <w:p w14:paraId="3B952AE1" w14:textId="36FDBA1C" w:rsidR="003C0E6A" w:rsidRPr="0044065C" w:rsidRDefault="009A6281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3C0E6A" w:rsidRPr="0044065C">
        <w:rPr>
          <w:rFonts w:ascii="Times New Roman" w:hAnsi="Times New Roman" w:cs="Times New Roman"/>
          <w:sz w:val="24"/>
          <w:szCs w:val="24"/>
        </w:rPr>
        <w:t xml:space="preserve"> на общих путях движения с встречным движением - ширина - 1,8 м, длина - 1,5 м, при каждом изменении направления пандуса - 1,8х1,8 м;</w:t>
      </w:r>
    </w:p>
    <w:p w14:paraId="649ADF0A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б) при движении в одном направлении - ширина - 1,5 м, длина - 1,5 м, при каждом изменении направления пандуса - 1,5х1,5 м;</w:t>
      </w:r>
    </w:p>
    <w:p w14:paraId="246B72A7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по продольным краям марша пандуса следует устанавливать бортики высотой не менее 0,05 м.;</w:t>
      </w:r>
    </w:p>
    <w:p w14:paraId="491A3959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пандусы должны иметь двухстороннее ограждение с поручнями на высоте 0,9 и 0,7 м (верхний и нижний поручни пандуса должны находиться в одной вертикальной плоскости с границами прохожей части пандуса);</w:t>
      </w:r>
    </w:p>
    <w:p w14:paraId="0E16EC84" w14:textId="77777777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ширина марша пандуса (расстояние между поручнями ограждений пандуса) с движением в одном направлении должна быть в пределах от 0,9 до 1,0 м.</w:t>
      </w:r>
    </w:p>
    <w:p w14:paraId="207C4DFC" w14:textId="3DC6484E" w:rsidR="003C0E6A" w:rsidRPr="0044065C" w:rsidRDefault="003C0E6A" w:rsidP="003C0E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- поверхность п</w:t>
      </w:r>
      <w:r w:rsidR="009A6281">
        <w:rPr>
          <w:rFonts w:ascii="Times New Roman" w:hAnsi="Times New Roman" w:cs="Times New Roman"/>
          <w:sz w:val="24"/>
          <w:szCs w:val="24"/>
        </w:rPr>
        <w:t>андуса должна быть нескользкой,</w:t>
      </w:r>
      <w:r w:rsidRPr="0044065C">
        <w:rPr>
          <w:rFonts w:ascii="Times New Roman" w:hAnsi="Times New Roman" w:cs="Times New Roman"/>
          <w:sz w:val="24"/>
          <w:szCs w:val="24"/>
        </w:rPr>
        <w:t xml:space="preserve"> выделена цветом или текстурой, контрастной относительно прилегающей поверхности. </w:t>
      </w:r>
    </w:p>
    <w:p w14:paraId="5BC881B4" w14:textId="7AD0B026" w:rsidR="00225DE1" w:rsidRPr="0044065C" w:rsidRDefault="003E12BB" w:rsidP="002841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В жилом многоквартирном здании доступными должны быть все подъезды. </w:t>
      </w:r>
      <w:r w:rsidR="002841BA" w:rsidRPr="0044065C">
        <w:rPr>
          <w:rFonts w:ascii="Times New Roman" w:hAnsi="Times New Roman" w:cs="Times New Roman"/>
          <w:sz w:val="24"/>
          <w:szCs w:val="24"/>
        </w:rPr>
        <w:t xml:space="preserve">Размеры входной площадки (ширина x глубина) с пандусом должны быть не менее </w:t>
      </w:r>
      <w:r w:rsidR="00D219F2" w:rsidRPr="0044065C">
        <w:rPr>
          <w:rFonts w:ascii="Times New Roman" w:hAnsi="Times New Roman" w:cs="Times New Roman"/>
          <w:sz w:val="24"/>
          <w:szCs w:val="24"/>
        </w:rPr>
        <w:t xml:space="preserve">        </w:t>
      </w:r>
      <w:r w:rsidR="002841BA" w:rsidRPr="0044065C">
        <w:rPr>
          <w:rFonts w:ascii="Times New Roman" w:hAnsi="Times New Roman" w:cs="Times New Roman"/>
          <w:sz w:val="24"/>
          <w:szCs w:val="24"/>
        </w:rPr>
        <w:t>2,2 x 2,2 м.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2841BA" w:rsidRPr="0044065C">
        <w:rPr>
          <w:rFonts w:ascii="Times New Roman" w:hAnsi="Times New Roman" w:cs="Times New Roman"/>
          <w:sz w:val="24"/>
          <w:szCs w:val="24"/>
        </w:rPr>
        <w:t>Размеры входной площадки (ширина x глуби</w:t>
      </w:r>
      <w:r w:rsidR="000733FD" w:rsidRPr="0044065C">
        <w:rPr>
          <w:rFonts w:ascii="Times New Roman" w:hAnsi="Times New Roman" w:cs="Times New Roman"/>
          <w:sz w:val="24"/>
          <w:szCs w:val="24"/>
        </w:rPr>
        <w:t xml:space="preserve">на) без пандуса должны быть </w:t>
      </w:r>
      <w:r w:rsidR="002841BA" w:rsidRPr="0044065C">
        <w:rPr>
          <w:rFonts w:ascii="Times New Roman" w:hAnsi="Times New Roman" w:cs="Times New Roman"/>
          <w:sz w:val="24"/>
          <w:szCs w:val="24"/>
        </w:rPr>
        <w:t>не менее: при новом строительстве - 1,6 x 2,2</w:t>
      </w:r>
      <w:r w:rsidR="00E07871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2841BA" w:rsidRPr="0044065C">
        <w:rPr>
          <w:rFonts w:ascii="Times New Roman" w:hAnsi="Times New Roman" w:cs="Times New Roman"/>
          <w:sz w:val="24"/>
          <w:szCs w:val="24"/>
        </w:rPr>
        <w:t>;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2841BA" w:rsidRPr="0044065C">
        <w:rPr>
          <w:rFonts w:ascii="Times New Roman" w:hAnsi="Times New Roman" w:cs="Times New Roman"/>
          <w:sz w:val="24"/>
          <w:szCs w:val="24"/>
        </w:rPr>
        <w:t>при реконструкции или в рамках "разумн</w:t>
      </w:r>
      <w:r w:rsidRPr="0044065C">
        <w:rPr>
          <w:rFonts w:ascii="Times New Roman" w:hAnsi="Times New Roman" w:cs="Times New Roman"/>
          <w:sz w:val="24"/>
          <w:szCs w:val="24"/>
        </w:rPr>
        <w:t>ого приспособления" - 1,4 x 1,8</w:t>
      </w:r>
      <w:r w:rsidR="00E07871" w:rsidRPr="0044065C">
        <w:rPr>
          <w:rFonts w:ascii="Times New Roman" w:hAnsi="Times New Roman" w:cs="Times New Roman"/>
          <w:sz w:val="24"/>
          <w:szCs w:val="24"/>
        </w:rPr>
        <w:t xml:space="preserve">  м</w:t>
      </w:r>
      <w:r w:rsidRPr="0044065C">
        <w:rPr>
          <w:rFonts w:ascii="Times New Roman" w:hAnsi="Times New Roman" w:cs="Times New Roman"/>
          <w:sz w:val="24"/>
          <w:szCs w:val="24"/>
        </w:rPr>
        <w:t>.</w:t>
      </w:r>
      <w:r w:rsidRPr="0044065C"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Применение для инвалидов вместо пандусов аппарелей не допускается.</w:t>
      </w:r>
    </w:p>
    <w:p w14:paraId="3624C955" w14:textId="77777777" w:rsidR="003E12BB" w:rsidRPr="0044065C" w:rsidRDefault="003E12BB" w:rsidP="00E078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Дверные проемы</w:t>
      </w:r>
      <w:r w:rsidR="000733FD" w:rsidRPr="0044065C">
        <w:rPr>
          <w:rFonts w:ascii="Times New Roman" w:hAnsi="Times New Roman" w:cs="Times New Roman"/>
          <w:sz w:val="24"/>
          <w:szCs w:val="24"/>
        </w:rPr>
        <w:t xml:space="preserve"> для МГН </w:t>
      </w:r>
      <w:r w:rsidRPr="0044065C">
        <w:rPr>
          <w:rFonts w:ascii="Times New Roman" w:hAnsi="Times New Roman" w:cs="Times New Roman"/>
          <w:sz w:val="24"/>
          <w:szCs w:val="24"/>
        </w:rPr>
        <w:t>во вновь проектируемых и реконструируемых зданиях и сооружениях, должны иметь ширину в свету не менее 0,9 м. При реконструкции в случае, если дверные проемы находятся в несущих конструкциях, допускается уменьшать ширину дверного проема в свету до 0,8 м. При двухстворчатых входных дверях ширина одной створки должна быть 0,9 м. Следует применять двери, обеспечивающие задержку автоматического закрывания дверей продолжительностью не менее 5 с.</w:t>
      </w:r>
      <w:r w:rsidR="001E7D93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 xml:space="preserve">Входные и противопожарные двери должны быть оборудованы доводчиками по </w:t>
      </w:r>
      <w:r w:rsidR="00E07871" w:rsidRPr="0044065C">
        <w:rPr>
          <w:rFonts w:ascii="Times New Roman" w:hAnsi="Times New Roman" w:cs="Times New Roman"/>
          <w:sz w:val="24"/>
          <w:szCs w:val="24"/>
        </w:rPr>
        <w:t xml:space="preserve">«ГОСТ Р 56177-2014. Национальный стандарт Российской Федерации. Устройства закрывания дверей (доводчики). Технические условия». </w:t>
      </w:r>
      <w:r w:rsidRPr="0044065C">
        <w:rPr>
          <w:rFonts w:ascii="Times New Roman" w:hAnsi="Times New Roman" w:cs="Times New Roman"/>
          <w:sz w:val="24"/>
          <w:szCs w:val="24"/>
        </w:rPr>
        <w:t>Усилие открывания двери не должно превышать 50 Нм</w:t>
      </w:r>
      <w:r w:rsidR="001E7D93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3C4C8DC8" w14:textId="77777777" w:rsidR="001E7D93" w:rsidRPr="0044065C" w:rsidRDefault="001E7D93" w:rsidP="003E1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Глубина тамбуров и тамбур-шлюзов при прямом движении и одностороннем открывании дверей должна быть не менее 2,45 м при ширине не менее 1,6 м</w:t>
      </w:r>
      <w:r w:rsidR="000733FD" w:rsidRPr="004406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E80B92" w14:textId="77777777" w:rsidR="000733FD" w:rsidRPr="0044065C" w:rsidRDefault="000733FD" w:rsidP="003E1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Ширина путей движения (в коридорах, галереях и т.п.) должна быть не менее 1,8 м, допускается ширина коридора 1,5 - 1,2 м с организацией разъездов (карманов) для кресел-колясок длиной не менее 2 м при общей с коридором ширине не менее 1,8 м в пределах прямой видимости следующего кармана.</w:t>
      </w:r>
    </w:p>
    <w:p w14:paraId="6410B8AD" w14:textId="77777777" w:rsidR="001E7D93" w:rsidRPr="0044065C" w:rsidRDefault="001E7D93" w:rsidP="001E7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Ширина дверных полотен и открытых проемов в стене, а также выходов из помещений и коридоров на лестничную клетку должна быть не менее 0,9 м. Дверные проемы не должны иметь порогов и перепадов высот пола. При необходимости устройства порогов их высота или перепад высот не должны превышать 0,014 м.</w:t>
      </w:r>
    </w:p>
    <w:p w14:paraId="7089C07A" w14:textId="77777777" w:rsidR="000733FD" w:rsidRPr="0044065C" w:rsidRDefault="000733FD" w:rsidP="00073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При перепаде высот пола в здании или сооружении следует предусматривать лестницы, пандусы или подъемные устройства, доступные для МГН. Ступени лестниц должны быть ровными, без выступов и с шероховатой поверхностью.</w:t>
      </w:r>
    </w:p>
    <w:p w14:paraId="6FA9FD48" w14:textId="77777777" w:rsidR="000733FD" w:rsidRPr="0044065C" w:rsidRDefault="000733FD" w:rsidP="000733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Здания следует оборудовать пассажирскими лифтами, доступными для МГН, при капитальном ремонте и реконструкции в целях обеспечения доступа инвалидов на этажи выше или ниже этажа основного входа в здание (первого этажа) допускается применять подъемные платформы вертикального перемещения, при затесненных условиях - </w:t>
      </w:r>
      <w:r w:rsidRPr="0044065C">
        <w:rPr>
          <w:rFonts w:ascii="Times New Roman" w:hAnsi="Times New Roman" w:cs="Times New Roman"/>
          <w:sz w:val="24"/>
          <w:szCs w:val="24"/>
        </w:rPr>
        <w:lastRenderedPageBreak/>
        <w:t>платформы подъемные наклонного перемещения.</w:t>
      </w:r>
      <w:r w:rsidRPr="0044065C"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Точность остановки на уровне этажа пассажирских лифтов, доступных для инвалидов, и подъемных платформ должна быть в пределах +/- 0,01 м.</w:t>
      </w:r>
    </w:p>
    <w:p w14:paraId="6766A1D3" w14:textId="77777777" w:rsidR="00E13FA9" w:rsidRPr="0044065C" w:rsidRDefault="000733FD" w:rsidP="00E13F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При наличии двух и более лифтов в лифтовом холле не менее одного следует оборудовать на каждом этаже раздельным постом вызова, доступным для МГН.</w:t>
      </w:r>
      <w:r w:rsidR="00E13FA9" w:rsidRPr="0044065C">
        <w:rPr>
          <w:rFonts w:ascii="Times New Roman" w:hAnsi="Times New Roman" w:cs="Times New Roman"/>
          <w:sz w:val="24"/>
          <w:szCs w:val="24"/>
        </w:rPr>
        <w:t xml:space="preserve"> Следует применять пассажирские лифты с размерами кабины, обеспечивающими размещение инвалида на кресле-коляске с сопровождающим лицом, но не менее 1100 x 1400 мм (ширина x глубина).</w:t>
      </w:r>
    </w:p>
    <w:p w14:paraId="675B006E" w14:textId="77777777" w:rsidR="00D23C1A" w:rsidRPr="0044065C" w:rsidRDefault="00D23C1A" w:rsidP="00D23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При новом строительстве и при замене лифта (при реконструкции и капитальном ремонте) в кабине лифта следует предусмотреть:</w:t>
      </w:r>
    </w:p>
    <w:p w14:paraId="292C6191" w14:textId="77777777" w:rsidR="00D23C1A" w:rsidRPr="0044065C" w:rsidRDefault="00D23C1A" w:rsidP="00D23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для инвалидов по зрению - автоматический речевой оповещатель направления движения лифта и номера этажа, на котором совершена остановка кабины, информация о котором размещается в лифтовом холле (по 6.5.10);</w:t>
      </w:r>
    </w:p>
    <w:p w14:paraId="26A7B6D8" w14:textId="77777777" w:rsidR="00D23C1A" w:rsidRPr="0044065C" w:rsidRDefault="00D23C1A" w:rsidP="00D23C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 для инвалидов по слуху/речи - переговорное устройство с отображением визуальной информации.</w:t>
      </w:r>
    </w:p>
    <w:p w14:paraId="0B1E34AB" w14:textId="77777777" w:rsidR="007C3016" w:rsidRPr="0044065C" w:rsidRDefault="007C3016" w:rsidP="007C3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Двери для входа в дом и тамбур должны отвечать следующим требованиям: наружный дверной проем должен иметь ширину не менее 0,9 метра в свету; наружные двери могут иметь пороги, при этом высота каждого элемента порога не должна превышать 14 миллиметров; двери должны быть оборудованы доводчиками с регулируемым усилием и замедлением динамики открывания и закрывания с задержкой не менее 5 секунд. Усилие для открывания двери не должно превышать 50 Нм.  В качестве дверных запоров на путях эвакуации устанавливаются ручки нажимного действия. </w:t>
      </w:r>
    </w:p>
    <w:p w14:paraId="20D74071" w14:textId="77777777" w:rsidR="00D2138D" w:rsidRPr="0044065C" w:rsidRDefault="00AE1007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Входные, внутренние квартирные и балконные двери должны иметь ширину </w:t>
      </w:r>
      <w:r w:rsidR="007C3016" w:rsidRPr="0044065C">
        <w:rPr>
          <w:rFonts w:ascii="Times New Roman" w:hAnsi="Times New Roman" w:cs="Times New Roman"/>
          <w:sz w:val="24"/>
          <w:szCs w:val="24"/>
        </w:rPr>
        <w:t>полотна</w:t>
      </w:r>
      <w:r w:rsidR="00E07871" w:rsidRPr="0044065C">
        <w:rPr>
          <w:rFonts w:ascii="Times New Roman" w:hAnsi="Times New Roman" w:cs="Times New Roman"/>
          <w:sz w:val="24"/>
          <w:szCs w:val="24"/>
        </w:rPr>
        <w:t xml:space="preserve"> не менее 0,9 м</w:t>
      </w:r>
      <w:r w:rsidRPr="0044065C">
        <w:rPr>
          <w:rFonts w:ascii="Times New Roman" w:hAnsi="Times New Roman" w:cs="Times New Roman"/>
          <w:sz w:val="24"/>
          <w:szCs w:val="24"/>
        </w:rPr>
        <w:t xml:space="preserve">. </w:t>
      </w:r>
      <w:r w:rsidR="00056158" w:rsidRPr="0044065C">
        <w:rPr>
          <w:rFonts w:ascii="Times New Roman" w:hAnsi="Times New Roman" w:cs="Times New Roman"/>
          <w:sz w:val="24"/>
          <w:szCs w:val="24"/>
        </w:rPr>
        <w:t>Расстояние от наружной стены до ограждения балкона, лоджии должно быть не менее 1,4 м, высота ограждения - в пределах от 1,15</w:t>
      </w:r>
      <w:r w:rsidR="00EB0B7C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056158" w:rsidRPr="0044065C">
        <w:rPr>
          <w:rFonts w:ascii="Times New Roman" w:hAnsi="Times New Roman" w:cs="Times New Roman"/>
          <w:sz w:val="24"/>
          <w:szCs w:val="24"/>
        </w:rPr>
        <w:t xml:space="preserve"> до 1,2 м. Каждый конструктивный элемент порога наружной двери на балкон или лоджию не должен быть выше 0,014 м.</w:t>
      </w:r>
      <w:r w:rsidR="00D2138D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5F00F1" w:rsidRPr="0044065C">
        <w:rPr>
          <w:rFonts w:ascii="Times New Roman" w:hAnsi="Times New Roman" w:cs="Times New Roman"/>
          <w:sz w:val="24"/>
          <w:szCs w:val="24"/>
        </w:rPr>
        <w:t xml:space="preserve">Пороги дверных коробок входных и балконных дверей оснащаются </w:t>
      </w:r>
      <w:r w:rsidR="007C3016" w:rsidRPr="0044065C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5F00F1" w:rsidRPr="0044065C">
        <w:rPr>
          <w:rFonts w:ascii="Times New Roman" w:hAnsi="Times New Roman" w:cs="Times New Roman"/>
          <w:sz w:val="24"/>
          <w:szCs w:val="24"/>
        </w:rPr>
        <w:t xml:space="preserve">временными съемными инвентарными пандусами (накладными, приставными). </w:t>
      </w:r>
    </w:p>
    <w:p w14:paraId="7CCFEAFD" w14:textId="77777777" w:rsidR="000C50BD" w:rsidRPr="0044065C" w:rsidRDefault="000C50BD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Увеличенные нормы площади всех помещений квартиры и их ширина установлены только для инвалидов, передвигающихся на кресле коляске (даны в соответствующем разделе). Но так как необходимо предусмотреть возможность проживания в одной квартире инвалидов с различными ограничениями жизнедеятельности (ОЖД) и разной степени выраженности, следует руководствоваться этими нормами.</w:t>
      </w:r>
    </w:p>
    <w:p w14:paraId="4F76F81A" w14:textId="3300BFE0" w:rsidR="008A0ECB" w:rsidRPr="0044065C" w:rsidRDefault="009C7101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="008A0ECB" w:rsidRPr="0044065C">
        <w:rPr>
          <w:rFonts w:ascii="Times New Roman" w:hAnsi="Times New Roman" w:cs="Times New Roman"/>
          <w:sz w:val="24"/>
          <w:szCs w:val="24"/>
        </w:rPr>
        <w:t xml:space="preserve"> разработке дизайна квартиры сопровождаемого проживания инвалидов не зависимо от нарушенных функций </w:t>
      </w:r>
      <w:r w:rsidR="001F6BF6">
        <w:rPr>
          <w:rFonts w:ascii="Times New Roman" w:hAnsi="Times New Roman" w:cs="Times New Roman"/>
          <w:sz w:val="24"/>
          <w:szCs w:val="24"/>
        </w:rPr>
        <w:t>и ограничений жизнедеятельности</w:t>
      </w:r>
      <w:r w:rsidR="008A0ECB" w:rsidRPr="0044065C">
        <w:rPr>
          <w:rFonts w:ascii="Times New Roman" w:hAnsi="Times New Roman" w:cs="Times New Roman"/>
          <w:sz w:val="24"/>
          <w:szCs w:val="24"/>
        </w:rPr>
        <w:t xml:space="preserve"> необходимо обеспечить:</w:t>
      </w:r>
    </w:p>
    <w:p w14:paraId="2218D198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 xml:space="preserve">безбарьерную среду проживания, свободный доступ людей с интеллектуальными и (или) физическими нарушениями во все помещения; </w:t>
      </w:r>
    </w:p>
    <w:p w14:paraId="2D2D6706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>безопасность жизни и сохранность здоровья;</w:t>
      </w:r>
    </w:p>
    <w:p w14:paraId="41D60A80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 xml:space="preserve">наличие индивидуальной комнаты на каждого проживающего или комнаты на двоих при добровольном выборе, оборудованную и оформленную индивидуально, с возможностью закрывания ее на ключ, предварительно решив вопросы безопасности. В случае, если в комнате проживают 2 человека, обеспечить возможность отдельного хранения личных вещей: одежды, предметов гигиены и др. на индивидуальных и постоянных местах; </w:t>
      </w:r>
    </w:p>
    <w:p w14:paraId="4B5DA89E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 xml:space="preserve">функциональное разделение помещений (спальни, кухня-гостиная, ванная комната и т.д.); </w:t>
      </w:r>
    </w:p>
    <w:p w14:paraId="631A8040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>наличие альтернативной коммуникации (пиктограммы, фотографии и др.) на дверях помещений, предметах мебели, оборудовании и приборах;</w:t>
      </w:r>
    </w:p>
    <w:p w14:paraId="0AB702B3" w14:textId="77777777" w:rsidR="008A0ECB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  <w:t>оснащение техническими средствами реабилитации;</w:t>
      </w:r>
    </w:p>
    <w:p w14:paraId="35F6A234" w14:textId="5324C2AB" w:rsidR="003F1C38" w:rsidRPr="0044065C" w:rsidRDefault="008A0ECB" w:rsidP="008A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-</w:t>
      </w:r>
      <w:r w:rsidRPr="0044065C">
        <w:rPr>
          <w:rFonts w:ascii="Times New Roman" w:hAnsi="Times New Roman" w:cs="Times New Roman"/>
          <w:sz w:val="24"/>
          <w:szCs w:val="24"/>
        </w:rPr>
        <w:tab/>
      </w:r>
      <w:r w:rsidR="003F1C38" w:rsidRPr="0044065C">
        <w:rPr>
          <w:rFonts w:ascii="Times New Roman" w:hAnsi="Times New Roman" w:cs="Times New Roman"/>
          <w:sz w:val="24"/>
          <w:szCs w:val="24"/>
        </w:rPr>
        <w:t>возможность выделения зоны для сопровождающего персонала (решается в индивидуальном порядке в зависимости от конкретных целей, например, отдельный рабочий стол или общий с жильцами рабочий стол).</w:t>
      </w:r>
    </w:p>
    <w:p w14:paraId="5D42073D" w14:textId="77777777" w:rsidR="001D60C5" w:rsidRPr="0044065C" w:rsidRDefault="001D60C5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1C88B3" w14:textId="77777777" w:rsidR="009C7101" w:rsidRPr="0044065C" w:rsidRDefault="009C7101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7101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B51730" w14:textId="7675F349" w:rsidR="000F2812" w:rsidRPr="0044065C" w:rsidRDefault="006B171D" w:rsidP="007A3519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7" w:name="_Toc119321035"/>
      <w:r w:rsidRPr="0044065C">
        <w:rPr>
          <w:sz w:val="24"/>
          <w:szCs w:val="24"/>
        </w:rPr>
        <w:lastRenderedPageBreak/>
        <w:t>3</w:t>
      </w:r>
      <w:r w:rsidR="00493921" w:rsidRPr="0044065C">
        <w:rPr>
          <w:sz w:val="24"/>
          <w:szCs w:val="24"/>
        </w:rPr>
        <w:t xml:space="preserve">.2 </w:t>
      </w:r>
      <w:r w:rsidR="00696214" w:rsidRPr="0044065C">
        <w:rPr>
          <w:sz w:val="24"/>
          <w:szCs w:val="24"/>
        </w:rPr>
        <w:t xml:space="preserve">Особенности </w:t>
      </w:r>
      <w:r w:rsidR="001F6BF6">
        <w:rPr>
          <w:sz w:val="24"/>
          <w:szCs w:val="24"/>
        </w:rPr>
        <w:t>планировки и оснащения квартиры</w:t>
      </w:r>
      <w:r w:rsidR="008D474B" w:rsidRPr="0044065C">
        <w:rPr>
          <w:sz w:val="24"/>
          <w:szCs w:val="24"/>
        </w:rPr>
        <w:t xml:space="preserve"> </w:t>
      </w:r>
      <w:r w:rsidR="00F820D1" w:rsidRPr="0044065C">
        <w:rPr>
          <w:sz w:val="24"/>
          <w:szCs w:val="24"/>
        </w:rPr>
        <w:t>для инвалидов с различными нарушениями функций</w:t>
      </w:r>
      <w:bookmarkEnd w:id="7"/>
    </w:p>
    <w:p w14:paraId="4C477650" w14:textId="61E863B2" w:rsidR="00180B6F" w:rsidRPr="0044065C" w:rsidRDefault="0028015F" w:rsidP="002801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При организации жилого пространства </w:t>
      </w:r>
      <w:r w:rsidR="00952045" w:rsidRPr="0044065C">
        <w:rPr>
          <w:rFonts w:ascii="Times New Roman" w:hAnsi="Times New Roman" w:cs="Times New Roman"/>
          <w:sz w:val="24"/>
          <w:szCs w:val="24"/>
        </w:rPr>
        <w:t xml:space="preserve">и создания комфортной среды проживания </w:t>
      </w:r>
      <w:r w:rsidR="009C7101" w:rsidRPr="0044065C">
        <w:rPr>
          <w:rFonts w:ascii="Times New Roman" w:hAnsi="Times New Roman" w:cs="Times New Roman"/>
          <w:sz w:val="24"/>
          <w:szCs w:val="24"/>
        </w:rPr>
        <w:t xml:space="preserve">инвалидов </w:t>
      </w:r>
      <w:r w:rsidRPr="0044065C">
        <w:rPr>
          <w:rFonts w:ascii="Times New Roman" w:hAnsi="Times New Roman" w:cs="Times New Roman"/>
          <w:sz w:val="24"/>
          <w:szCs w:val="24"/>
        </w:rPr>
        <w:t xml:space="preserve">необходимо учитывать специфические требования к отделке помещений и оборудованию </w:t>
      </w:r>
      <w:r w:rsidR="00086E3D" w:rsidRPr="0044065C">
        <w:rPr>
          <w:rFonts w:ascii="Times New Roman" w:hAnsi="Times New Roman" w:cs="Times New Roman"/>
          <w:sz w:val="24"/>
          <w:szCs w:val="24"/>
        </w:rPr>
        <w:t xml:space="preserve">в т.ч. ТСР </w:t>
      </w:r>
      <w:r w:rsidR="001F6BF6">
        <w:rPr>
          <w:rFonts w:ascii="Times New Roman" w:hAnsi="Times New Roman" w:cs="Times New Roman"/>
          <w:sz w:val="24"/>
          <w:szCs w:val="24"/>
        </w:rPr>
        <w:t>для инвалидов с</w:t>
      </w:r>
      <w:r w:rsidRPr="0044065C">
        <w:rPr>
          <w:rFonts w:ascii="Times New Roman" w:hAnsi="Times New Roman" w:cs="Times New Roman"/>
          <w:sz w:val="24"/>
          <w:szCs w:val="24"/>
        </w:rPr>
        <w:t xml:space="preserve"> различными нарушениями функций (зрения, слуха, верхних конечностей, психических функций и др.)</w:t>
      </w:r>
      <w:r w:rsidR="00180B6F" w:rsidRPr="0044065C">
        <w:rPr>
          <w:rFonts w:ascii="Times New Roman" w:hAnsi="Times New Roman" w:cs="Times New Roman"/>
          <w:sz w:val="24"/>
          <w:szCs w:val="24"/>
        </w:rPr>
        <w:t xml:space="preserve"> [1].</w:t>
      </w:r>
    </w:p>
    <w:p w14:paraId="6C92A7C9" w14:textId="77777777" w:rsidR="000F2812" w:rsidRPr="0044065C" w:rsidRDefault="007468D7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Ниже приведены специфические требования</w:t>
      </w:r>
      <w:r w:rsidR="00180B6F" w:rsidRPr="0044065C">
        <w:rPr>
          <w:rFonts w:ascii="Times New Roman" w:hAnsi="Times New Roman" w:cs="Times New Roman"/>
          <w:sz w:val="24"/>
          <w:szCs w:val="24"/>
        </w:rPr>
        <w:t xml:space="preserve"> и рекомендации</w:t>
      </w:r>
      <w:r w:rsidRPr="0044065C">
        <w:rPr>
          <w:rFonts w:ascii="Times New Roman" w:hAnsi="Times New Roman" w:cs="Times New Roman"/>
          <w:sz w:val="24"/>
          <w:szCs w:val="24"/>
        </w:rPr>
        <w:t xml:space="preserve"> к дизайну и оснащению</w:t>
      </w:r>
      <w:r w:rsidR="00F820D1" w:rsidRPr="0044065C">
        <w:rPr>
          <w:rFonts w:ascii="Times New Roman" w:hAnsi="Times New Roman" w:cs="Times New Roman"/>
          <w:sz w:val="24"/>
          <w:szCs w:val="24"/>
        </w:rPr>
        <w:t xml:space="preserve"> помещений для инвалидов с различными нарушениями.</w:t>
      </w:r>
    </w:p>
    <w:p w14:paraId="513BCA39" w14:textId="77777777" w:rsidR="00AE23A2" w:rsidRPr="0044065C" w:rsidRDefault="00AE23A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C9BE73" w14:textId="77777777" w:rsidR="00493921" w:rsidRPr="0044065C" w:rsidRDefault="006B171D" w:rsidP="007A3519">
      <w:pPr>
        <w:pStyle w:val="1"/>
        <w:jc w:val="center"/>
        <w:rPr>
          <w:sz w:val="24"/>
          <w:szCs w:val="24"/>
        </w:rPr>
      </w:pPr>
      <w:bookmarkStart w:id="8" w:name="_Toc119321036"/>
      <w:r w:rsidRPr="0044065C">
        <w:rPr>
          <w:sz w:val="24"/>
          <w:szCs w:val="24"/>
        </w:rPr>
        <w:t>3</w:t>
      </w:r>
      <w:r w:rsidR="00667F82" w:rsidRPr="0044065C">
        <w:rPr>
          <w:sz w:val="24"/>
          <w:szCs w:val="24"/>
        </w:rPr>
        <w:t xml:space="preserve">.2.1 </w:t>
      </w:r>
      <w:r w:rsidR="007E156C" w:rsidRPr="0044065C">
        <w:rPr>
          <w:sz w:val="24"/>
          <w:szCs w:val="24"/>
        </w:rPr>
        <w:t>Особенности планировки и оснащения квартиры д</w:t>
      </w:r>
      <w:r w:rsidR="00493921" w:rsidRPr="0044065C">
        <w:rPr>
          <w:sz w:val="24"/>
          <w:szCs w:val="24"/>
        </w:rPr>
        <w:t xml:space="preserve">ля инвалидов с </w:t>
      </w:r>
      <w:r w:rsidR="00BD5E9B" w:rsidRPr="0044065C">
        <w:rPr>
          <w:sz w:val="24"/>
          <w:szCs w:val="24"/>
        </w:rPr>
        <w:t>нарушением функции</w:t>
      </w:r>
      <w:r w:rsidR="00493921" w:rsidRPr="0044065C">
        <w:rPr>
          <w:sz w:val="24"/>
          <w:szCs w:val="24"/>
        </w:rPr>
        <w:t xml:space="preserve"> опорно-двигательного аппарата</w:t>
      </w:r>
      <w:bookmarkEnd w:id="8"/>
    </w:p>
    <w:p w14:paraId="3F9C4880" w14:textId="77777777" w:rsidR="00493921" w:rsidRPr="0044065C" w:rsidRDefault="008D474B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Дефицит движений, который возникает у человека с нарушением опорно-двигательного аппарата</w:t>
      </w:r>
      <w:r w:rsidR="009645E2" w:rsidRPr="0044065C">
        <w:rPr>
          <w:rFonts w:ascii="Times New Roman" w:hAnsi="Times New Roman" w:cs="Times New Roman"/>
          <w:sz w:val="24"/>
          <w:szCs w:val="24"/>
        </w:rPr>
        <w:t>,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приводит к </w:t>
      </w:r>
      <w:r w:rsidR="005706A2" w:rsidRPr="0044065C">
        <w:rPr>
          <w:rFonts w:ascii="Times New Roman" w:hAnsi="Times New Roman" w:cs="Times New Roman"/>
          <w:sz w:val="24"/>
          <w:szCs w:val="24"/>
        </w:rPr>
        <w:t xml:space="preserve">ограничению основных категорий жизнедеятельности и в первую очередь к </w:t>
      </w:r>
      <w:r w:rsidR="00493921" w:rsidRPr="0044065C">
        <w:rPr>
          <w:rFonts w:ascii="Times New Roman" w:hAnsi="Times New Roman" w:cs="Times New Roman"/>
          <w:sz w:val="24"/>
          <w:szCs w:val="24"/>
        </w:rPr>
        <w:t>ограничению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9645E2" w:rsidRPr="0044065C">
        <w:rPr>
          <w:rFonts w:ascii="Times New Roman" w:hAnsi="Times New Roman" w:cs="Times New Roman"/>
          <w:sz w:val="24"/>
          <w:szCs w:val="24"/>
        </w:rPr>
        <w:t>самообслуживания и</w:t>
      </w:r>
      <w:r w:rsidR="005706A2" w:rsidRPr="0044065C">
        <w:rPr>
          <w:rFonts w:ascii="Times New Roman" w:hAnsi="Times New Roman" w:cs="Times New Roman"/>
          <w:sz w:val="24"/>
          <w:szCs w:val="24"/>
        </w:rPr>
        <w:t xml:space="preserve"> передвижения</w:t>
      </w:r>
      <w:r w:rsidR="00442F9B" w:rsidRPr="0044065C">
        <w:rPr>
          <w:rFonts w:ascii="Times New Roman" w:hAnsi="Times New Roman" w:cs="Times New Roman"/>
          <w:sz w:val="24"/>
          <w:szCs w:val="24"/>
        </w:rPr>
        <w:t>. Такие люди</w:t>
      </w:r>
      <w:r w:rsidR="005706A2" w:rsidRPr="0044065C">
        <w:rPr>
          <w:rFonts w:ascii="Times New Roman" w:hAnsi="Times New Roman" w:cs="Times New Roman"/>
          <w:sz w:val="24"/>
          <w:szCs w:val="24"/>
        </w:rPr>
        <w:t xml:space="preserve"> испытывают затруднения </w:t>
      </w:r>
      <w:r w:rsidRPr="0044065C">
        <w:rPr>
          <w:rFonts w:ascii="Times New Roman" w:hAnsi="Times New Roman" w:cs="Times New Roman"/>
          <w:sz w:val="24"/>
          <w:szCs w:val="24"/>
        </w:rPr>
        <w:t xml:space="preserve">в преодолении различных препятствий в виде лестниц, порогов и т.п., в пользовании </w:t>
      </w:r>
      <w:r w:rsidR="005706A2" w:rsidRPr="0044065C">
        <w:rPr>
          <w:rFonts w:ascii="Times New Roman" w:hAnsi="Times New Roman" w:cs="Times New Roman"/>
          <w:sz w:val="24"/>
          <w:szCs w:val="24"/>
        </w:rPr>
        <w:t xml:space="preserve">предметами интерьера </w:t>
      </w:r>
      <w:r w:rsidRPr="0044065C">
        <w:rPr>
          <w:rFonts w:ascii="Times New Roman" w:hAnsi="Times New Roman" w:cs="Times New Roman"/>
          <w:sz w:val="24"/>
          <w:szCs w:val="24"/>
        </w:rPr>
        <w:t>и оборудованием.</w:t>
      </w:r>
    </w:p>
    <w:p w14:paraId="699620C0" w14:textId="3EC1222A" w:rsidR="00A70F3B" w:rsidRPr="0044065C" w:rsidRDefault="008D474B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23179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Правильная планировка квартиры и организация жилого пространства</w:t>
      </w:r>
      <w:r w:rsidR="005706A2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использование средств реабилитации</w:t>
      </w:r>
      <w:r w:rsidR="0023179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06A2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(кресло-коляск</w:t>
      </w:r>
      <w:r w:rsidR="00FE06F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5706A2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, т</w:t>
      </w:r>
      <w:r w:rsidR="00FE06F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рости, костылей, ходунков и др.</w:t>
      </w:r>
      <w:r w:rsidR="005706A2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23179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позволяет инвалиду свободно </w:t>
      </w: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передвигаться</w:t>
      </w:r>
      <w:r w:rsidR="001F6B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квартире</w:t>
      </w: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06F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и быть более самостоятельным при выполнении бытовых действий и при самообслуживании.</w:t>
      </w:r>
      <w:r w:rsidR="00FE06F8" w:rsidRPr="0044065C">
        <w:t xml:space="preserve"> </w:t>
      </w:r>
      <w:r w:rsidR="00FE06F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квартире не должно быть лишней и громоздкой мебели, а </w:t>
      </w:r>
      <w:r w:rsidR="00AB597D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ее </w:t>
      </w:r>
      <w:r w:rsidR="00FE06F8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расположение должно обеспечивать свободное пространство в 1.5 м для разворота кресла коляски. </w:t>
      </w:r>
      <w:r w:rsidR="00C50E3E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243B2" w:rsidRPr="0044065C">
        <w:rPr>
          <w:rFonts w:ascii="Times New Roman" w:hAnsi="Times New Roman" w:cs="Times New Roman"/>
          <w:sz w:val="24"/>
          <w:szCs w:val="24"/>
        </w:rPr>
        <w:t>Вместо обычных распашных дверей в коридорах и комнатах лучше планировать раздвижные двери-куп</w:t>
      </w:r>
      <w:r w:rsidR="00AB597D" w:rsidRPr="0044065C">
        <w:rPr>
          <w:rFonts w:ascii="Times New Roman" w:hAnsi="Times New Roman" w:cs="Times New Roman"/>
          <w:sz w:val="24"/>
          <w:szCs w:val="24"/>
        </w:rPr>
        <w:t>е, которые человеку в</w:t>
      </w:r>
      <w:r w:rsidR="00D243B2" w:rsidRPr="0044065C">
        <w:rPr>
          <w:rFonts w:ascii="Times New Roman" w:hAnsi="Times New Roman" w:cs="Times New Roman"/>
          <w:sz w:val="24"/>
          <w:szCs w:val="24"/>
        </w:rPr>
        <w:t xml:space="preserve"> кресле коляске отодвинуть гораздо </w:t>
      </w:r>
      <w:r w:rsidR="00AB597D" w:rsidRPr="0044065C">
        <w:rPr>
          <w:rFonts w:ascii="Times New Roman" w:hAnsi="Times New Roman" w:cs="Times New Roman"/>
          <w:sz w:val="24"/>
          <w:szCs w:val="24"/>
        </w:rPr>
        <w:t>легче</w:t>
      </w:r>
      <w:r w:rsidR="00D243B2" w:rsidRPr="0044065C">
        <w:rPr>
          <w:rFonts w:ascii="Times New Roman" w:hAnsi="Times New Roman" w:cs="Times New Roman"/>
          <w:sz w:val="24"/>
          <w:szCs w:val="24"/>
        </w:rPr>
        <w:t xml:space="preserve">, чем открыть распашную, и, что немаловажно, требует меньше места для маневра. Покрытие пола в квартире должно быть ровным, без всяких выступов. </w:t>
      </w:r>
      <w:r w:rsidR="00A70F3B" w:rsidRPr="0044065C">
        <w:rPr>
          <w:rFonts w:ascii="Times New Roman" w:hAnsi="Times New Roman" w:cs="Times New Roman"/>
          <w:sz w:val="24"/>
          <w:szCs w:val="24"/>
        </w:rPr>
        <w:t>Наиболее предпочтителен деревянный пол, покрытый специальны</w:t>
      </w:r>
      <w:r w:rsidR="001F6BF6">
        <w:rPr>
          <w:rFonts w:ascii="Times New Roman" w:hAnsi="Times New Roman" w:cs="Times New Roman"/>
          <w:sz w:val="24"/>
          <w:szCs w:val="24"/>
        </w:rPr>
        <w:t>м лаком с высокой силой трения,</w:t>
      </w:r>
      <w:r w:rsidR="00A70F3B" w:rsidRPr="0044065C">
        <w:rPr>
          <w:rFonts w:ascii="Times New Roman" w:hAnsi="Times New Roman" w:cs="Times New Roman"/>
          <w:sz w:val="24"/>
          <w:szCs w:val="24"/>
        </w:rPr>
        <w:t xml:space="preserve"> нескользкий линолеум или плитка. Недопустимы незакрепленные ковры и половики с ворсом более 13мм.</w:t>
      </w:r>
    </w:p>
    <w:p w14:paraId="3F73662D" w14:textId="77777777" w:rsidR="00D243B2" w:rsidRPr="0044065C" w:rsidRDefault="00A70F3B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Углы на поворотах в квартире должны быть максимально закруглены.</w:t>
      </w:r>
      <w:r w:rsidR="0047659F" w:rsidRPr="0044065C">
        <w:t xml:space="preserve"> </w:t>
      </w:r>
      <w:r w:rsidR="0047659F" w:rsidRPr="0044065C">
        <w:rPr>
          <w:rFonts w:ascii="Times New Roman" w:hAnsi="Times New Roman" w:cs="Times New Roman"/>
          <w:sz w:val="24"/>
          <w:szCs w:val="24"/>
        </w:rPr>
        <w:t>Основную мебель желательно применять утяжеленной конструкции или крепить ее с тем, чтобы затруднить сдвиг при наезде кресла-коляски согласно</w:t>
      </w:r>
      <w:r w:rsidR="0047659F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2"/>
      </w:r>
      <w:r w:rsidR="0049222E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4923B2ED" w14:textId="77777777" w:rsidR="00A70F3B" w:rsidRPr="0044065C" w:rsidRDefault="00D243B2" w:rsidP="00A70F3B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 xml:space="preserve"> Доступность вещей, предметов для человека в кресле коляске определяется высотой их размещения. Дверные ручки, выключатели, сантехнические приборы, бытовую технику и другие важные предметы обихода принципиально важно расположить на высоте: не более 1,</w:t>
      </w:r>
      <w:r w:rsidR="00C50909" w:rsidRPr="0044065C">
        <w:rPr>
          <w:rFonts w:ascii="Times New Roman" w:hAnsi="Times New Roman" w:cs="Times New Roman"/>
          <w:sz w:val="24"/>
          <w:szCs w:val="24"/>
        </w:rPr>
        <w:t>1 м и не менее 0,85 м</w:t>
      </w:r>
      <w:r w:rsidRPr="0044065C">
        <w:rPr>
          <w:rFonts w:ascii="Times New Roman" w:hAnsi="Times New Roman" w:cs="Times New Roman"/>
          <w:sz w:val="24"/>
          <w:szCs w:val="24"/>
        </w:rPr>
        <w:t xml:space="preserve"> от пола, и на расстоянии не менее </w:t>
      </w:r>
      <w:r w:rsidR="00F524AA" w:rsidRPr="0044065C">
        <w:rPr>
          <w:rFonts w:ascii="Times New Roman" w:hAnsi="Times New Roman" w:cs="Times New Roman"/>
          <w:sz w:val="24"/>
          <w:szCs w:val="24"/>
        </w:rPr>
        <w:t>0,6 м</w:t>
      </w:r>
      <w:r w:rsidRPr="0044065C">
        <w:rPr>
          <w:rFonts w:ascii="Times New Roman" w:hAnsi="Times New Roman" w:cs="Times New Roman"/>
          <w:sz w:val="24"/>
          <w:szCs w:val="24"/>
        </w:rPr>
        <w:t xml:space="preserve"> от боковой стены</w:t>
      </w:r>
      <w:r w:rsidR="00A70F3B" w:rsidRPr="0044065C">
        <w:rPr>
          <w:rFonts w:ascii="Times New Roman" w:hAnsi="Times New Roman" w:cs="Times New Roman"/>
          <w:sz w:val="24"/>
          <w:szCs w:val="24"/>
        </w:rPr>
        <w:t xml:space="preserve">.  Высота стола должна быть не более 0,85 м от уровня пола, высота под столешницей – 0,75м, ширина не менее 0,75 м и глубина не менее 0,5м. </w:t>
      </w:r>
    </w:p>
    <w:p w14:paraId="7993FB1F" w14:textId="77777777" w:rsidR="00A70F3B" w:rsidRPr="0044065C" w:rsidRDefault="00D243B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 оконных блоках необходима возможность открытия створок снизу, чтобы инвалид мог дотянуться до ручек, расположенных на доступной высоте</w:t>
      </w:r>
      <w:r w:rsidR="00A70F3B" w:rsidRPr="0044065C">
        <w:rPr>
          <w:rFonts w:ascii="Times New Roman" w:hAnsi="Times New Roman" w:cs="Times New Roman"/>
          <w:sz w:val="24"/>
          <w:szCs w:val="24"/>
        </w:rPr>
        <w:t xml:space="preserve">, либо устройство автоматики открывания окон и/или форточек для проветривания. </w:t>
      </w:r>
    </w:p>
    <w:p w14:paraId="3D15C9F9" w14:textId="77777777" w:rsidR="00D243B2" w:rsidRPr="0044065C" w:rsidRDefault="00D243B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Габариты как входного, так и внутриквартирного дверного проема для про</w:t>
      </w:r>
      <w:r w:rsidR="009C6DAC" w:rsidRPr="0044065C">
        <w:rPr>
          <w:rFonts w:ascii="Times New Roman" w:hAnsi="Times New Roman" w:cs="Times New Roman"/>
          <w:sz w:val="24"/>
          <w:szCs w:val="24"/>
        </w:rPr>
        <w:t xml:space="preserve">хода </w:t>
      </w:r>
      <w:r w:rsidRPr="0044065C">
        <w:rPr>
          <w:rFonts w:ascii="Times New Roman" w:hAnsi="Times New Roman" w:cs="Times New Roman"/>
          <w:sz w:val="24"/>
          <w:szCs w:val="24"/>
        </w:rPr>
        <w:t>инвалида на кресле-коляске определяется в 0,9</w:t>
      </w:r>
      <w:r w:rsidR="007E156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м. Дверные ручки, скобы и другие приспособления должны иметь форму, удобную для легкого открывания одной рукой. Максимальное усилие при открывании двери вручную должно быть не более 2,5 кг</w:t>
      </w:r>
      <w:r w:rsidR="009B6287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3"/>
      </w:r>
      <w:r w:rsidRPr="0044065C">
        <w:rPr>
          <w:rFonts w:ascii="Times New Roman" w:hAnsi="Times New Roman" w:cs="Times New Roman"/>
          <w:sz w:val="24"/>
          <w:szCs w:val="24"/>
        </w:rPr>
        <w:t>.</w:t>
      </w:r>
    </w:p>
    <w:p w14:paraId="07F23D16" w14:textId="77777777" w:rsidR="00D243B2" w:rsidRPr="0044065C" w:rsidRDefault="00D243B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44065C">
        <w:rPr>
          <w:rFonts w:ascii="Times New Roman" w:hAnsi="Times New Roman" w:cs="Times New Roman"/>
          <w:color w:val="222327"/>
          <w:sz w:val="24"/>
          <w:szCs w:val="24"/>
        </w:rPr>
        <w:t>Если проект квартиры предусматривает наличие балкона или лоджии, то необходимо учитывать расстояние от наружной стены до ограждения балкона, лоджии - не менее 1,4 м, высота ограждения в квартирах для инвалидов на кресле-коляске – в пределах от 1,15 до 1,2 м с прозрачным заполнением части ограждения. Каждый конструктивный элемент порога наружной двери на балкон или лоджию не должен быть выше 0,014 м.</w:t>
      </w:r>
    </w:p>
    <w:p w14:paraId="731E307C" w14:textId="77777777" w:rsidR="00FE06F8" w:rsidRPr="0044065C" w:rsidRDefault="00AB597D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44065C">
        <w:rPr>
          <w:rFonts w:ascii="Times New Roman" w:hAnsi="Times New Roman" w:cs="Times New Roman"/>
          <w:color w:val="222327"/>
          <w:sz w:val="24"/>
          <w:szCs w:val="24"/>
        </w:rPr>
        <w:t>Кроме того, для инвалидов с нарушениями опорно-двигательного аппарата особую значимость приобретает установка различных вспомогательных приспособлений и технических средств реабилитации</w:t>
      </w:r>
      <w:r w:rsidR="00E31552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(</w:t>
      </w:r>
      <w:r w:rsidR="00A34788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штанг, </w:t>
      </w:r>
      <w:r w:rsidR="00E31552" w:rsidRPr="0044065C">
        <w:rPr>
          <w:rFonts w:ascii="Times New Roman" w:hAnsi="Times New Roman" w:cs="Times New Roman"/>
          <w:color w:val="222327"/>
          <w:sz w:val="24"/>
          <w:szCs w:val="24"/>
        </w:rPr>
        <w:t>поручней и др.)</w:t>
      </w:r>
    </w:p>
    <w:p w14:paraId="6836E76D" w14:textId="77777777" w:rsidR="00D243B2" w:rsidRPr="0044065C" w:rsidRDefault="00D243B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Холл-прихожая</w:t>
      </w:r>
    </w:p>
    <w:p w14:paraId="1D592D79" w14:textId="7EE53A6B" w:rsidR="008D474B" w:rsidRPr="0044065C" w:rsidRDefault="008D474B" w:rsidP="00EC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Входные двери должны иметь ширину не менее 0,9 м. Рекомендуется оборудовать двери специальными приспособлениями для фиксации полотна в положении «закрыто» и «открыто».</w:t>
      </w:r>
      <w:r w:rsidR="00EC4AAD" w:rsidRPr="0044065C">
        <w:t xml:space="preserve"> </w:t>
      </w:r>
      <w:r w:rsidR="00EC4AAD" w:rsidRPr="0044065C">
        <w:rPr>
          <w:rFonts w:ascii="Times New Roman" w:hAnsi="Times New Roman" w:cs="Times New Roman"/>
          <w:sz w:val="24"/>
          <w:szCs w:val="24"/>
        </w:rPr>
        <w:t xml:space="preserve">На двери необходимо предусматривать два глазка: как правило, на высоте </w:t>
      </w:r>
      <w:r w:rsidR="00911666" w:rsidRPr="0044065C">
        <w:rPr>
          <w:rFonts w:ascii="Times New Roman" w:hAnsi="Times New Roman" w:cs="Times New Roman"/>
          <w:sz w:val="24"/>
          <w:szCs w:val="24"/>
        </w:rPr>
        <w:t xml:space="preserve">   </w:t>
      </w:r>
      <w:r w:rsidR="00EC4AAD" w:rsidRPr="0044065C">
        <w:rPr>
          <w:rFonts w:ascii="Times New Roman" w:hAnsi="Times New Roman" w:cs="Times New Roman"/>
          <w:sz w:val="24"/>
          <w:szCs w:val="24"/>
        </w:rPr>
        <w:t>1,4 м от ур</w:t>
      </w:r>
      <w:r w:rsidR="001F6BF6">
        <w:rPr>
          <w:rFonts w:ascii="Times New Roman" w:hAnsi="Times New Roman" w:cs="Times New Roman"/>
          <w:sz w:val="24"/>
          <w:szCs w:val="24"/>
        </w:rPr>
        <w:t>овня пола - для стоящих людей и</w:t>
      </w:r>
      <w:r w:rsidR="00EC4AAD" w:rsidRPr="0044065C">
        <w:rPr>
          <w:rFonts w:ascii="Times New Roman" w:hAnsi="Times New Roman" w:cs="Times New Roman"/>
          <w:sz w:val="24"/>
          <w:szCs w:val="24"/>
        </w:rPr>
        <w:t xml:space="preserve"> 1,2 м - для людей, передвигающихся</w:t>
      </w:r>
      <w:r w:rsidR="001E58B0" w:rsidRPr="0044065C">
        <w:rPr>
          <w:rFonts w:ascii="Times New Roman" w:hAnsi="Times New Roman" w:cs="Times New Roman"/>
          <w:sz w:val="24"/>
          <w:szCs w:val="24"/>
        </w:rPr>
        <w:t xml:space="preserve"> в кресле-коляске (п.</w:t>
      </w:r>
      <w:r w:rsidR="00EC4AAD" w:rsidRPr="0044065C">
        <w:rPr>
          <w:rFonts w:ascii="Times New Roman" w:hAnsi="Times New Roman" w:cs="Times New Roman"/>
          <w:sz w:val="24"/>
          <w:szCs w:val="24"/>
        </w:rPr>
        <w:t xml:space="preserve"> 6.2.4 СП 137.13330.2012)</w:t>
      </w:r>
      <w:r w:rsidR="00EC4AAD"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4"/>
      </w:r>
      <w:r w:rsidR="00EC4AAD" w:rsidRPr="0044065C">
        <w:rPr>
          <w:rFonts w:ascii="Times New Roman" w:hAnsi="Times New Roman" w:cs="Times New Roman"/>
          <w:sz w:val="24"/>
          <w:szCs w:val="24"/>
        </w:rPr>
        <w:t xml:space="preserve">. </w:t>
      </w:r>
      <w:r w:rsidRPr="0044065C">
        <w:rPr>
          <w:rFonts w:ascii="Times New Roman" w:hAnsi="Times New Roman" w:cs="Times New Roman"/>
          <w:sz w:val="24"/>
          <w:szCs w:val="24"/>
        </w:rPr>
        <w:t>Пороги дверных коробок входных дверей</w:t>
      </w:r>
      <w:r w:rsidR="003818D7" w:rsidRPr="0044065C">
        <w:rPr>
          <w:rFonts w:ascii="Times New Roman" w:hAnsi="Times New Roman" w:cs="Times New Roman"/>
          <w:sz w:val="24"/>
          <w:szCs w:val="24"/>
        </w:rPr>
        <w:t xml:space="preserve"> (при наличии и высотой не более 14 мм)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9C6DAC" w:rsidRPr="0044065C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44065C">
        <w:rPr>
          <w:rFonts w:ascii="Times New Roman" w:hAnsi="Times New Roman" w:cs="Times New Roman"/>
          <w:sz w:val="24"/>
          <w:szCs w:val="24"/>
        </w:rPr>
        <w:t xml:space="preserve">оснащаются временными съемными инвентарными пандусами (накладными, приставными). Перед входом в квартиру для разворота коляски следует предусмотреть зону диаметром не менее 1,5 м. </w:t>
      </w:r>
      <w:r w:rsidRPr="0044065C">
        <w:rPr>
          <w:rFonts w:ascii="Times New Roman" w:hAnsi="Times New Roman" w:cs="Times New Roman"/>
          <w:sz w:val="24"/>
          <w:szCs w:val="24"/>
        </w:rPr>
        <w:lastRenderedPageBreak/>
        <w:t>Устройство звонка предусматривается на высоте 1.2 м от уровня пола. На дверном полотне ручка с наружной стороны двери должна располагаться на высоте 1,0 м.</w:t>
      </w:r>
      <w:r w:rsidR="003818D7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07723C" w:rsidRPr="0044065C">
        <w:rPr>
          <w:rFonts w:ascii="Times New Roman" w:hAnsi="Times New Roman" w:cs="Times New Roman"/>
          <w:sz w:val="24"/>
          <w:szCs w:val="24"/>
        </w:rPr>
        <w:t>(Рис.1</w:t>
      </w:r>
      <w:r w:rsidRPr="0044065C">
        <w:rPr>
          <w:rFonts w:ascii="Times New Roman" w:hAnsi="Times New Roman" w:cs="Times New Roman"/>
          <w:sz w:val="24"/>
          <w:szCs w:val="24"/>
        </w:rPr>
        <w:t>)</w:t>
      </w:r>
    </w:p>
    <w:p w14:paraId="01322B84" w14:textId="77777777" w:rsidR="008D474B" w:rsidRPr="0044065C" w:rsidRDefault="008D474B" w:rsidP="005501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67CEF" wp14:editId="7793D06F">
            <wp:extent cx="2635250" cy="2635250"/>
            <wp:effectExtent l="0" t="0" r="0" b="0"/>
            <wp:docPr id="5" name="Рисунок 5" descr="http://www.thewaveofdecor.ru/wp-content/uploads/2019/09/IMG_4475-600x60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waveofdecor.ru/wp-content/uploads/2019/09/IMG_4475-600x600@2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03D03" wp14:editId="1021A4B0">
            <wp:extent cx="2227580" cy="2625582"/>
            <wp:effectExtent l="0" t="0" r="1270" b="3810"/>
            <wp:docPr id="4" name="Рисунок 4" descr="http://www.thewaveofdecor.ru/wp-content/uploads/2019/09/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waveofdecor.ru/wp-content/uploads/2019/09/IMG_4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31" cy="26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0F09" w14:textId="77777777" w:rsidR="008D474B" w:rsidRPr="0044065C" w:rsidRDefault="003818D7" w:rsidP="00890D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Рисунок 1 – </w:t>
      </w:r>
      <w:r w:rsidR="0007723C" w:rsidRPr="0044065C">
        <w:rPr>
          <w:rFonts w:ascii="Times New Roman" w:hAnsi="Times New Roman" w:cs="Times New Roman"/>
          <w:sz w:val="24"/>
          <w:szCs w:val="24"/>
        </w:rPr>
        <w:t>Пример оборудования входной зоны</w:t>
      </w:r>
    </w:p>
    <w:p w14:paraId="5599D34A" w14:textId="77777777" w:rsidR="00D71C92" w:rsidRPr="0044065C" w:rsidRDefault="00D71C9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Площадь прихожей должна соответствовать эргономическим стандартам рабочей зоны человека, передвигающегося на коляске с учетом места для разворота коляски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и быть не менее 4 </w:t>
      </w:r>
      <w:r w:rsidR="00B45A04" w:rsidRPr="0044065C">
        <w:rPr>
          <w:rFonts w:ascii="Times New Roman" w:hAnsi="Times New Roman" w:cs="Times New Roman"/>
          <w:sz w:val="24"/>
          <w:szCs w:val="24"/>
        </w:rPr>
        <w:t>кв</w:t>
      </w:r>
      <w:r w:rsidRPr="0044065C">
        <w:rPr>
          <w:rFonts w:ascii="Times New Roman" w:hAnsi="Times New Roman" w:cs="Times New Roman"/>
          <w:sz w:val="24"/>
          <w:szCs w:val="24"/>
        </w:rPr>
        <w:t>.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м.</w:t>
      </w:r>
      <w:r w:rsidRPr="0044065C">
        <w:rPr>
          <w:rFonts w:ascii="Times New Roman" w:hAnsi="Times New Roman" w:cs="Times New Roman"/>
          <w:sz w:val="24"/>
          <w:szCs w:val="24"/>
        </w:rPr>
        <w:t xml:space="preserve"> Габариты прихожей должны обеспечить организацию специальной зоны размером 1,5 х 1,5 м, не занятую мебелью и оборудованием, для свободного поворота кресла-коляски на 360</w:t>
      </w:r>
      <w:r w:rsidR="001B5190" w:rsidRPr="0044065C">
        <w:rPr>
          <w:rFonts w:ascii="Times New Roman" w:hAnsi="Times New Roman" w:cs="Times New Roman"/>
          <w:sz w:val="24"/>
          <w:szCs w:val="24"/>
        </w:rPr>
        <w:t xml:space="preserve"> градусов</w:t>
      </w:r>
      <w:r w:rsidRPr="0044065C">
        <w:rPr>
          <w:rFonts w:ascii="Times New Roman" w:hAnsi="Times New Roman" w:cs="Times New Roman"/>
          <w:sz w:val="24"/>
          <w:szCs w:val="24"/>
        </w:rPr>
        <w:t>. Важно, чтобы коляска помещалась на свободном пространстве прихожей даже при открытой двери, поэтому минимальную глубину прихожей, без места для хранения коляски, рекомендуется принимать 2,0</w:t>
      </w:r>
      <w:r w:rsidR="007E156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50909" w:rsidRPr="0044065C">
        <w:rPr>
          <w:rFonts w:ascii="Times New Roman" w:hAnsi="Times New Roman" w:cs="Times New Roman"/>
          <w:sz w:val="24"/>
          <w:szCs w:val="24"/>
        </w:rPr>
        <w:t>м</w:t>
      </w:r>
      <w:r w:rsidRPr="0044065C">
        <w:rPr>
          <w:rFonts w:ascii="Times New Roman" w:hAnsi="Times New Roman" w:cs="Times New Roman"/>
          <w:sz w:val="24"/>
          <w:szCs w:val="24"/>
        </w:rPr>
        <w:t>, ширину 1,6</w:t>
      </w:r>
      <w:r w:rsidR="007E156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м.</w:t>
      </w:r>
    </w:p>
    <w:p w14:paraId="094BAF67" w14:textId="77777777" w:rsidR="0065305B" w:rsidRPr="0044065C" w:rsidRDefault="001B5190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Вблизи прихожей следует предусмотреть кладовую для хранения материалов и изделий, используемых при работах на дому, площадью не менее 2 кв. м. Эту кладовую рекомендуется также использовать как место для хранения уличной коляски и других средств реабилитации. </w:t>
      </w:r>
      <w:r w:rsidR="0065305B" w:rsidRPr="0044065C">
        <w:rPr>
          <w:rFonts w:ascii="Times New Roman" w:hAnsi="Times New Roman" w:cs="Times New Roman"/>
          <w:sz w:val="24"/>
          <w:szCs w:val="24"/>
        </w:rPr>
        <w:t>Основные функциональные элементы (вешалка, выключатель, зеркало и т.п.)  должны быть расположены на высоте между 0,85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65305B" w:rsidRPr="0044065C">
        <w:rPr>
          <w:rFonts w:ascii="Times New Roman" w:hAnsi="Times New Roman" w:cs="Times New Roman"/>
          <w:sz w:val="24"/>
          <w:szCs w:val="24"/>
        </w:rPr>
        <w:t xml:space="preserve"> и 1,1 м от пола. Высота крючков - не более 1,3</w:t>
      </w:r>
      <w:r w:rsidR="007E156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65305B" w:rsidRPr="0044065C">
        <w:rPr>
          <w:rFonts w:ascii="Times New Roman" w:hAnsi="Times New Roman" w:cs="Times New Roman"/>
          <w:sz w:val="24"/>
          <w:szCs w:val="24"/>
        </w:rPr>
        <w:t>м</w:t>
      </w:r>
      <w:r w:rsidR="00D243B2" w:rsidRPr="0044065C">
        <w:rPr>
          <w:rFonts w:ascii="Times New Roman" w:hAnsi="Times New Roman" w:cs="Times New Roman"/>
          <w:sz w:val="24"/>
          <w:szCs w:val="24"/>
        </w:rPr>
        <w:t xml:space="preserve"> (рисунок 2).</w:t>
      </w:r>
    </w:p>
    <w:p w14:paraId="3794BD03" w14:textId="49E308D4" w:rsidR="001B5190" w:rsidRPr="0044065C" w:rsidRDefault="0017500A" w:rsidP="00A16489">
      <w:pPr>
        <w:tabs>
          <w:tab w:val="left" w:pos="460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457ADD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29.75pt">
            <v:imagedata r:id="rId12" o:title="рис"/>
          </v:shape>
        </w:pict>
      </w:r>
    </w:p>
    <w:p w14:paraId="6023F793" w14:textId="77777777" w:rsidR="002B4642" w:rsidRPr="0044065C" w:rsidRDefault="001B5190" w:rsidP="000F33C4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Рисунок 2</w:t>
      </w:r>
      <w:r w:rsidR="000F33C4" w:rsidRPr="0044065C">
        <w:rPr>
          <w:rFonts w:ascii="Times New Roman" w:hAnsi="Times New Roman" w:cs="Times New Roman"/>
          <w:sz w:val="24"/>
          <w:szCs w:val="24"/>
        </w:rPr>
        <w:t xml:space="preserve"> – Пример оборудования прихожей</w:t>
      </w:r>
    </w:p>
    <w:p w14:paraId="5EDDBA49" w14:textId="77777777" w:rsidR="001B5190" w:rsidRPr="0044065C" w:rsidRDefault="002B4642" w:rsidP="005501F3">
      <w:pPr>
        <w:tabs>
          <w:tab w:val="left" w:pos="460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Если в прихожей находится встроенная мебель, то дверцы мебели должны уд</w:t>
      </w:r>
      <w:r w:rsidR="009D5755" w:rsidRPr="0044065C">
        <w:rPr>
          <w:rFonts w:ascii="Times New Roman" w:hAnsi="Times New Roman" w:cs="Times New Roman"/>
          <w:sz w:val="24"/>
          <w:szCs w:val="24"/>
        </w:rPr>
        <w:t>ерживаться магнитными защелками, либо быть раздвижными.</w:t>
      </w:r>
    </w:p>
    <w:p w14:paraId="7B407455" w14:textId="77777777" w:rsidR="00D243B2" w:rsidRPr="0044065C" w:rsidRDefault="00D243B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</w:p>
    <w:p w14:paraId="72BBDDB5" w14:textId="77777777" w:rsidR="008D474B" w:rsidRPr="0044065C" w:rsidRDefault="008D474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Кухня</w:t>
      </w:r>
      <w:r w:rsidR="007F7B64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0D66A7" w:rsidRPr="0044065C">
        <w:rPr>
          <w:rFonts w:ascii="Times New Roman" w:hAnsi="Times New Roman" w:cs="Times New Roman"/>
          <w:sz w:val="24"/>
          <w:szCs w:val="24"/>
        </w:rPr>
        <w:t>гостиная</w:t>
      </w:r>
    </w:p>
    <w:p w14:paraId="2C355A46" w14:textId="77777777" w:rsidR="00CF5D65" w:rsidRPr="0044065C" w:rsidRDefault="00E8473E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Преимущественным</w:t>
      </w:r>
      <w:r w:rsidR="008D474B" w:rsidRPr="0044065C">
        <w:rPr>
          <w:rFonts w:ascii="Times New Roman" w:hAnsi="Times New Roman" w:cs="Times New Roman"/>
          <w:sz w:val="24"/>
          <w:szCs w:val="24"/>
        </w:rPr>
        <w:t xml:space="preserve"> типом кухонного помещения в квартирах, предназначенных для сопровождаемого проживания инвалидов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по результатам анализа лучших практик, признается кухня-</w:t>
      </w:r>
      <w:r w:rsidR="000D66A7" w:rsidRPr="0044065C">
        <w:rPr>
          <w:rFonts w:ascii="Times New Roman" w:hAnsi="Times New Roman" w:cs="Times New Roman"/>
          <w:sz w:val="24"/>
          <w:szCs w:val="24"/>
        </w:rPr>
        <w:t>гостиная</w:t>
      </w:r>
      <w:r w:rsidR="008D474B" w:rsidRPr="0044065C">
        <w:rPr>
          <w:rFonts w:ascii="Times New Roman" w:hAnsi="Times New Roman" w:cs="Times New Roman"/>
          <w:sz w:val="24"/>
          <w:szCs w:val="24"/>
        </w:rPr>
        <w:t>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F5D65" w:rsidRPr="0044065C">
        <w:rPr>
          <w:rFonts w:ascii="Times New Roman" w:hAnsi="Times New Roman" w:cs="Times New Roman"/>
          <w:sz w:val="24"/>
          <w:szCs w:val="24"/>
        </w:rPr>
        <w:t>Ее п</w:t>
      </w:r>
      <w:r w:rsidR="007B18DD" w:rsidRPr="0044065C">
        <w:rPr>
          <w:rFonts w:ascii="Times New Roman" w:hAnsi="Times New Roman" w:cs="Times New Roman"/>
          <w:sz w:val="24"/>
          <w:szCs w:val="24"/>
        </w:rPr>
        <w:t>лощадь</w:t>
      </w:r>
      <w:r w:rsidR="00CF5D65" w:rsidRPr="0044065C">
        <w:rPr>
          <w:rFonts w:ascii="Times New Roman" w:hAnsi="Times New Roman" w:cs="Times New Roman"/>
          <w:sz w:val="24"/>
          <w:szCs w:val="24"/>
        </w:rPr>
        <w:t xml:space="preserve"> (для 5-х комнатной квартиры) должна быть не менее 3</w:t>
      </w:r>
      <w:r w:rsidR="00443542" w:rsidRPr="0044065C">
        <w:rPr>
          <w:rFonts w:ascii="Times New Roman" w:hAnsi="Times New Roman" w:cs="Times New Roman"/>
          <w:sz w:val="24"/>
          <w:szCs w:val="24"/>
        </w:rPr>
        <w:t>0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- 33 </w:t>
      </w:r>
      <w:r w:rsidR="00CF5D65" w:rsidRPr="0044065C">
        <w:rPr>
          <w:rFonts w:ascii="Times New Roman" w:hAnsi="Times New Roman" w:cs="Times New Roman"/>
          <w:sz w:val="24"/>
          <w:szCs w:val="24"/>
        </w:rPr>
        <w:t>кв.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CF5D65" w:rsidRPr="0044065C">
        <w:rPr>
          <w:rFonts w:ascii="Times New Roman" w:hAnsi="Times New Roman" w:cs="Times New Roman"/>
          <w:sz w:val="24"/>
          <w:szCs w:val="24"/>
        </w:rPr>
        <w:t>, в т.ч.</w:t>
      </w:r>
      <w:r w:rsidR="007B18DD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F5D65" w:rsidRPr="0044065C">
        <w:rPr>
          <w:rFonts w:ascii="Times New Roman" w:hAnsi="Times New Roman" w:cs="Times New Roman"/>
          <w:sz w:val="24"/>
          <w:szCs w:val="24"/>
        </w:rPr>
        <w:t>зона кухни, где р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асполагается оборудование – 9 </w:t>
      </w:r>
      <w:r w:rsidR="00CF5D65" w:rsidRPr="0044065C">
        <w:rPr>
          <w:rFonts w:ascii="Times New Roman" w:hAnsi="Times New Roman" w:cs="Times New Roman"/>
          <w:sz w:val="24"/>
          <w:szCs w:val="24"/>
        </w:rPr>
        <w:t>кв.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CF5D65" w:rsidRPr="0044065C">
        <w:rPr>
          <w:rFonts w:ascii="Times New Roman" w:hAnsi="Times New Roman" w:cs="Times New Roman"/>
          <w:sz w:val="24"/>
          <w:szCs w:val="24"/>
        </w:rPr>
        <w:t>, гостиная</w:t>
      </w:r>
      <w:r w:rsidR="007B18DD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F5D65" w:rsidRPr="0044065C">
        <w:rPr>
          <w:rFonts w:ascii="Times New Roman" w:hAnsi="Times New Roman" w:cs="Times New Roman"/>
          <w:sz w:val="24"/>
          <w:szCs w:val="24"/>
        </w:rPr>
        <w:t>– 2</w:t>
      </w:r>
      <w:r w:rsidR="00C15D50" w:rsidRPr="0044065C">
        <w:rPr>
          <w:rFonts w:ascii="Times New Roman" w:hAnsi="Times New Roman" w:cs="Times New Roman"/>
          <w:sz w:val="24"/>
          <w:szCs w:val="24"/>
        </w:rPr>
        <w:t>1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- 24</w:t>
      </w:r>
      <w:r w:rsidR="007E156C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F5D65" w:rsidRPr="0044065C">
        <w:rPr>
          <w:rFonts w:ascii="Times New Roman" w:hAnsi="Times New Roman" w:cs="Times New Roman"/>
          <w:sz w:val="24"/>
          <w:szCs w:val="24"/>
        </w:rPr>
        <w:t>кв.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м.</w:t>
      </w:r>
      <w:r w:rsidR="00CF5D65" w:rsidRPr="0044065C">
        <w:rPr>
          <w:rFonts w:ascii="Times New Roman" w:hAnsi="Times New Roman" w:cs="Times New Roman"/>
          <w:sz w:val="24"/>
          <w:szCs w:val="24"/>
        </w:rPr>
        <w:t xml:space="preserve"> Возможно отгородить кухонную зо</w:t>
      </w:r>
      <w:r w:rsidR="00C50909" w:rsidRPr="0044065C">
        <w:rPr>
          <w:rFonts w:ascii="Times New Roman" w:hAnsi="Times New Roman" w:cs="Times New Roman"/>
          <w:sz w:val="24"/>
          <w:szCs w:val="24"/>
        </w:rPr>
        <w:t>ну раздвижной перегородкой (рисунок</w:t>
      </w:r>
      <w:r w:rsidR="00CF5D65" w:rsidRPr="0044065C">
        <w:rPr>
          <w:rFonts w:ascii="Times New Roman" w:hAnsi="Times New Roman" w:cs="Times New Roman"/>
          <w:sz w:val="24"/>
          <w:szCs w:val="24"/>
        </w:rPr>
        <w:t xml:space="preserve"> 3)</w:t>
      </w:r>
    </w:p>
    <w:p w14:paraId="15D4EA1A" w14:textId="77777777" w:rsidR="000F33C4" w:rsidRPr="0044065C" w:rsidRDefault="000F33C4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2425A38A" w14:textId="77777777" w:rsidR="00CF5D65" w:rsidRPr="0044065C" w:rsidRDefault="00CF5D65" w:rsidP="005501F3">
      <w:pPr>
        <w:spacing w:after="0" w:line="360" w:lineRule="auto"/>
        <w:jc w:val="both"/>
      </w:pPr>
      <w:r w:rsidRPr="0044065C">
        <w:rPr>
          <w:noProof/>
          <w:lang w:eastAsia="ru-RU"/>
        </w:rPr>
        <w:drawing>
          <wp:inline distT="0" distB="0" distL="0" distR="0" wp14:anchorId="2261D663" wp14:editId="1E6A61D1">
            <wp:extent cx="2544418" cy="1749287"/>
            <wp:effectExtent l="0" t="0" r="8890" b="3810"/>
            <wp:docPr id="57349" name="Рисунок 5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66A7" w:rsidRPr="0044065C">
        <w:rPr>
          <w:rFonts w:ascii="Times New Roman" w:eastAsia="Times New Roman" w:hAnsi="Times New Roman" w:cs="Times New Roman"/>
          <w:noProof/>
          <w:spacing w:val="-4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0A3E8359" wp14:editId="41F93D65">
            <wp:simplePos x="0" y="0"/>
            <wp:positionH relativeFrom="column">
              <wp:posOffset>2550160</wp:posOffset>
            </wp:positionH>
            <wp:positionV relativeFrom="paragraph">
              <wp:posOffset>3175</wp:posOffset>
            </wp:positionV>
            <wp:extent cx="3233420" cy="1748790"/>
            <wp:effectExtent l="0" t="0" r="5080" b="3810"/>
            <wp:wrapTight wrapText="bothSides">
              <wp:wrapPolygon edited="0">
                <wp:start x="0" y="0"/>
                <wp:lineTo x="0" y="21412"/>
                <wp:lineTo x="21507" y="21412"/>
                <wp:lineTo x="21507" y="0"/>
                <wp:lineTo x="0" y="0"/>
              </wp:wrapPolygon>
            </wp:wrapTight>
            <wp:docPr id="5735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FB288" w14:textId="77777777" w:rsidR="000D66A7" w:rsidRPr="0044065C" w:rsidRDefault="000D66A7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Рисунок 3 – Дизайн кухни-гостиной</w:t>
      </w:r>
    </w:p>
    <w:p w14:paraId="3670FD99" w14:textId="685C929C" w:rsidR="00E25058" w:rsidRPr="0044065C" w:rsidRDefault="000D66A7" w:rsidP="00E250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Оборудование в кухонной зоне </w:t>
      </w:r>
      <w:r w:rsidR="00E8473E" w:rsidRPr="0044065C">
        <w:rPr>
          <w:rFonts w:ascii="Times New Roman" w:hAnsi="Times New Roman" w:cs="Times New Roman"/>
          <w:sz w:val="24"/>
          <w:szCs w:val="24"/>
        </w:rPr>
        <w:t xml:space="preserve">рекомендуется располагать линейно вдоль одной из стен, Г- или П-образно, и обеспечить возможность маневра кресла-коляски. </w:t>
      </w:r>
      <w:r w:rsidRPr="0044065C">
        <w:rPr>
          <w:rFonts w:ascii="Times New Roman" w:hAnsi="Times New Roman" w:cs="Times New Roman"/>
          <w:sz w:val="24"/>
          <w:szCs w:val="24"/>
        </w:rPr>
        <w:t>В целях обеспечения безопасности</w:t>
      </w:r>
      <w:r w:rsidR="007856B1" w:rsidRPr="0044065C">
        <w:rPr>
          <w:rFonts w:ascii="Times New Roman" w:hAnsi="Times New Roman" w:cs="Times New Roman"/>
          <w:sz w:val="24"/>
          <w:szCs w:val="24"/>
        </w:rPr>
        <w:t xml:space="preserve"> проживающих</w:t>
      </w:r>
      <w:r w:rsidRPr="0044065C">
        <w:rPr>
          <w:rFonts w:ascii="Times New Roman" w:hAnsi="Times New Roman" w:cs="Times New Roman"/>
          <w:sz w:val="24"/>
          <w:szCs w:val="24"/>
        </w:rPr>
        <w:t>, плита должна быть электрическая</w:t>
      </w:r>
      <w:r w:rsidR="00221393" w:rsidRPr="0044065C">
        <w:rPr>
          <w:rFonts w:ascii="Times New Roman" w:hAnsi="Times New Roman" w:cs="Times New Roman"/>
          <w:sz w:val="24"/>
          <w:szCs w:val="24"/>
        </w:rPr>
        <w:t xml:space="preserve"> (с ручкой-переключателем, а не с сенсорной панелью).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E8473E" w:rsidRPr="0044065C">
        <w:rPr>
          <w:rFonts w:ascii="Times New Roman" w:hAnsi="Times New Roman" w:cs="Times New Roman"/>
          <w:sz w:val="24"/>
          <w:szCs w:val="24"/>
        </w:rPr>
        <w:t>Основную рабочую плоскость, плиту и раковину целесообразно максимально приблизить друг к другу, при этом должны учитываться зоны досягаемости для рук сидящего в коляске инвалида.</w:t>
      </w:r>
      <w:r w:rsidR="00FD1DD9" w:rsidRPr="0044065C">
        <w:t xml:space="preserve"> </w:t>
      </w:r>
      <w:r w:rsidR="00FD1DD9" w:rsidRPr="0044065C">
        <w:rPr>
          <w:rFonts w:ascii="Times New Roman" w:hAnsi="Times New Roman" w:cs="Times New Roman"/>
          <w:sz w:val="24"/>
          <w:szCs w:val="24"/>
        </w:rPr>
        <w:t>Примерная зона досягаемости на горизонтал</w:t>
      </w:r>
      <w:r w:rsidR="00C50909" w:rsidRPr="0044065C">
        <w:rPr>
          <w:rFonts w:ascii="Times New Roman" w:hAnsi="Times New Roman" w:cs="Times New Roman"/>
          <w:sz w:val="24"/>
          <w:szCs w:val="24"/>
        </w:rPr>
        <w:t>ьной поверхности имеет радиус 0,</w:t>
      </w:r>
      <w:r w:rsidR="00FD1DD9" w:rsidRPr="0044065C">
        <w:rPr>
          <w:rFonts w:ascii="Times New Roman" w:hAnsi="Times New Roman" w:cs="Times New Roman"/>
          <w:sz w:val="24"/>
          <w:szCs w:val="24"/>
        </w:rPr>
        <w:t>6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FD1DD9" w:rsidRPr="0044065C">
        <w:rPr>
          <w:rFonts w:ascii="Times New Roman" w:hAnsi="Times New Roman" w:cs="Times New Roman"/>
          <w:sz w:val="24"/>
          <w:szCs w:val="24"/>
        </w:rPr>
        <w:t>м, зона досягаемости по вер</w:t>
      </w:r>
      <w:r w:rsidR="00C50909" w:rsidRPr="0044065C">
        <w:rPr>
          <w:rFonts w:ascii="Times New Roman" w:hAnsi="Times New Roman" w:cs="Times New Roman"/>
          <w:sz w:val="24"/>
          <w:szCs w:val="24"/>
        </w:rPr>
        <w:t>тикали находится в границах 0,4 – 1,</w:t>
      </w:r>
      <w:r w:rsidR="00FD1DD9" w:rsidRPr="0044065C">
        <w:rPr>
          <w:rFonts w:ascii="Times New Roman" w:hAnsi="Times New Roman" w:cs="Times New Roman"/>
          <w:sz w:val="24"/>
          <w:szCs w:val="24"/>
        </w:rPr>
        <w:t>4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FD1DD9" w:rsidRPr="0044065C">
        <w:rPr>
          <w:rFonts w:ascii="Times New Roman" w:hAnsi="Times New Roman" w:cs="Times New Roman"/>
          <w:sz w:val="24"/>
          <w:szCs w:val="24"/>
        </w:rPr>
        <w:t>м от пола.</w:t>
      </w:r>
      <w:r w:rsidR="00E8473E" w:rsidRPr="0044065C">
        <w:rPr>
          <w:rFonts w:ascii="Times New Roman" w:hAnsi="Times New Roman" w:cs="Times New Roman"/>
          <w:sz w:val="24"/>
          <w:szCs w:val="24"/>
        </w:rPr>
        <w:t xml:space="preserve"> Высота столешницы</w:t>
      </w:r>
      <w:r w:rsidR="00FD1DD9" w:rsidRPr="0044065C">
        <w:rPr>
          <w:rFonts w:ascii="Times New Roman" w:hAnsi="Times New Roman" w:cs="Times New Roman"/>
          <w:sz w:val="24"/>
          <w:szCs w:val="24"/>
        </w:rPr>
        <w:t xml:space="preserve"> для человека </w:t>
      </w:r>
      <w:r w:rsidR="00C50909" w:rsidRPr="0044065C">
        <w:rPr>
          <w:rFonts w:ascii="Times New Roman" w:hAnsi="Times New Roman" w:cs="Times New Roman"/>
          <w:sz w:val="24"/>
          <w:szCs w:val="24"/>
        </w:rPr>
        <w:t>на коляске составляет 0,</w:t>
      </w:r>
      <w:r w:rsidR="009C6DAC" w:rsidRPr="0044065C">
        <w:rPr>
          <w:rFonts w:ascii="Times New Roman" w:hAnsi="Times New Roman" w:cs="Times New Roman"/>
          <w:sz w:val="24"/>
          <w:szCs w:val="24"/>
        </w:rPr>
        <w:t>8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– 0,</w:t>
      </w:r>
      <w:r w:rsidR="00FD1DD9" w:rsidRPr="0044065C">
        <w:rPr>
          <w:rFonts w:ascii="Times New Roman" w:hAnsi="Times New Roman" w:cs="Times New Roman"/>
          <w:sz w:val="24"/>
          <w:szCs w:val="24"/>
        </w:rPr>
        <w:t>85</w:t>
      </w:r>
      <w:r w:rsidR="001F6BF6">
        <w:rPr>
          <w:rFonts w:ascii="Times New Roman" w:hAnsi="Times New Roman" w:cs="Times New Roman"/>
          <w:sz w:val="24"/>
          <w:szCs w:val="24"/>
        </w:rPr>
        <w:t xml:space="preserve"> м, глубина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– 0,</w:t>
      </w:r>
      <w:r w:rsidR="00FD1DD9" w:rsidRPr="0044065C">
        <w:rPr>
          <w:rFonts w:ascii="Times New Roman" w:hAnsi="Times New Roman" w:cs="Times New Roman"/>
          <w:sz w:val="24"/>
          <w:szCs w:val="24"/>
        </w:rPr>
        <w:t>6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FD1DD9" w:rsidRPr="0044065C">
        <w:rPr>
          <w:rFonts w:ascii="Times New Roman" w:hAnsi="Times New Roman" w:cs="Times New Roman"/>
          <w:sz w:val="24"/>
          <w:szCs w:val="24"/>
        </w:rPr>
        <w:t>м</w:t>
      </w:r>
      <w:r w:rsidR="00E8473E" w:rsidRPr="0044065C">
        <w:rPr>
          <w:rFonts w:ascii="Times New Roman" w:hAnsi="Times New Roman" w:cs="Times New Roman"/>
          <w:sz w:val="24"/>
          <w:szCs w:val="24"/>
        </w:rPr>
        <w:t xml:space="preserve">. Высота фартука (расстояние от поверхности столешницы </w:t>
      </w:r>
      <w:r w:rsidR="00C50909" w:rsidRPr="0044065C">
        <w:rPr>
          <w:rFonts w:ascii="Times New Roman" w:hAnsi="Times New Roman" w:cs="Times New Roman"/>
          <w:sz w:val="24"/>
          <w:szCs w:val="24"/>
        </w:rPr>
        <w:t>до подвесных шкафов) не более 0,</w:t>
      </w:r>
      <w:r w:rsidR="00E8473E" w:rsidRPr="0044065C">
        <w:rPr>
          <w:rFonts w:ascii="Times New Roman" w:hAnsi="Times New Roman" w:cs="Times New Roman"/>
          <w:sz w:val="24"/>
          <w:szCs w:val="24"/>
        </w:rPr>
        <w:t xml:space="preserve">45 м, чтобы инвалид смог достать до подвесных шкафов кухни. </w:t>
      </w:r>
      <w:r w:rsidR="008D474B" w:rsidRPr="0044065C">
        <w:rPr>
          <w:rFonts w:ascii="Times New Roman" w:hAnsi="Times New Roman" w:cs="Times New Roman"/>
          <w:sz w:val="24"/>
          <w:szCs w:val="24"/>
        </w:rPr>
        <w:t>Под шкафчиками должны быть размещены светильники. Дверцы шкафа рекомендуется делать раздвижными.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8D474B" w:rsidRPr="0044065C">
        <w:rPr>
          <w:rFonts w:ascii="Times New Roman" w:hAnsi="Times New Roman" w:cs="Times New Roman"/>
          <w:sz w:val="24"/>
          <w:szCs w:val="24"/>
        </w:rPr>
        <w:t>Условия рационального размещения элементов оборудования: элек</w:t>
      </w:r>
      <w:r w:rsidR="00C50909" w:rsidRPr="0044065C">
        <w:rPr>
          <w:rFonts w:ascii="Times New Roman" w:hAnsi="Times New Roman" w:cs="Times New Roman"/>
          <w:sz w:val="24"/>
          <w:szCs w:val="24"/>
        </w:rPr>
        <w:t>трических духовок – на высоте 0,</w:t>
      </w:r>
      <w:r w:rsidR="008D474B" w:rsidRPr="0044065C">
        <w:rPr>
          <w:rFonts w:ascii="Times New Roman" w:hAnsi="Times New Roman" w:cs="Times New Roman"/>
          <w:sz w:val="24"/>
          <w:szCs w:val="24"/>
        </w:rPr>
        <w:t>6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– 0,</w:t>
      </w:r>
      <w:r w:rsidR="008D474B" w:rsidRPr="0044065C">
        <w:rPr>
          <w:rFonts w:ascii="Times New Roman" w:hAnsi="Times New Roman" w:cs="Times New Roman"/>
          <w:sz w:val="24"/>
          <w:szCs w:val="24"/>
        </w:rPr>
        <w:t>8 м от пола; нижней п</w:t>
      </w:r>
      <w:r w:rsidR="00C50909" w:rsidRPr="0044065C">
        <w:rPr>
          <w:rFonts w:ascii="Times New Roman" w:hAnsi="Times New Roman" w:cs="Times New Roman"/>
          <w:sz w:val="24"/>
          <w:szCs w:val="24"/>
        </w:rPr>
        <w:t>олки холодильника – на высоте 0,</w:t>
      </w:r>
      <w:r w:rsidR="008D474B" w:rsidRPr="0044065C">
        <w:rPr>
          <w:rFonts w:ascii="Times New Roman" w:hAnsi="Times New Roman" w:cs="Times New Roman"/>
          <w:sz w:val="24"/>
          <w:szCs w:val="24"/>
        </w:rPr>
        <w:t>6</w:t>
      </w:r>
      <w:r w:rsidR="00C50909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8D474B" w:rsidRPr="0044065C">
        <w:rPr>
          <w:rFonts w:ascii="Times New Roman" w:hAnsi="Times New Roman" w:cs="Times New Roman"/>
          <w:sz w:val="24"/>
          <w:szCs w:val="24"/>
        </w:rPr>
        <w:t xml:space="preserve">м. </w:t>
      </w:r>
      <w:r w:rsidR="00E25058" w:rsidRPr="0044065C">
        <w:rPr>
          <w:rFonts w:ascii="Times New Roman" w:hAnsi="Times New Roman" w:cs="Times New Roman"/>
          <w:sz w:val="24"/>
          <w:szCs w:val="24"/>
        </w:rPr>
        <w:t>Высота стола должна быть не более 0,85 м от уровня пола, ширина не менее 0,75 м.</w:t>
      </w:r>
    </w:p>
    <w:p w14:paraId="40FAEBC0" w14:textId="77777777" w:rsidR="003A1523" w:rsidRDefault="008D474B" w:rsidP="003A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расстановке мебели следует руководствоваться размерами функциональных зон – необходимого пространства для перемещения инвалидов-колясочников. Встроенная </w:t>
      </w: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мебель на кухне столовой должна предусматривать возможность подъезда на коляске ко всем столам и иметь минимально необходимое пространство для перемещения. Подходы к оборудованию и мебели должны иметь ширину не менее 0,9 м, а при необходимости поворота кресла-коляски на 90 градусов – не менее 1,2 м. Мойку и плиту следует располагать с удобным доступом, который создаётся при помощи большого пространства под ними</w:t>
      </w:r>
      <w:r w:rsidR="001818D6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(рис</w:t>
      </w:r>
      <w:r w:rsidR="00C50909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унок </w:t>
      </w:r>
      <w:r w:rsidR="005501F3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1818D6"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59FB0E72" w14:textId="77777777" w:rsidR="003F3448" w:rsidRDefault="003F3448" w:rsidP="003A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1D7CCE" w14:textId="0028EEAD" w:rsidR="008D474B" w:rsidRPr="0044065C" w:rsidRDefault="0017500A" w:rsidP="003A152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2BD86695">
          <v:shape id="_x0000_i1026" type="#_x0000_t75" style="width:234pt;height:165.75pt">
            <v:imagedata r:id="rId15" o:title="1644513171_18-na-dache-pro-p-kukhnya-dlya-invalidov-foto-22"/>
          </v:shape>
        </w:pict>
      </w:r>
    </w:p>
    <w:p w14:paraId="3049BFBB" w14:textId="77777777" w:rsidR="001818D6" w:rsidRPr="0044065C" w:rsidRDefault="00DE75B4" w:rsidP="005501F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523">
        <w:rPr>
          <w:rFonts w:ascii="Times New Roman" w:hAnsi="Times New Roman" w:cs="Times New Roman"/>
          <w:sz w:val="24"/>
          <w:szCs w:val="24"/>
        </w:rPr>
        <w:t xml:space="preserve">Рисунок 4 – </w:t>
      </w:r>
      <w:r w:rsidR="000D66A7" w:rsidRPr="003A1523">
        <w:rPr>
          <w:rFonts w:ascii="Times New Roman" w:hAnsi="Times New Roman" w:cs="Times New Roman"/>
          <w:sz w:val="24"/>
          <w:szCs w:val="24"/>
        </w:rPr>
        <w:t>Пример р</w:t>
      </w:r>
      <w:r w:rsidR="008008B1" w:rsidRPr="003A1523">
        <w:rPr>
          <w:rFonts w:ascii="Times New Roman" w:hAnsi="Times New Roman" w:cs="Times New Roman"/>
          <w:sz w:val="24"/>
          <w:szCs w:val="24"/>
        </w:rPr>
        <w:t>асположения</w:t>
      </w:r>
      <w:r w:rsidR="000D66A7" w:rsidRPr="003A1523">
        <w:rPr>
          <w:rFonts w:ascii="Times New Roman" w:hAnsi="Times New Roman" w:cs="Times New Roman"/>
          <w:sz w:val="24"/>
          <w:szCs w:val="24"/>
        </w:rPr>
        <w:t xml:space="preserve"> оборудования в кухонной зоне</w:t>
      </w:r>
    </w:p>
    <w:p w14:paraId="184D3B0F" w14:textId="77777777" w:rsidR="00CE4832" w:rsidRPr="0044065C" w:rsidRDefault="00CE4832" w:rsidP="005501F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DF64EC" w14:textId="77777777" w:rsidR="008D474B" w:rsidRPr="003F3448" w:rsidRDefault="00C637BF" w:rsidP="005501F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Ванная комната</w:t>
      </w:r>
    </w:p>
    <w:p w14:paraId="462F8D99" w14:textId="77777777" w:rsidR="001B7188" w:rsidRPr="003F3448" w:rsidRDefault="008D474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Оборудование санитарно-бытового помещения является важнейшим элементом для создания доступности в квартире.</w:t>
      </w:r>
      <w:r w:rsidRPr="003F3448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В санитарно-гигиенических помещениях необходимо предусматривать установку поддерживающих устройств, поручней, штанг, поворотных или откидных сидений. Все элементы стационарного оборудования, предназначенные для пользования инвалидами, должны быть прочно и надежно закреплены.</w:t>
      </w:r>
    </w:p>
    <w:p w14:paraId="2957F496" w14:textId="77777777" w:rsidR="001B7188" w:rsidRPr="003F3448" w:rsidRDefault="008D474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Ширина дверного проема, ведущего в санитарно-гигиенические помещения</w:t>
      </w:r>
      <w:r w:rsidR="00E25058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1818D6" w:rsidRPr="0044065C">
        <w:rPr>
          <w:rFonts w:ascii="Times New Roman" w:hAnsi="Times New Roman" w:cs="Times New Roman"/>
          <w:sz w:val="24"/>
          <w:szCs w:val="24"/>
        </w:rPr>
        <w:t>–</w:t>
      </w:r>
      <w:r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C50909" w:rsidRPr="0044065C">
        <w:rPr>
          <w:rFonts w:ascii="Times New Roman" w:hAnsi="Times New Roman" w:cs="Times New Roman"/>
          <w:sz w:val="24"/>
          <w:szCs w:val="24"/>
        </w:rPr>
        <w:t>0,</w:t>
      </w:r>
      <w:r w:rsidR="00E25058" w:rsidRPr="0044065C">
        <w:rPr>
          <w:rFonts w:ascii="Times New Roman" w:hAnsi="Times New Roman" w:cs="Times New Roman"/>
          <w:sz w:val="24"/>
          <w:szCs w:val="24"/>
        </w:rPr>
        <w:t>8</w:t>
      </w:r>
      <w:r w:rsidR="001818D6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 xml:space="preserve">м. Двери из санитарно-гигиенических кабин и помещений для инвалидов должны </w:t>
      </w:r>
      <w:r w:rsidRPr="003F3448">
        <w:rPr>
          <w:rFonts w:ascii="Times New Roman" w:hAnsi="Times New Roman" w:cs="Times New Roman"/>
          <w:sz w:val="24"/>
          <w:szCs w:val="24"/>
        </w:rPr>
        <w:t>открываться наружу</w:t>
      </w:r>
      <w:r w:rsidR="00E25058" w:rsidRPr="003F3448">
        <w:rPr>
          <w:rFonts w:ascii="Times New Roman" w:hAnsi="Times New Roman" w:cs="Times New Roman"/>
          <w:sz w:val="24"/>
          <w:szCs w:val="24"/>
        </w:rPr>
        <w:t xml:space="preserve"> или раздвигаться</w:t>
      </w:r>
      <w:r w:rsidRPr="003F34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4ED557" w14:textId="77777777" w:rsidR="00B45A04" w:rsidRPr="003F3448" w:rsidRDefault="00C637BF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Планировка сантехнического помещения должна предусматривать свободное пространство диаметром 1,4 м для разворота кресла-коляски. П</w:t>
      </w:r>
      <w:r w:rsidR="00B45A04" w:rsidRPr="003F3448">
        <w:rPr>
          <w:rFonts w:ascii="Times New Roman" w:hAnsi="Times New Roman" w:cs="Times New Roman"/>
          <w:sz w:val="24"/>
          <w:szCs w:val="24"/>
        </w:rPr>
        <w:t xml:space="preserve">ри совмещенном санузле </w:t>
      </w:r>
      <w:r w:rsidRPr="003F3448">
        <w:rPr>
          <w:rFonts w:ascii="Times New Roman" w:hAnsi="Times New Roman" w:cs="Times New Roman"/>
          <w:sz w:val="24"/>
          <w:szCs w:val="24"/>
        </w:rPr>
        <w:t>размеры</w:t>
      </w:r>
      <w:r w:rsidR="00B45A04" w:rsidRPr="003F3448">
        <w:rPr>
          <w:rFonts w:ascii="Times New Roman" w:hAnsi="Times New Roman" w:cs="Times New Roman"/>
          <w:sz w:val="24"/>
          <w:szCs w:val="24"/>
        </w:rPr>
        <w:t xml:space="preserve"> ванной комнаты должн</w:t>
      </w:r>
      <w:r w:rsidRPr="003F3448">
        <w:rPr>
          <w:rFonts w:ascii="Times New Roman" w:hAnsi="Times New Roman" w:cs="Times New Roman"/>
          <w:sz w:val="24"/>
          <w:szCs w:val="24"/>
        </w:rPr>
        <w:t>ы</w:t>
      </w:r>
      <w:r w:rsidR="00B45A04" w:rsidRPr="003F3448">
        <w:rPr>
          <w:rFonts w:ascii="Times New Roman" w:hAnsi="Times New Roman" w:cs="Times New Roman"/>
          <w:sz w:val="24"/>
          <w:szCs w:val="24"/>
        </w:rPr>
        <w:t xml:space="preserve"> составлять </w:t>
      </w:r>
      <w:r w:rsidRPr="003F3448">
        <w:rPr>
          <w:rFonts w:ascii="Times New Roman" w:hAnsi="Times New Roman" w:cs="Times New Roman"/>
          <w:sz w:val="24"/>
          <w:szCs w:val="24"/>
        </w:rPr>
        <w:t>не менее 2,2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x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2,2 м, при не совмещенном  (уборная</w:t>
      </w:r>
      <w:r w:rsidR="00B45A04" w:rsidRPr="003F3448">
        <w:rPr>
          <w:rFonts w:ascii="Times New Roman" w:hAnsi="Times New Roman" w:cs="Times New Roman"/>
          <w:sz w:val="24"/>
          <w:szCs w:val="24"/>
        </w:rPr>
        <w:t xml:space="preserve"> с умывальником</w:t>
      </w:r>
      <w:r w:rsidRPr="003F3448">
        <w:rPr>
          <w:rFonts w:ascii="Times New Roman" w:hAnsi="Times New Roman" w:cs="Times New Roman"/>
          <w:sz w:val="24"/>
          <w:szCs w:val="24"/>
        </w:rPr>
        <w:t xml:space="preserve">) </w:t>
      </w:r>
      <w:r w:rsidR="00B45A04" w:rsidRPr="003F3448">
        <w:rPr>
          <w:rFonts w:ascii="Times New Roman" w:hAnsi="Times New Roman" w:cs="Times New Roman"/>
          <w:sz w:val="24"/>
          <w:szCs w:val="24"/>
        </w:rPr>
        <w:t>- 1,6</w:t>
      </w:r>
      <w:r w:rsidR="007E156C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B45A04" w:rsidRPr="003F3448">
        <w:rPr>
          <w:rFonts w:ascii="Times New Roman" w:hAnsi="Times New Roman" w:cs="Times New Roman"/>
          <w:sz w:val="24"/>
          <w:szCs w:val="24"/>
        </w:rPr>
        <w:t>х</w:t>
      </w:r>
      <w:r w:rsidR="007E156C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B45A04" w:rsidRPr="003F3448">
        <w:rPr>
          <w:rFonts w:ascii="Times New Roman" w:hAnsi="Times New Roman" w:cs="Times New Roman"/>
          <w:sz w:val="24"/>
          <w:szCs w:val="24"/>
        </w:rPr>
        <w:t>2,2 м</w:t>
      </w:r>
      <w:r w:rsidRPr="003F3448">
        <w:rPr>
          <w:rFonts w:ascii="Times New Roman" w:hAnsi="Times New Roman" w:cs="Times New Roman"/>
          <w:sz w:val="24"/>
          <w:szCs w:val="24"/>
        </w:rPr>
        <w:t>.</w:t>
      </w:r>
      <w:r w:rsidR="002D3913" w:rsidRPr="003F3448">
        <w:rPr>
          <w:rFonts w:ascii="Times New Roman" w:hAnsi="Times New Roman" w:cs="Times New Roman"/>
          <w:sz w:val="24"/>
          <w:szCs w:val="24"/>
        </w:rPr>
        <w:t xml:space="preserve"> Для инвалидов, передвигающихся на кресле-коляске, предпочтительнее объединенный санузел.</w:t>
      </w:r>
    </w:p>
    <w:p w14:paraId="215B42F3" w14:textId="77777777" w:rsidR="001B7188" w:rsidRPr="003F3448" w:rsidRDefault="00C637BF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Унитаз устанавливается с учетом располо</w:t>
      </w:r>
      <w:r w:rsidR="00C50909" w:rsidRPr="003F3448">
        <w:rPr>
          <w:rFonts w:ascii="Times New Roman" w:hAnsi="Times New Roman" w:cs="Times New Roman"/>
          <w:sz w:val="24"/>
          <w:szCs w:val="24"/>
        </w:rPr>
        <w:t>жения верха сидения на высоте</w:t>
      </w:r>
      <w:r w:rsidR="00E25058" w:rsidRPr="003F3448">
        <w:rPr>
          <w:rFonts w:ascii="Times New Roman" w:hAnsi="Times New Roman" w:cs="Times New Roman"/>
          <w:sz w:val="24"/>
          <w:szCs w:val="24"/>
        </w:rPr>
        <w:t xml:space="preserve"> 0,45-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0,</w:t>
      </w:r>
      <w:r w:rsidRPr="003F3448">
        <w:rPr>
          <w:rFonts w:ascii="Times New Roman" w:hAnsi="Times New Roman" w:cs="Times New Roman"/>
          <w:sz w:val="24"/>
          <w:szCs w:val="24"/>
        </w:rPr>
        <w:t xml:space="preserve">5 м от уровня пола (на уровне сидения кресла-коляски). В случае необходимости можно пользоваться накладными сидениями, увеличивающими высоту унитаза. Рядом с </w:t>
      </w:r>
      <w:r w:rsidRPr="003F3448">
        <w:rPr>
          <w:rFonts w:ascii="Times New Roman" w:hAnsi="Times New Roman" w:cs="Times New Roman"/>
          <w:sz w:val="24"/>
          <w:szCs w:val="24"/>
        </w:rPr>
        <w:lastRenderedPageBreak/>
        <w:t>унитазом должно быть предусмотрено место дл</w:t>
      </w:r>
      <w:r w:rsidR="00C50909" w:rsidRPr="003F3448">
        <w:rPr>
          <w:rFonts w:ascii="Times New Roman" w:hAnsi="Times New Roman" w:cs="Times New Roman"/>
          <w:sz w:val="24"/>
          <w:szCs w:val="24"/>
        </w:rPr>
        <w:t>я коляски. Ширина этого места 0,</w:t>
      </w:r>
      <w:r w:rsidRPr="003F3448">
        <w:rPr>
          <w:rFonts w:ascii="Times New Roman" w:hAnsi="Times New Roman" w:cs="Times New Roman"/>
          <w:sz w:val="24"/>
          <w:szCs w:val="24"/>
        </w:rPr>
        <w:t>8 м. Умывальник рекоменд</w:t>
      </w:r>
      <w:r w:rsidR="00C50909" w:rsidRPr="003F3448">
        <w:rPr>
          <w:rFonts w:ascii="Times New Roman" w:hAnsi="Times New Roman" w:cs="Times New Roman"/>
          <w:sz w:val="24"/>
          <w:szCs w:val="24"/>
        </w:rPr>
        <w:t>уется устанавливать на высоте 0,8 – 0,</w:t>
      </w:r>
      <w:r w:rsidRPr="003F3448">
        <w:rPr>
          <w:rFonts w:ascii="Times New Roman" w:hAnsi="Times New Roman" w:cs="Times New Roman"/>
          <w:sz w:val="24"/>
          <w:szCs w:val="24"/>
        </w:rPr>
        <w:t xml:space="preserve">85 м от уровня пола. Рекомендуется принимать минимальные размеры </w:t>
      </w:r>
      <w:r w:rsidR="00C50909" w:rsidRPr="003F3448">
        <w:rPr>
          <w:rFonts w:ascii="Times New Roman" w:hAnsi="Times New Roman" w:cs="Times New Roman"/>
          <w:sz w:val="24"/>
          <w:szCs w:val="24"/>
        </w:rPr>
        <w:t>умывальника 0,5-0,6 х 0,5-0,</w:t>
      </w:r>
      <w:r w:rsidRPr="003F3448">
        <w:rPr>
          <w:rFonts w:ascii="Times New Roman" w:hAnsi="Times New Roman" w:cs="Times New Roman"/>
          <w:sz w:val="24"/>
          <w:szCs w:val="24"/>
        </w:rPr>
        <w:t>6 м, а высоту своб</w:t>
      </w:r>
      <w:r w:rsidR="00C50909" w:rsidRPr="003F3448">
        <w:rPr>
          <w:rFonts w:ascii="Times New Roman" w:hAnsi="Times New Roman" w:cs="Times New Roman"/>
          <w:sz w:val="24"/>
          <w:szCs w:val="24"/>
        </w:rPr>
        <w:t>одного пространства под ним – 0,</w:t>
      </w:r>
      <w:r w:rsidRPr="003F3448">
        <w:rPr>
          <w:rFonts w:ascii="Times New Roman" w:hAnsi="Times New Roman" w:cs="Times New Roman"/>
          <w:sz w:val="24"/>
          <w:szCs w:val="24"/>
        </w:rPr>
        <w:t>67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– </w:t>
      </w:r>
      <w:r w:rsidRPr="003F3448">
        <w:rPr>
          <w:rFonts w:ascii="Times New Roman" w:hAnsi="Times New Roman" w:cs="Times New Roman"/>
          <w:sz w:val="24"/>
          <w:szCs w:val="24"/>
        </w:rPr>
        <w:t>0</w:t>
      </w:r>
      <w:r w:rsidR="00C50909" w:rsidRPr="003F3448">
        <w:rPr>
          <w:rFonts w:ascii="Times New Roman" w:hAnsi="Times New Roman" w:cs="Times New Roman"/>
          <w:sz w:val="24"/>
          <w:szCs w:val="24"/>
        </w:rPr>
        <w:t>,</w:t>
      </w:r>
      <w:r w:rsidRPr="003F3448">
        <w:rPr>
          <w:rFonts w:ascii="Times New Roman" w:hAnsi="Times New Roman" w:cs="Times New Roman"/>
          <w:sz w:val="24"/>
          <w:szCs w:val="24"/>
        </w:rPr>
        <w:t xml:space="preserve">7 м. Сливной сифон следует располагать как можно ближе к стене. </w:t>
      </w:r>
      <w:r w:rsidR="00F85ACA" w:rsidRPr="003F3448">
        <w:rPr>
          <w:rFonts w:ascii="Times New Roman" w:hAnsi="Times New Roman" w:cs="Times New Roman"/>
          <w:sz w:val="24"/>
          <w:szCs w:val="24"/>
        </w:rPr>
        <w:t xml:space="preserve">Целесообразна также установка раковин умывальников консольного типа, оборудованных однорычажными кранами и термостатами, а при возможности – с автоматическими и сенсорными кранами бесконтактного типа. </w:t>
      </w:r>
      <w:r w:rsidR="008D474B" w:rsidRPr="003F3448">
        <w:rPr>
          <w:rFonts w:ascii="Times New Roman" w:hAnsi="Times New Roman" w:cs="Times New Roman"/>
          <w:sz w:val="24"/>
          <w:szCs w:val="24"/>
        </w:rPr>
        <w:t xml:space="preserve">Возле унитаза должны быть 2 поручня – один стационарный прямой жесткий, второй - откидной со стены со стороны "парковки" коляски, причем крепиться откидной поручень должен не к полу, а к стене, чтобы не мешать подъезду коляски. </w:t>
      </w:r>
    </w:p>
    <w:p w14:paraId="45241DAC" w14:textId="77777777" w:rsidR="001B7188" w:rsidRPr="003F3448" w:rsidRDefault="001B7188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448">
        <w:rPr>
          <w:rFonts w:ascii="Times New Roman" w:hAnsi="Times New Roman" w:cs="Times New Roman"/>
          <w:sz w:val="24"/>
          <w:szCs w:val="24"/>
        </w:rPr>
        <w:t>Наиболее удобна для инвалида, передвигающегося на коляске, не ванна, а душевая кабина. Размер такой</w:t>
      </w:r>
      <w:r w:rsidR="00CB3E76" w:rsidRPr="003F3448">
        <w:rPr>
          <w:rFonts w:ascii="Times New Roman" w:hAnsi="Times New Roman" w:cs="Times New Roman"/>
          <w:sz w:val="24"/>
          <w:szCs w:val="24"/>
        </w:rPr>
        <w:t xml:space="preserve"> кабины должен быть не менее 1,5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*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0,9 м.</w:t>
      </w:r>
      <w:r w:rsidR="00CB3E76" w:rsidRPr="003F3448">
        <w:t xml:space="preserve"> </w:t>
      </w:r>
      <w:r w:rsidRPr="003F3448">
        <w:rPr>
          <w:rFonts w:ascii="Times New Roman" w:hAnsi="Times New Roman" w:cs="Times New Roman"/>
          <w:sz w:val="24"/>
          <w:szCs w:val="24"/>
        </w:rPr>
        <w:t>Для инвалидов с нарушением опорно-двигательного аппарата следует предусматривать закрытые душевые кабины</w:t>
      </w:r>
      <w:r w:rsidR="00042C7A" w:rsidRPr="003F3448">
        <w:rPr>
          <w:rFonts w:ascii="Times New Roman" w:hAnsi="Times New Roman" w:cs="Times New Roman"/>
          <w:sz w:val="24"/>
          <w:szCs w:val="24"/>
        </w:rPr>
        <w:t xml:space="preserve"> с</w:t>
      </w:r>
      <w:r w:rsidRPr="003F3448">
        <w:rPr>
          <w:rFonts w:ascii="Times New Roman" w:hAnsi="Times New Roman" w:cs="Times New Roman"/>
          <w:sz w:val="24"/>
          <w:szCs w:val="24"/>
        </w:rPr>
        <w:t xml:space="preserve"> нескользким полом и поддоном без порога с открыванием двери наружу</w:t>
      </w:r>
      <w:r w:rsidR="00C637BF" w:rsidRPr="003F3448">
        <w:rPr>
          <w:rFonts w:ascii="Times New Roman" w:hAnsi="Times New Roman" w:cs="Times New Roman"/>
          <w:sz w:val="24"/>
          <w:szCs w:val="24"/>
        </w:rPr>
        <w:t>.</w:t>
      </w:r>
      <w:r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CB3E76" w:rsidRPr="003F3448">
        <w:rPr>
          <w:rFonts w:ascii="Times New Roman" w:hAnsi="Times New Roman" w:cs="Times New Roman"/>
          <w:sz w:val="24"/>
          <w:szCs w:val="24"/>
        </w:rPr>
        <w:t>К</w:t>
      </w:r>
      <w:r w:rsidRPr="003F3448">
        <w:rPr>
          <w:rFonts w:ascii="Times New Roman" w:hAnsi="Times New Roman" w:cs="Times New Roman"/>
          <w:sz w:val="24"/>
          <w:szCs w:val="24"/>
        </w:rPr>
        <w:t>абина для МГН должна быть оборудована переносным или закрепленным на стене складным сиденьем</w:t>
      </w:r>
      <w:r w:rsidR="002D04BE" w:rsidRPr="003F3448">
        <w:t xml:space="preserve"> </w:t>
      </w:r>
      <w:r w:rsidR="002D04BE" w:rsidRPr="003F3448">
        <w:rPr>
          <w:rFonts w:ascii="Times New Roman" w:hAnsi="Times New Roman" w:cs="Times New Roman"/>
          <w:sz w:val="24"/>
          <w:szCs w:val="24"/>
        </w:rPr>
        <w:t>размерами 0,5 x 0,5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м</w:t>
      </w:r>
      <w:r w:rsidRPr="003F3448">
        <w:rPr>
          <w:rFonts w:ascii="Times New Roman" w:hAnsi="Times New Roman" w:cs="Times New Roman"/>
          <w:sz w:val="24"/>
          <w:szCs w:val="24"/>
        </w:rPr>
        <w:t>, расположенным на высоте не более 0,</w:t>
      </w:r>
      <w:r w:rsidR="00A50D2A" w:rsidRPr="003F3448">
        <w:rPr>
          <w:rFonts w:ascii="Times New Roman" w:hAnsi="Times New Roman" w:cs="Times New Roman"/>
          <w:sz w:val="24"/>
          <w:szCs w:val="24"/>
        </w:rPr>
        <w:t>48</w:t>
      </w:r>
      <w:r w:rsidRPr="003F3448">
        <w:rPr>
          <w:rFonts w:ascii="Times New Roman" w:hAnsi="Times New Roman" w:cs="Times New Roman"/>
          <w:sz w:val="24"/>
          <w:szCs w:val="24"/>
        </w:rPr>
        <w:t xml:space="preserve"> м о</w:t>
      </w:r>
      <w:r w:rsidR="002D04BE" w:rsidRPr="003F3448">
        <w:rPr>
          <w:rFonts w:ascii="Times New Roman" w:hAnsi="Times New Roman" w:cs="Times New Roman"/>
          <w:sz w:val="24"/>
          <w:szCs w:val="24"/>
        </w:rPr>
        <w:t xml:space="preserve">т уровня поддона, ручным душем и </w:t>
      </w:r>
      <w:r w:rsidRPr="003F3448">
        <w:rPr>
          <w:rFonts w:ascii="Times New Roman" w:hAnsi="Times New Roman" w:cs="Times New Roman"/>
          <w:sz w:val="24"/>
          <w:szCs w:val="24"/>
        </w:rPr>
        <w:t>настенными поручнями</w:t>
      </w:r>
      <w:r w:rsidR="002D04BE" w:rsidRPr="003F3448">
        <w:t xml:space="preserve"> (</w:t>
      </w:r>
      <w:r w:rsidR="002D04BE" w:rsidRPr="003F3448">
        <w:rPr>
          <w:rFonts w:ascii="Times New Roman" w:hAnsi="Times New Roman" w:cs="Times New Roman"/>
          <w:sz w:val="24"/>
          <w:szCs w:val="24"/>
        </w:rPr>
        <w:t>горизонтальными - на высоте 0,6 и 0,9 м и вертикальными - низ на высоте 0,75 м).</w:t>
      </w:r>
    </w:p>
    <w:p w14:paraId="15932E92" w14:textId="77777777" w:rsidR="008D474B" w:rsidRPr="003F3448" w:rsidRDefault="003D2BB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3448">
        <w:rPr>
          <w:rFonts w:ascii="Times New Roman" w:hAnsi="Times New Roman" w:cs="Times New Roman"/>
          <w:sz w:val="24"/>
          <w:szCs w:val="24"/>
        </w:rPr>
        <w:t xml:space="preserve">Предметы  для пользования должны быть доступными: нижний край диспенсера для мыла, электрополотенца и держателя туалетной бумаги располагают на высоте от 0,8 м до 1,1 м от пола, нижний край зеркала - над раковиной умывальника не выше 0,8 м от пола, а крючки или вешалки - не выше 1,3 м от пола. </w:t>
      </w:r>
      <w:r w:rsidR="00A50D2A" w:rsidRPr="003F3448">
        <w:rPr>
          <w:rFonts w:ascii="Times New Roman" w:hAnsi="Times New Roman" w:cs="Times New Roman"/>
          <w:sz w:val="24"/>
          <w:szCs w:val="24"/>
        </w:rPr>
        <w:t>Габариты свободной зоны в ванной комнате должны быть не менее 0,8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A50D2A" w:rsidRPr="003F3448">
        <w:rPr>
          <w:rFonts w:ascii="Times New Roman" w:hAnsi="Times New Roman" w:cs="Times New Roman"/>
          <w:sz w:val="24"/>
          <w:szCs w:val="24"/>
        </w:rPr>
        <w:t>x</w:t>
      </w:r>
      <w:r w:rsidR="00C50909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A50D2A" w:rsidRPr="003F3448">
        <w:rPr>
          <w:rFonts w:ascii="Times New Roman" w:hAnsi="Times New Roman" w:cs="Times New Roman"/>
          <w:sz w:val="24"/>
          <w:szCs w:val="24"/>
        </w:rPr>
        <w:t>1,5</w:t>
      </w:r>
      <w:r w:rsidR="00911666" w:rsidRPr="003F3448">
        <w:rPr>
          <w:rFonts w:ascii="Times New Roman" w:hAnsi="Times New Roman" w:cs="Times New Roman"/>
          <w:sz w:val="24"/>
          <w:szCs w:val="24"/>
        </w:rPr>
        <w:t xml:space="preserve"> </w:t>
      </w:r>
      <w:r w:rsidR="00A50D2A" w:rsidRPr="003F3448">
        <w:rPr>
          <w:rFonts w:ascii="Times New Roman" w:hAnsi="Times New Roman" w:cs="Times New Roman"/>
          <w:sz w:val="24"/>
          <w:szCs w:val="24"/>
        </w:rPr>
        <w:t>м.</w:t>
      </w:r>
      <w:r w:rsidR="008D474B" w:rsidRPr="003F3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0909" w:rsidRPr="003F3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(рисунок </w:t>
      </w:r>
      <w:r w:rsidR="009D5755" w:rsidRPr="003F344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CB3E76" w:rsidRPr="003F3448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8D474B" w:rsidRPr="003F3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</w:p>
    <w:p w14:paraId="4A6E5DC5" w14:textId="77777777" w:rsidR="008D474B" w:rsidRPr="0044065C" w:rsidRDefault="008D474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103A64" w14:textId="2181D2D9" w:rsidR="008D474B" w:rsidRPr="0044065C" w:rsidRDefault="0017500A" w:rsidP="000B1649">
      <w:pPr>
        <w:tabs>
          <w:tab w:val="left" w:pos="5954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4"/>
          <w:sz w:val="21"/>
          <w:szCs w:val="21"/>
          <w:lang w:eastAsia="ru-RU"/>
        </w:rPr>
        <w:pict w14:anchorId="4E7DBA29">
          <v:shape id="_x0000_i1027" type="#_x0000_t75" style="width:242.25pt;height:180.75pt">
            <v:imagedata r:id="rId16" o:title="e348cf6a0c8ec8c505bf6de66cc4a15c"/>
          </v:shape>
        </w:pict>
      </w:r>
      <w:r>
        <w:rPr>
          <w:rFonts w:ascii="Times New Roman" w:eastAsia="Times New Roman" w:hAnsi="Times New Roman" w:cs="Times New Roman"/>
          <w:noProof/>
          <w:spacing w:val="-4"/>
          <w:sz w:val="21"/>
          <w:szCs w:val="21"/>
          <w:lang w:eastAsia="ru-RU"/>
        </w:rPr>
        <w:pict w14:anchorId="2D3C57C7">
          <v:shape id="_x0000_i1028" type="#_x0000_t75" style="width:223.5pt;height:180.75pt">
            <v:imagedata r:id="rId17" o:title="2"/>
          </v:shape>
        </w:pict>
      </w:r>
    </w:p>
    <w:p w14:paraId="149CD06B" w14:textId="77777777" w:rsidR="00CB3E76" w:rsidRPr="0044065C" w:rsidRDefault="00CB3E76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F4544A" w14:textId="77777777" w:rsidR="00CE4832" w:rsidRPr="0044065C" w:rsidRDefault="00810912" w:rsidP="00867A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D5755" w:rsidRPr="0044065C">
        <w:rPr>
          <w:rFonts w:ascii="Times New Roman" w:hAnsi="Times New Roman" w:cs="Times New Roman"/>
          <w:sz w:val="24"/>
          <w:szCs w:val="24"/>
        </w:rPr>
        <w:t>5</w:t>
      </w:r>
      <w:r w:rsidR="00DE75B4" w:rsidRPr="0044065C">
        <w:rPr>
          <w:rFonts w:ascii="Times New Roman" w:hAnsi="Times New Roman" w:cs="Times New Roman"/>
          <w:sz w:val="24"/>
          <w:szCs w:val="24"/>
        </w:rPr>
        <w:t xml:space="preserve"> – </w:t>
      </w:r>
      <w:r w:rsidRPr="0044065C">
        <w:rPr>
          <w:rFonts w:ascii="Times New Roman" w:hAnsi="Times New Roman" w:cs="Times New Roman"/>
          <w:sz w:val="24"/>
          <w:szCs w:val="24"/>
        </w:rPr>
        <w:t>Ди</w:t>
      </w:r>
      <w:r w:rsidR="002D04BE" w:rsidRPr="0044065C">
        <w:rPr>
          <w:rFonts w:ascii="Times New Roman" w:hAnsi="Times New Roman" w:cs="Times New Roman"/>
          <w:sz w:val="24"/>
          <w:szCs w:val="24"/>
        </w:rPr>
        <w:t>зайн и расположение оборудования</w:t>
      </w:r>
      <w:r w:rsidR="00867A75" w:rsidRPr="0044065C">
        <w:rPr>
          <w:rFonts w:ascii="Times New Roman" w:hAnsi="Times New Roman" w:cs="Times New Roman"/>
          <w:sz w:val="24"/>
          <w:szCs w:val="24"/>
        </w:rPr>
        <w:t xml:space="preserve"> и предметов в ванной комнате</w:t>
      </w:r>
    </w:p>
    <w:p w14:paraId="1C910C2A" w14:textId="77777777" w:rsidR="00810912" w:rsidRPr="0044065C" w:rsidRDefault="00CE483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 xml:space="preserve">Стиральную машину, которую рекомендуется устанавливать на кухне или </w:t>
      </w:r>
      <w:r w:rsidR="008008B1" w:rsidRPr="0044065C">
        <w:rPr>
          <w:rFonts w:ascii="Times New Roman" w:hAnsi="Times New Roman" w:cs="Times New Roman"/>
          <w:sz w:val="24"/>
          <w:szCs w:val="24"/>
        </w:rPr>
        <w:t>в ванной комнате (при отсутствии</w:t>
      </w:r>
      <w:r w:rsidRPr="0044065C">
        <w:rPr>
          <w:rFonts w:ascii="Times New Roman" w:hAnsi="Times New Roman" w:cs="Times New Roman"/>
          <w:sz w:val="24"/>
          <w:szCs w:val="24"/>
        </w:rPr>
        <w:t xml:space="preserve"> отдельного подсобного помещения)  следует поставить таким образом, чтобы инвалид мог к ней подъехать и дотянуться до пульта управления. Удобнее, когда инвалид может подъехать к ней боком.</w:t>
      </w:r>
    </w:p>
    <w:p w14:paraId="038C76D6" w14:textId="77777777" w:rsidR="00CE4832" w:rsidRPr="0044065C" w:rsidRDefault="00CE483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B79F79" w14:textId="77777777" w:rsidR="008D474B" w:rsidRPr="0044065C" w:rsidRDefault="009D5755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Жилая к</w:t>
      </w:r>
      <w:r w:rsidR="008D474B" w:rsidRPr="0044065C">
        <w:rPr>
          <w:rFonts w:ascii="Times New Roman" w:hAnsi="Times New Roman" w:cs="Times New Roman"/>
          <w:sz w:val="24"/>
          <w:szCs w:val="24"/>
        </w:rPr>
        <w:t>омната</w:t>
      </w:r>
    </w:p>
    <w:p w14:paraId="256DB37C" w14:textId="77777777" w:rsidR="00CD6A1F" w:rsidRPr="0044065C" w:rsidRDefault="00CD6A1F" w:rsidP="00CD6A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Для инвалида, передвигающегося на кресле-коляске, размеры комнаты обусловливаются габаритами мебели, оборудования, инвалидной коляски и площадью, необходимой для ее маневрирования. </w:t>
      </w:r>
      <w:r w:rsidR="009D5755" w:rsidRPr="0044065C">
        <w:rPr>
          <w:rFonts w:ascii="Times New Roman" w:hAnsi="Times New Roman" w:cs="Times New Roman"/>
          <w:sz w:val="24"/>
          <w:szCs w:val="24"/>
        </w:rPr>
        <w:t xml:space="preserve">Минимальный размер жилого помещения </w:t>
      </w:r>
      <w:r w:rsidR="00C50909" w:rsidRPr="0044065C">
        <w:rPr>
          <w:rFonts w:ascii="Times New Roman" w:hAnsi="Times New Roman" w:cs="Times New Roman"/>
          <w:sz w:val="24"/>
          <w:szCs w:val="24"/>
        </w:rPr>
        <w:t>должен составлять не менее 16 кв. м</w:t>
      </w:r>
      <w:r w:rsidR="002D3913" w:rsidRPr="0044065C">
        <w:rPr>
          <w:rFonts w:ascii="Times New Roman" w:hAnsi="Times New Roman" w:cs="Times New Roman"/>
          <w:sz w:val="24"/>
          <w:szCs w:val="24"/>
        </w:rPr>
        <w:t xml:space="preserve"> -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для проживания одного человека.</w:t>
      </w:r>
      <w:r w:rsidR="008D474B" w:rsidRPr="0044065C">
        <w:rPr>
          <w:rFonts w:ascii="Times New Roman" w:hAnsi="Times New Roman" w:cs="Times New Roman"/>
          <w:sz w:val="24"/>
          <w:szCs w:val="24"/>
        </w:rPr>
        <w:t xml:space="preserve"> Ширина комнаты должна быть </w:t>
      </w:r>
      <w:r w:rsidR="002D3913" w:rsidRPr="0044065C">
        <w:rPr>
          <w:rFonts w:ascii="Times New Roman" w:hAnsi="Times New Roman" w:cs="Times New Roman"/>
          <w:sz w:val="24"/>
          <w:szCs w:val="24"/>
        </w:rPr>
        <w:t xml:space="preserve">не </w:t>
      </w:r>
      <w:r w:rsidR="008D474B" w:rsidRPr="0044065C">
        <w:rPr>
          <w:rFonts w:ascii="Times New Roman" w:hAnsi="Times New Roman" w:cs="Times New Roman"/>
          <w:sz w:val="24"/>
          <w:szCs w:val="24"/>
        </w:rPr>
        <w:t xml:space="preserve">менее 3,4 м. </w:t>
      </w:r>
    </w:p>
    <w:p w14:paraId="7C8B5D4E" w14:textId="03746C45" w:rsidR="00862F6F" w:rsidRPr="0044065C" w:rsidRDefault="00862F6F" w:rsidP="00862F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Розетки, выключатели необходимо разместить на</w:t>
      </w:r>
      <w:r w:rsidR="00E0243E">
        <w:rPr>
          <w:rFonts w:ascii="Times New Roman" w:hAnsi="Times New Roman" w:cs="Times New Roman"/>
          <w:sz w:val="24"/>
          <w:szCs w:val="24"/>
        </w:rPr>
        <w:t xml:space="preserve"> высоте, удобной для инвалида: </w:t>
      </w:r>
      <w:r w:rsidRPr="0044065C">
        <w:rPr>
          <w:rFonts w:ascii="Times New Roman" w:hAnsi="Times New Roman" w:cs="Times New Roman"/>
          <w:sz w:val="24"/>
          <w:szCs w:val="24"/>
        </w:rPr>
        <w:t>не более 1,1 метра и не менее 0,85 метра от пола. Дверные ручки, скобы и другие приспособления должны иметь форму, удобную для легкого открывания одной рукой. Окна должны быть доступны для подъезда на коляске и легко открываться снизу или с помощью автоматизированных приводов. Поверхность окна на уровне зрения сидящего в коляске человека должна быть свободна от любых предметов. Для защиты от избыточного количества солнечного света могут использоваться шторы и жалюзи.</w:t>
      </w:r>
      <w:r w:rsidRPr="0044065C"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Покрытие пола в квартире должно быть ровным, без всяких выступов и перепадов высот. Недопустимы всевозможные ковры и половики.</w:t>
      </w:r>
    </w:p>
    <w:p w14:paraId="0987818F" w14:textId="01298CB9" w:rsidR="00CD6A1F" w:rsidRPr="0044065C" w:rsidRDefault="008D474B" w:rsidP="00CD6A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CD6A1F" w:rsidRPr="0044065C">
        <w:rPr>
          <w:rFonts w:ascii="Times New Roman" w:hAnsi="Times New Roman" w:cs="Times New Roman"/>
          <w:sz w:val="24"/>
          <w:szCs w:val="24"/>
        </w:rPr>
        <w:t>комнаты мебелью</w:t>
      </w:r>
      <w:r w:rsidRPr="0044065C">
        <w:rPr>
          <w:rFonts w:ascii="Times New Roman" w:hAnsi="Times New Roman" w:cs="Times New Roman"/>
          <w:sz w:val="24"/>
          <w:szCs w:val="24"/>
        </w:rPr>
        <w:t>, должно составлять не более 40 %</w:t>
      </w:r>
      <w:r w:rsidR="00E0243E">
        <w:rPr>
          <w:rFonts w:ascii="Times New Roman" w:hAnsi="Times New Roman" w:cs="Times New Roman"/>
          <w:sz w:val="24"/>
          <w:szCs w:val="24"/>
        </w:rPr>
        <w:t xml:space="preserve"> от</w:t>
      </w:r>
      <w:r w:rsidRPr="0044065C">
        <w:rPr>
          <w:rFonts w:ascii="Times New Roman" w:hAnsi="Times New Roman" w:cs="Times New Roman"/>
          <w:sz w:val="24"/>
          <w:szCs w:val="24"/>
        </w:rPr>
        <w:t xml:space="preserve"> площади пола.</w:t>
      </w:r>
      <w:r w:rsidR="00CD6A1F" w:rsidRPr="0044065C">
        <w:t xml:space="preserve"> </w:t>
      </w:r>
      <w:r w:rsidR="00CD6A1F" w:rsidRPr="0044065C">
        <w:rPr>
          <w:rFonts w:ascii="Times New Roman" w:hAnsi="Times New Roman" w:cs="Times New Roman"/>
        </w:rPr>
        <w:t>Ее р</w:t>
      </w:r>
      <w:r w:rsidR="00CD6A1F" w:rsidRPr="0044065C">
        <w:rPr>
          <w:rFonts w:ascii="Times New Roman" w:hAnsi="Times New Roman" w:cs="Times New Roman"/>
          <w:sz w:val="24"/>
          <w:szCs w:val="24"/>
        </w:rPr>
        <w:t>асположение должно обеспечивать свободное</w:t>
      </w:r>
      <w:r w:rsidR="00EA4640" w:rsidRPr="0044065C">
        <w:rPr>
          <w:rFonts w:ascii="Times New Roman" w:hAnsi="Times New Roman" w:cs="Times New Roman"/>
          <w:sz w:val="24"/>
          <w:szCs w:val="24"/>
        </w:rPr>
        <w:t xml:space="preserve"> пространство не менее 1,5 м</w:t>
      </w:r>
      <w:r w:rsidR="00CD6A1F" w:rsidRPr="0044065C">
        <w:rPr>
          <w:rFonts w:ascii="Times New Roman" w:hAnsi="Times New Roman" w:cs="Times New Roman"/>
          <w:sz w:val="24"/>
          <w:szCs w:val="24"/>
        </w:rPr>
        <w:t xml:space="preserve"> для разворота инвалидного кресла. 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Доступность мебели и оборудования определяется радиусами досягаемости рук человека, сидящего в коляске</w:t>
      </w:r>
      <w:r w:rsidR="00CD6A1F" w:rsidRPr="0044065C">
        <w:rPr>
          <w:rFonts w:ascii="Times New Roman" w:hAnsi="Times New Roman" w:cs="Times New Roman"/>
          <w:sz w:val="24"/>
          <w:szCs w:val="24"/>
        </w:rPr>
        <w:t>.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В комнате желательно н</w:t>
      </w:r>
      <w:r w:rsidR="00CB4082" w:rsidRPr="0044065C">
        <w:rPr>
          <w:rFonts w:ascii="Times New Roman" w:hAnsi="Times New Roman" w:cs="Times New Roman"/>
          <w:color w:val="222327"/>
          <w:sz w:val="24"/>
          <w:szCs w:val="24"/>
        </w:rPr>
        <w:t>е ставить малогабаритную мебель, так как м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елкие предметы мешают проезду коляски. </w:t>
      </w:r>
    </w:p>
    <w:p w14:paraId="2E82071E" w14:textId="192E861E" w:rsidR="00A43CEE" w:rsidRPr="0044065C" w:rsidRDefault="00CD6A1F" w:rsidP="00272B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Шкаф для хранения одежды предпочтителен с раздвижной системой «купе. Обязательные элементы наполнения шкафа для человека на кресле коляске — откидная штанга с ручкой, она же лифт-пантограф, низкие полки и выдвижные ящики. </w:t>
      </w:r>
      <w:r w:rsidR="00ED1420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Рекомендуется применение шкафов и стеллажей с цокольными зонами высотой около </w:t>
      </w:r>
      <w:r w:rsidR="00911666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  </w:t>
      </w:r>
      <w:r w:rsidR="00ED1420" w:rsidRPr="0044065C">
        <w:rPr>
          <w:rFonts w:ascii="Times New Roman" w:hAnsi="Times New Roman" w:cs="Times New Roman"/>
          <w:color w:val="222327"/>
          <w:sz w:val="24"/>
          <w:szCs w:val="24"/>
        </w:rPr>
        <w:t>0,3 м и глубиной около 0,2 м, позволяющих подъезж</w:t>
      </w:r>
      <w:r w:rsidR="00E0243E">
        <w:rPr>
          <w:rFonts w:ascii="Times New Roman" w:hAnsi="Times New Roman" w:cs="Times New Roman"/>
          <w:color w:val="222327"/>
          <w:sz w:val="24"/>
          <w:szCs w:val="24"/>
        </w:rPr>
        <w:t>ать под них опорой для ног, что</w:t>
      </w:r>
      <w:r w:rsidR="00ED1420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увеличивает пространство, необходимое для передвижения на кресле-коляске (п. 6.2.13 СП 137.13330.2012)</w:t>
      </w:r>
      <w:r w:rsidR="008008B1" w:rsidRPr="0044065C">
        <w:rPr>
          <w:rStyle w:val="af2"/>
          <w:rFonts w:ascii="Times New Roman" w:hAnsi="Times New Roman" w:cs="Times New Roman"/>
          <w:color w:val="222327"/>
          <w:sz w:val="24"/>
          <w:szCs w:val="24"/>
        </w:rPr>
        <w:footnoteReference w:id="25"/>
      </w:r>
      <w:r w:rsidR="00ED1420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. </w:t>
      </w:r>
      <w:r w:rsidR="00A43CEE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Высота стола должна быть не более 0,85 м от уровня пола, ширина </w:t>
      </w:r>
      <w:r w:rsidR="00A43CEE" w:rsidRPr="0044065C">
        <w:rPr>
          <w:rFonts w:ascii="Times New Roman" w:hAnsi="Times New Roman" w:cs="Times New Roman"/>
          <w:color w:val="222327"/>
          <w:sz w:val="24"/>
          <w:szCs w:val="24"/>
        </w:rPr>
        <w:lastRenderedPageBreak/>
        <w:t>и высота проема для ног - не менее 0,75 м и глубина не менее 0,49м</w:t>
      </w:r>
      <w:r w:rsidR="00272BF8"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</w:t>
      </w:r>
      <w:r w:rsidR="00A43CEE" w:rsidRPr="0044065C">
        <w:rPr>
          <w:rFonts w:ascii="Times New Roman" w:hAnsi="Times New Roman" w:cs="Times New Roman"/>
          <w:sz w:val="24"/>
          <w:szCs w:val="24"/>
        </w:rPr>
        <w:t>(п.8.1.7 "СП 59.13330.2020)</w:t>
      </w:r>
      <w:r w:rsidR="00272BF8" w:rsidRPr="0044065C">
        <w:rPr>
          <w:rFonts w:ascii="Times New Roman" w:hAnsi="Times New Roman" w:cs="Times New Roman"/>
          <w:sz w:val="24"/>
          <w:szCs w:val="24"/>
        </w:rPr>
        <w:t>.</w:t>
      </w:r>
    </w:p>
    <w:p w14:paraId="4D57DE44" w14:textId="77777777" w:rsidR="0034088A" w:rsidRPr="0044065C" w:rsidRDefault="008D474B" w:rsidP="00CD6A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44065C">
        <w:rPr>
          <w:rFonts w:ascii="Times New Roman" w:hAnsi="Times New Roman" w:cs="Times New Roman"/>
          <w:color w:val="222327"/>
          <w:sz w:val="24"/>
          <w:szCs w:val="24"/>
        </w:rPr>
        <w:t>Телевизор, музыкальный центр и другую аппаратуру желательно установить во встроенную мебель.</w:t>
      </w:r>
      <w:r w:rsidRPr="0044065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>Оптимальное управление аппаратурой — дистанционное</w:t>
      </w:r>
      <w:r w:rsidR="0034088A" w:rsidRPr="0044065C">
        <w:rPr>
          <w:rFonts w:ascii="Times New Roman" w:hAnsi="Times New Roman" w:cs="Times New Roman"/>
          <w:color w:val="222327"/>
          <w:sz w:val="24"/>
          <w:szCs w:val="24"/>
        </w:rPr>
        <w:t>.</w:t>
      </w:r>
    </w:p>
    <w:p w14:paraId="3EF6C4C6" w14:textId="202BBCC0" w:rsidR="00ED1420" w:rsidRPr="0044065C" w:rsidRDefault="00D50FD5" w:rsidP="00ED14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327"/>
          <w:sz w:val="24"/>
          <w:szCs w:val="24"/>
        </w:rPr>
      </w:pPr>
      <w:r w:rsidRPr="0044065C">
        <w:rPr>
          <w:rFonts w:ascii="Times New Roman" w:hAnsi="Times New Roman" w:cs="Times New Roman"/>
          <w:color w:val="222327"/>
          <w:sz w:val="24"/>
          <w:szCs w:val="24"/>
        </w:rPr>
        <w:t>Инвалиду, передвигающемуся на коляске, рекомендуется особая, специальная кровать. Она должна находиться на одном уровне с креслом-коляской, иметь поручень, специальный подголовник, а также Г-образный кронштейн с мягкой петлёй, опираясь на которую человек может садиться. В такой кровати удобно не только лежать, но и полусидеть. На стене у кровати</w:t>
      </w:r>
      <w:r w:rsidR="00E0243E">
        <w:rPr>
          <w:rFonts w:ascii="Times New Roman" w:hAnsi="Times New Roman" w:cs="Times New Roman"/>
          <w:color w:val="222327"/>
          <w:sz w:val="24"/>
          <w:szCs w:val="24"/>
        </w:rPr>
        <w:t xml:space="preserve"> и на самой кровати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</w:t>
      </w:r>
      <w:r w:rsidR="00CB4082" w:rsidRPr="0044065C">
        <w:rPr>
          <w:rFonts w:ascii="Times New Roman" w:hAnsi="Times New Roman" w:cs="Times New Roman"/>
          <w:color w:val="222327"/>
          <w:sz w:val="24"/>
          <w:szCs w:val="24"/>
        </w:rPr>
        <w:t>рекомендуется укрепить поручни. Они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 не позволят упасть с кров</w:t>
      </w:r>
      <w:r w:rsidR="00E0243E">
        <w:rPr>
          <w:rFonts w:ascii="Times New Roman" w:hAnsi="Times New Roman" w:cs="Times New Roman"/>
          <w:color w:val="222327"/>
          <w:sz w:val="24"/>
          <w:szCs w:val="24"/>
        </w:rPr>
        <w:t xml:space="preserve">ати, а также помогут пересесть </w:t>
      </w:r>
      <w:r w:rsidRPr="0044065C">
        <w:rPr>
          <w:rFonts w:ascii="Times New Roman" w:hAnsi="Times New Roman" w:cs="Times New Roman"/>
          <w:color w:val="222327"/>
          <w:sz w:val="24"/>
          <w:szCs w:val="24"/>
        </w:rPr>
        <w:t xml:space="preserve">с нее на коляску. Около кровати рекомендуется поставить столик (предпочтительнее на колесах).  </w:t>
      </w:r>
      <w:r w:rsidR="00ED1420" w:rsidRPr="0044065C">
        <w:rPr>
          <w:rFonts w:ascii="Times New Roman" w:hAnsi="Times New Roman" w:cs="Times New Roman"/>
          <w:color w:val="222327"/>
          <w:sz w:val="24"/>
          <w:szCs w:val="24"/>
        </w:rPr>
        <w:t>Для удобства перемещения инвалида с кресла-коляски на кровать могут быть предусмотрены соответствующие приспособления (потолочные кольца, штанги, канатные дорожки, петли-держатели и др.) с креплением в конструкциях потолка и (или) стен или передвижные подъемники согласно п.7.2.6. СП 137.13330.2012.</w:t>
      </w:r>
    </w:p>
    <w:p w14:paraId="1C252D58" w14:textId="77777777" w:rsidR="003F3448" w:rsidRDefault="008D474B" w:rsidP="00C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</w:pP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На рис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унке </w:t>
      </w:r>
      <w:r w:rsidR="006F50DD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6</w:t>
      </w: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представлен вариант</w:t>
      </w:r>
      <w:r w:rsidR="00BC032B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дизайна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жил</w:t>
      </w:r>
      <w:r w:rsidR="006F50DD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ой</w:t>
      </w:r>
      <w:r w:rsidR="00062F99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комнат</w:t>
      </w:r>
      <w:r w:rsidR="006F50DD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ы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</w:t>
      </w:r>
      <w:r w:rsidR="006F50DD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для инвалида, передвигающегося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на </w:t>
      </w:r>
      <w:r w:rsidR="00BC032B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кресле-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коляске</w:t>
      </w:r>
      <w:r w:rsidR="006F50DD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.</w:t>
      </w:r>
      <w:r w:rsidR="0034088A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1BE7B341" w14:textId="59493F24" w:rsidR="008D474B" w:rsidRPr="0044065C" w:rsidRDefault="0034088A" w:rsidP="00C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</w:pP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BF8DD10" w14:textId="5A9EE0DC" w:rsidR="00885793" w:rsidRPr="0044065C" w:rsidRDefault="0017500A" w:rsidP="00C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pict w14:anchorId="49814FA3">
          <v:shape id="_x0000_i1029" type="#_x0000_t75" style="width:364.5pt;height:221.25pt">
            <v:imagedata r:id="rId18" o:title="рис"/>
          </v:shape>
        </w:pict>
      </w:r>
    </w:p>
    <w:p w14:paraId="254582CF" w14:textId="77777777" w:rsidR="00885793" w:rsidRPr="0044065C" w:rsidRDefault="00885793" w:rsidP="00C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</w:pPr>
    </w:p>
    <w:p w14:paraId="76B80A6D" w14:textId="77777777" w:rsidR="00BC032B" w:rsidRPr="0044065C" w:rsidRDefault="00BC032B" w:rsidP="00C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</w:pP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Рисунок 6 </w:t>
      </w:r>
      <w:r w:rsidR="008868F6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–</w:t>
      </w: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</w:t>
      </w:r>
      <w:r w:rsidR="008868F6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Вариант </w:t>
      </w:r>
      <w:r w:rsidR="00885793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дизайн</w:t>
      </w:r>
      <w:r w:rsidR="008868F6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а</w:t>
      </w: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жилой комнаты для</w:t>
      </w:r>
      <w:r w:rsidR="00885793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инвалида,</w:t>
      </w:r>
      <w:r w:rsidR="00062F99"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 xml:space="preserve"> передвигающегос</w:t>
      </w:r>
      <w:r w:rsidRPr="0044065C">
        <w:rPr>
          <w:rFonts w:ascii="Times New Roman" w:eastAsia="Times New Roman" w:hAnsi="Times New Roman" w:cs="Times New Roman"/>
          <w:color w:val="393834"/>
          <w:sz w:val="24"/>
          <w:szCs w:val="24"/>
          <w:bdr w:val="none" w:sz="0" w:space="0" w:color="auto" w:frame="1"/>
          <w:lang w:eastAsia="ru-RU"/>
        </w:rPr>
        <w:t>я на кресле-коляске</w:t>
      </w:r>
    </w:p>
    <w:p w14:paraId="0D74DF87" w14:textId="77777777" w:rsidR="00BC032B" w:rsidRPr="0044065C" w:rsidRDefault="00BC032B" w:rsidP="005501F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93834"/>
          <w:sz w:val="24"/>
          <w:szCs w:val="24"/>
          <w:lang w:eastAsia="ru-RU"/>
        </w:rPr>
      </w:pPr>
    </w:p>
    <w:p w14:paraId="57AFEF1F" w14:textId="248B7AC6" w:rsidR="00062F99" w:rsidRPr="0044065C" w:rsidRDefault="008D474B" w:rsidP="003408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13755121" w14:textId="77777777" w:rsidR="000743A7" w:rsidRPr="0044065C" w:rsidRDefault="000743A7" w:rsidP="0034088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A137A" w14:textId="77777777" w:rsidR="000743A7" w:rsidRPr="0044065C" w:rsidRDefault="006B171D" w:rsidP="007A3519">
      <w:pPr>
        <w:pStyle w:val="1"/>
        <w:jc w:val="center"/>
        <w:rPr>
          <w:sz w:val="24"/>
          <w:szCs w:val="24"/>
        </w:rPr>
      </w:pPr>
      <w:bookmarkStart w:id="9" w:name="_Toc119321037"/>
      <w:r w:rsidRPr="0044065C">
        <w:rPr>
          <w:sz w:val="24"/>
          <w:szCs w:val="24"/>
        </w:rPr>
        <w:lastRenderedPageBreak/>
        <w:t>3</w:t>
      </w:r>
      <w:r w:rsidR="000743A7" w:rsidRPr="0044065C">
        <w:rPr>
          <w:sz w:val="24"/>
          <w:szCs w:val="24"/>
        </w:rPr>
        <w:t>.2</w:t>
      </w:r>
      <w:r w:rsidR="00616007" w:rsidRPr="0044065C">
        <w:rPr>
          <w:sz w:val="24"/>
          <w:szCs w:val="24"/>
        </w:rPr>
        <w:t>.2</w:t>
      </w:r>
      <w:r w:rsidR="000743A7" w:rsidRPr="0044065C">
        <w:rPr>
          <w:sz w:val="24"/>
          <w:szCs w:val="24"/>
        </w:rPr>
        <w:t xml:space="preserve"> </w:t>
      </w:r>
      <w:r w:rsidR="00EA4640" w:rsidRPr="0044065C">
        <w:rPr>
          <w:sz w:val="24"/>
          <w:szCs w:val="24"/>
        </w:rPr>
        <w:t>Особенности планировки и оснащения квартиры д</w:t>
      </w:r>
      <w:r w:rsidR="000743A7" w:rsidRPr="0044065C">
        <w:rPr>
          <w:sz w:val="24"/>
          <w:szCs w:val="24"/>
        </w:rPr>
        <w:t>ля инвалидов с нарушением функции верхних конечностей</w:t>
      </w:r>
      <w:bookmarkEnd w:id="9"/>
    </w:p>
    <w:p w14:paraId="2139DC21" w14:textId="735B7B6D" w:rsidR="005B6864" w:rsidRPr="0044065C" w:rsidRDefault="00507BB3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квартире инвалида с нарушенной функцией верхних </w:t>
      </w:r>
      <w:r w:rsidR="0089118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конечностей необходимо  создать условия, облегчающие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самообслуж</w:t>
      </w:r>
      <w:r w:rsidR="0089118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ивание этой категории инвалидов. С этой целью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</w:t>
      </w:r>
      <w:r w:rsidR="0089118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оснастить квартиру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специальными индивидуальными техническими средствами реабилитации для 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возможности</w:t>
      </w:r>
      <w:r w:rsidR="005B6864" w:rsidRPr="0044065C">
        <w:t xml:space="preserve"> 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использования бытовых </w:t>
      </w:r>
      <w:r w:rsidR="00E02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приборов, открывание форточек, 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пользование вентилями, кранами, а также использование приспособлений для самостоятельного приема пищи, резания хлеба и других продуктов, пользования столовыми приборами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крайне важно при сопровождаемом проживании</w:t>
      </w:r>
      <w:r w:rsidR="00FE191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7A7731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7-11</w:t>
      </w:r>
      <w:r w:rsidR="00FE191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14:paraId="43BEA94B" w14:textId="77777777" w:rsidR="00507BB3" w:rsidRPr="0044065C" w:rsidRDefault="00507BB3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требования 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обустройству квартиры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высота расположения розеток, 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выключателей и </w:t>
      </w:r>
      <w:r w:rsidR="002D150A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864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редметов </w:t>
      </w:r>
      <w:r w:rsidR="002D150A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обихода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 уровне кисти при опущенной руке или на полу,</w:t>
      </w:r>
      <w:r w:rsidR="002D150A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ножной спуск в туалете, специальные насадки на краны</w:t>
      </w:r>
      <w:r w:rsidR="002D150A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наличие различных технических средств реабилитации и вспомогательных устройств, которые обеспечат бытовую и психологическую независимость этой категории инвалидов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4716AC8" w14:textId="77777777" w:rsidR="002D150A" w:rsidRPr="0044065C" w:rsidRDefault="002D150A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Холл-прихожая</w:t>
      </w:r>
    </w:p>
    <w:p w14:paraId="0E1A278B" w14:textId="40154599" w:rsidR="00507BB3" w:rsidRPr="0044065C" w:rsidRDefault="002D150A" w:rsidP="003437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Входная дверь должна иметь</w:t>
      </w:r>
      <w:r w:rsidR="00507BB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адаптированную ручку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(возможно </w:t>
      </w:r>
      <w:r w:rsidR="0034377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установление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внизу двери), а также </w:t>
      </w:r>
      <w:r w:rsidR="00507BB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специальное приспособле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для поворота дверного ключа </w:t>
      </w:r>
      <w:r w:rsidR="00EA4640"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(рисунок </w:t>
      </w:r>
      <w:r w:rsidR="006F50DD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44065C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507BB3"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="000743A7"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507BB3"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6BAB68" w14:textId="77777777" w:rsidR="000F5581" w:rsidRPr="0044065C" w:rsidRDefault="000F5581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9B7930" w14:textId="75F95276" w:rsidR="000F5581" w:rsidRPr="0044065C" w:rsidRDefault="003F187D" w:rsidP="003F187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D643CA" wp14:editId="5F744FA9">
            <wp:simplePos x="0" y="0"/>
            <wp:positionH relativeFrom="column">
              <wp:posOffset>2949575</wp:posOffset>
            </wp:positionH>
            <wp:positionV relativeFrom="paragraph">
              <wp:posOffset>16510</wp:posOffset>
            </wp:positionV>
            <wp:extent cx="2860040" cy="2051685"/>
            <wp:effectExtent l="0" t="0" r="0" b="5715"/>
            <wp:wrapTight wrapText="bothSides">
              <wp:wrapPolygon edited="0">
                <wp:start x="0" y="0"/>
                <wp:lineTo x="0" y="21460"/>
                <wp:lineTo x="21437" y="21460"/>
                <wp:lineTo x="2143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0A"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9C3F03C">
          <v:shape id="_x0000_i1030" type="#_x0000_t75" style="width:195.75pt;height:162pt">
            <v:imagedata r:id="rId20" o:title="рис"/>
          </v:shape>
        </w:pict>
      </w:r>
    </w:p>
    <w:p w14:paraId="0C85206D" w14:textId="77777777" w:rsidR="000F5581" w:rsidRPr="0044065C" w:rsidRDefault="000F5581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399DFB" w14:textId="4695358B" w:rsidR="000743A7" w:rsidRPr="0044065C" w:rsidRDefault="000743A7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Рисунок</w:t>
      </w:r>
      <w:r w:rsidR="00DE75B4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6F50DD">
        <w:rPr>
          <w:rFonts w:ascii="Times New Roman" w:hAnsi="Times New Roman" w:cs="Times New Roman"/>
          <w:sz w:val="24"/>
          <w:szCs w:val="24"/>
        </w:rPr>
        <w:t>7</w:t>
      </w:r>
      <w:r w:rsidRPr="0044065C">
        <w:rPr>
          <w:rFonts w:ascii="Times New Roman" w:hAnsi="Times New Roman" w:cs="Times New Roman"/>
          <w:sz w:val="24"/>
          <w:szCs w:val="24"/>
        </w:rPr>
        <w:t xml:space="preserve"> – Варианты дверных ручек</w:t>
      </w:r>
      <w:r w:rsidR="000F5581" w:rsidRPr="0044065C">
        <w:rPr>
          <w:rFonts w:ascii="Times New Roman" w:hAnsi="Times New Roman" w:cs="Times New Roman"/>
          <w:sz w:val="24"/>
          <w:szCs w:val="24"/>
        </w:rPr>
        <w:t xml:space="preserve"> и их расположение</w:t>
      </w:r>
      <w:r w:rsidRPr="0044065C">
        <w:rPr>
          <w:rFonts w:ascii="Times New Roman" w:hAnsi="Times New Roman" w:cs="Times New Roman"/>
          <w:sz w:val="24"/>
          <w:szCs w:val="24"/>
        </w:rPr>
        <w:t xml:space="preserve"> для инвалидов с поражением верхних конечностей</w:t>
      </w:r>
    </w:p>
    <w:p w14:paraId="6533F6D3" w14:textId="77777777" w:rsidR="006F50DD" w:rsidRDefault="006F50DD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6EA2B7" w14:textId="77777777" w:rsidR="000E411B" w:rsidRPr="0044065C" w:rsidRDefault="002D150A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прихожей </w:t>
      </w:r>
      <w:r w:rsidR="004762F7"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предусмотреть 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вешалк</w:t>
      </w:r>
      <w:r w:rsidR="004762F7"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одежды с универсальным держателем.</w:t>
      </w:r>
    </w:p>
    <w:p w14:paraId="12651BFA" w14:textId="77777777" w:rsidR="00890D53" w:rsidRPr="0044065C" w:rsidRDefault="00890D53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F02F6" w14:textId="77777777" w:rsidR="00C8467F" w:rsidRPr="0044065C" w:rsidRDefault="00280BDF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Кухня</w:t>
      </w:r>
      <w:r w:rsidR="00C8467F"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-гостиная</w:t>
      </w:r>
    </w:p>
    <w:p w14:paraId="2B51799A" w14:textId="2FE34BEE" w:rsidR="00280BDF" w:rsidRPr="0044065C" w:rsidRDefault="00C8467F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Кухонная зона должна быть оборудована 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стационарными устройствами, приспособленными для самообслуживания инвалида с дефектами верхних конечностей [4-5].</w:t>
      </w:r>
      <w:r w:rsidR="000F5581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Рекомендуется установка электрической п</w:t>
      </w:r>
      <w:r w:rsidR="00E024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литы, как наиболее безопасной, </w:t>
      </w:r>
      <w:r w:rsidR="000F5581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оборудованной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рычажными, легко управляемыми вентилями. На кухне должны быть предусмотрены </w:t>
      </w:r>
      <w:r w:rsidR="00EB607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захваты для открывания банок и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бутылок, набор</w:t>
      </w:r>
      <w:r w:rsidR="00EB607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держателей для кастрюли, чайника, сковородки</w:t>
      </w:r>
      <w:r w:rsidR="00EB607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разделочная доска универсальная с приспособлениями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Шкафы (напольный, навесной) необходимо оборудовать удобными широко захватными ручками – рычагами</w:t>
      </w:r>
      <w:r w:rsidR="001E1A6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Полки должны быть н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еглубо</w:t>
      </w:r>
      <w:r w:rsidR="001E1A6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кие, но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1A6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площади</w:t>
      </w:r>
      <w:r w:rsidR="00280BDF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свободного размещения кухонной утвари: сковородок, кастрюль, тарелок, кружек. Мойка должна быть оборудована удобными рычажными кранами, оснащена щетками (на присосках) для мытья посуды, приспособлениями для чистки овощей.</w:t>
      </w:r>
    </w:p>
    <w:p w14:paraId="6FB2C170" w14:textId="77777777" w:rsidR="00667F82" w:rsidRPr="0044065C" w:rsidRDefault="00667F8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B3E43E" w14:textId="77777777" w:rsidR="00EB308E" w:rsidRPr="0044065C" w:rsidRDefault="00EB308E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Ванная комната </w:t>
      </w:r>
    </w:p>
    <w:p w14:paraId="0B47F06C" w14:textId="6643F893" w:rsidR="00507BB3" w:rsidRDefault="00507BB3" w:rsidP="005501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Ванная комната должна быть оснащена специальными (с удлиненной ручкой) мочалкой, расческой, зубной щеткой. 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овить устройство автоматической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подачи зубной пасты, 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сенсорную мыльницу, к стене прикрепить электробритву. </w:t>
      </w:r>
      <w:r w:rsidR="00BD5E9B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Смеситель на раковину</w:t>
      </w:r>
      <w:r w:rsidR="00A43CE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 быть рычажный или сенсорный с термостатом. 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0D1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Унитаз</w:t>
      </w:r>
      <w:r w:rsidR="00950D1E" w:rsidRPr="0044065C">
        <w:t xml:space="preserve"> </w:t>
      </w:r>
      <w:r w:rsidR="00950D1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иметь ножной спуск.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EB308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душевой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необходима установка противоскользящей опоры для фиксации ног, держателей для мочалки</w:t>
      </w:r>
      <w:r w:rsidR="008868F6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</w:t>
      </w:r>
      <w:r w:rsidR="00EA464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унок</w:t>
      </w:r>
      <w:r w:rsidR="008868F6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5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8868F6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5367975" w14:textId="0A1F9DF2" w:rsidR="00AD577B" w:rsidRPr="0044065C" w:rsidRDefault="00274289" w:rsidP="000B16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2F394AE" wp14:editId="767D2014">
            <wp:simplePos x="0" y="0"/>
            <wp:positionH relativeFrom="column">
              <wp:posOffset>3438525</wp:posOffset>
            </wp:positionH>
            <wp:positionV relativeFrom="paragraph">
              <wp:posOffset>22860</wp:posOffset>
            </wp:positionV>
            <wp:extent cx="2402840" cy="2402840"/>
            <wp:effectExtent l="0" t="0" r="0" b="0"/>
            <wp:wrapSquare wrapText="bothSides"/>
            <wp:docPr id="1" name="Рисунок 1" descr="C:\Users\sologubovaes\AppData\Local\Microsoft\Windows\INetCache\Content.Word\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logubovaes\AppData\Local\Microsoft\Windows\INetCache\Content.Word\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 w14:anchorId="655017FC">
          <v:shape id="_x0000_i1031" type="#_x0000_t75" style="width:255.75pt;height:192pt">
            <v:imagedata r:id="rId22" o:title="рис"/>
          </v:shape>
        </w:pict>
      </w:r>
    </w:p>
    <w:p w14:paraId="48EE5E7C" w14:textId="7EB21167" w:rsidR="00950D1E" w:rsidRPr="00AD577B" w:rsidRDefault="00E57EFE" w:rsidP="00AD577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06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AB87EC" w14:textId="19F40157" w:rsidR="008868F6" w:rsidRPr="0044065C" w:rsidRDefault="008868F6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F50DD">
        <w:rPr>
          <w:rFonts w:ascii="Times New Roman" w:hAnsi="Times New Roman" w:cs="Times New Roman"/>
          <w:sz w:val="24"/>
          <w:szCs w:val="24"/>
        </w:rPr>
        <w:t>8</w:t>
      </w:r>
      <w:r w:rsidRPr="0044065C">
        <w:rPr>
          <w:rFonts w:ascii="Times New Roman" w:hAnsi="Times New Roman" w:cs="Times New Roman"/>
          <w:sz w:val="24"/>
          <w:szCs w:val="24"/>
        </w:rPr>
        <w:t xml:space="preserve"> – Оснащение ванных комнат для инвалидов с нарушением функции верхних конечностей</w:t>
      </w:r>
    </w:p>
    <w:p w14:paraId="7E8A5082" w14:textId="77777777" w:rsidR="00667F82" w:rsidRPr="0044065C" w:rsidRDefault="00667F82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3F7B19" w14:textId="77777777" w:rsidR="00507BB3" w:rsidRPr="0044065C" w:rsidRDefault="00950D1E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Жилая к</w:t>
      </w:r>
      <w:r w:rsidR="00507BB3" w:rsidRPr="0044065C">
        <w:rPr>
          <w:rFonts w:ascii="Times New Roman" w:hAnsi="Times New Roman" w:cs="Times New Roman"/>
          <w:sz w:val="24"/>
          <w:szCs w:val="24"/>
        </w:rPr>
        <w:t>омната</w:t>
      </w:r>
    </w:p>
    <w:p w14:paraId="6D6228E6" w14:textId="77777777" w:rsidR="00507BB3" w:rsidRPr="0044065C" w:rsidRDefault="004B150D" w:rsidP="00890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Главное требование к жилому помещению для этой категории инвалидов -  оснащение его техническими средствами реабилитации. </w:t>
      </w:r>
      <w:r w:rsidR="008868F6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необходимому оборудованию, облегчающему самообслуживание инвалидов с нарушением функции верхних конечностей, относятся: </w:t>
      </w:r>
      <w:r w:rsidR="00507BB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захват</w:t>
      </w:r>
      <w:r w:rsidR="00950D1E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поднятия предметов с пола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07BB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приспособления</w:t>
      </w:r>
      <w:r w:rsidR="009F4EA2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(захваты)</w:t>
      </w:r>
      <w:r w:rsidR="00B87DD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одевания носков</w:t>
      </w:r>
      <w:r w:rsidR="00507BB3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обуви, для застегивания молний, пуговиц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04730"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вспомогательные устройства для открывания/закрывания дверей, окон, занавесок </w:t>
      </w:r>
      <w:r w:rsidRPr="0044065C">
        <w:rPr>
          <w:rFonts w:ascii="Times New Roman" w:hAnsi="Times New Roman" w:cs="Times New Roman"/>
          <w:color w:val="000000"/>
          <w:sz w:val="24"/>
          <w:szCs w:val="24"/>
        </w:rPr>
        <w:t>и др.</w:t>
      </w:r>
    </w:p>
    <w:p w14:paraId="69C7EFF2" w14:textId="77777777" w:rsidR="0024394B" w:rsidRPr="0044065C" w:rsidRDefault="00890D53" w:rsidP="00890D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3E4AF9B" w14:textId="3DE4B24B" w:rsidR="00890D53" w:rsidRPr="0044065C" w:rsidRDefault="006B171D" w:rsidP="00890D53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10" w:name="_Toc119321038"/>
      <w:r w:rsidRPr="0044065C">
        <w:rPr>
          <w:sz w:val="24"/>
          <w:szCs w:val="24"/>
        </w:rPr>
        <w:t>3</w:t>
      </w:r>
      <w:r w:rsidR="004B150D" w:rsidRPr="0044065C">
        <w:rPr>
          <w:sz w:val="24"/>
          <w:szCs w:val="24"/>
        </w:rPr>
        <w:t>.</w:t>
      </w:r>
      <w:r w:rsidR="00616007" w:rsidRPr="0044065C">
        <w:rPr>
          <w:sz w:val="24"/>
          <w:szCs w:val="24"/>
        </w:rPr>
        <w:t>2.</w:t>
      </w:r>
      <w:r w:rsidR="008868F6" w:rsidRPr="0044065C">
        <w:rPr>
          <w:sz w:val="24"/>
          <w:szCs w:val="24"/>
        </w:rPr>
        <w:t>3</w:t>
      </w:r>
      <w:r w:rsidR="00EA4640" w:rsidRPr="0044065C">
        <w:rPr>
          <w:sz w:val="24"/>
          <w:szCs w:val="24"/>
        </w:rPr>
        <w:t xml:space="preserve"> Особенности планировки и оснащения квартиры д</w:t>
      </w:r>
      <w:r w:rsidR="00290E54" w:rsidRPr="0044065C">
        <w:rPr>
          <w:sz w:val="24"/>
          <w:szCs w:val="24"/>
        </w:rPr>
        <w:t>ля</w:t>
      </w:r>
      <w:r w:rsidR="004B150D" w:rsidRPr="0044065C">
        <w:rPr>
          <w:sz w:val="24"/>
          <w:szCs w:val="24"/>
        </w:rPr>
        <w:t xml:space="preserve">  </w:t>
      </w:r>
      <w:r w:rsidR="00460354" w:rsidRPr="0044065C">
        <w:rPr>
          <w:sz w:val="24"/>
          <w:szCs w:val="24"/>
        </w:rPr>
        <w:t>инвалидов</w:t>
      </w:r>
      <w:r w:rsidR="00D9441A" w:rsidRPr="0044065C">
        <w:rPr>
          <w:sz w:val="24"/>
          <w:szCs w:val="24"/>
        </w:rPr>
        <w:t xml:space="preserve"> с нарушением функции зрения</w:t>
      </w:r>
      <w:bookmarkEnd w:id="10"/>
    </w:p>
    <w:p w14:paraId="0731A73A" w14:textId="77777777" w:rsidR="001D0383" w:rsidRPr="0044065C" w:rsidRDefault="001D0383" w:rsidP="00890D5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 xml:space="preserve">В архитектурно планировочном решении жилых помещений для инвалидов </w:t>
      </w:r>
      <w:r w:rsidR="00D9441A" w:rsidRPr="0044065C">
        <w:rPr>
          <w:shd w:val="clear" w:color="auto" w:fill="FFFFFF"/>
        </w:rPr>
        <w:t xml:space="preserve">с тяжелыми и выраженными нарушениями зрительной функции </w:t>
      </w:r>
      <w:r w:rsidRPr="0044065C">
        <w:rPr>
          <w:shd w:val="clear" w:color="auto" w:fill="FFFFFF"/>
        </w:rPr>
        <w:t>предусматривается отсутствие порогов, нефункциональных выступов и проемов стен, адекватное освещение и окраск</w:t>
      </w:r>
      <w:r w:rsidR="000317CC" w:rsidRPr="0044065C">
        <w:rPr>
          <w:shd w:val="clear" w:color="auto" w:fill="FFFFFF"/>
        </w:rPr>
        <w:t>а отдельных зон</w:t>
      </w:r>
      <w:r w:rsidRPr="0044065C">
        <w:rPr>
          <w:shd w:val="clear" w:color="auto" w:fill="FFFFFF"/>
        </w:rPr>
        <w:t>, оборудование помещений раздвижными дверями, поручнями, встроенной мебелью с магнитными</w:t>
      </w:r>
      <w:r w:rsidR="00ED7359" w:rsidRPr="0044065C">
        <w:rPr>
          <w:shd w:val="clear" w:color="auto" w:fill="FFFFFF"/>
        </w:rPr>
        <w:t xml:space="preserve"> защелками и бортиками у полок. </w:t>
      </w:r>
      <w:r w:rsidRPr="0044065C">
        <w:rPr>
          <w:shd w:val="clear" w:color="auto" w:fill="FFFFFF"/>
        </w:rPr>
        <w:t>Оборудование</w:t>
      </w:r>
      <w:r w:rsidR="00ED7359" w:rsidRPr="0044065C">
        <w:rPr>
          <w:shd w:val="clear" w:color="auto" w:fill="FFFFFF"/>
        </w:rPr>
        <w:t xml:space="preserve"> всех</w:t>
      </w:r>
      <w:r w:rsidRPr="0044065C">
        <w:rPr>
          <w:shd w:val="clear" w:color="auto" w:fill="FFFFFF"/>
        </w:rPr>
        <w:t xml:space="preserve"> жилых</w:t>
      </w:r>
      <w:r w:rsidR="000317CC" w:rsidRPr="0044065C">
        <w:rPr>
          <w:shd w:val="clear" w:color="auto" w:fill="FFFFFF"/>
        </w:rPr>
        <w:t xml:space="preserve"> комнат</w:t>
      </w:r>
      <w:r w:rsidRPr="0044065C">
        <w:rPr>
          <w:shd w:val="clear" w:color="auto" w:fill="FFFFFF"/>
        </w:rPr>
        <w:t xml:space="preserve"> осуществляется с применением тифлотехнических средств, а также специальных ориентиров и устройств (средств), обеспечивающих беспрепятственное передвижение и проживание инвалидов без зрительного контроля.</w:t>
      </w:r>
    </w:p>
    <w:p w14:paraId="16E90E5A" w14:textId="77777777" w:rsidR="001D0383" w:rsidRPr="0044065C" w:rsidRDefault="001D0383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 xml:space="preserve">  Бытовая самостоятельность слепого или слабовидящего инвалида определяется его способностью ориентироваться в своей квартире, при этом важным условием является удобное и стационарное расположение мебели, каждый фрагмент которой в жилом пространстве, должен иметь свое постоянное место </w:t>
      </w:r>
      <w:r w:rsidR="00FE1912" w:rsidRPr="0044065C">
        <w:rPr>
          <w:color w:val="000000"/>
        </w:rPr>
        <w:t>[</w:t>
      </w:r>
      <w:r w:rsidR="007A7731" w:rsidRPr="0044065C">
        <w:rPr>
          <w:color w:val="000000"/>
        </w:rPr>
        <w:t>12-13</w:t>
      </w:r>
      <w:r w:rsidR="00FE1912" w:rsidRPr="0044065C">
        <w:rPr>
          <w:color w:val="000000"/>
        </w:rPr>
        <w:t>].</w:t>
      </w:r>
    </w:p>
    <w:p w14:paraId="05D8419B" w14:textId="77777777" w:rsidR="00CB6FB9" w:rsidRPr="0044065C" w:rsidRDefault="00397C40" w:rsidP="00CB6FB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Мебель необходимо расставить так, </w:t>
      </w:r>
      <w:r w:rsidR="00460354" w:rsidRPr="0044065C">
        <w:t>чтобы в центральной части помещения не было никаких препятствий</w:t>
      </w:r>
      <w:r w:rsidRPr="0044065C">
        <w:t>. Она должна быть</w:t>
      </w:r>
      <w:r w:rsidR="00460354" w:rsidRPr="0044065C">
        <w:t xml:space="preserve"> без острых углов и стеклянных элементов. </w:t>
      </w:r>
      <w:r w:rsidR="00707D87" w:rsidRPr="0044065C">
        <w:t xml:space="preserve">Для обеспечения безопасности слепого </w:t>
      </w:r>
      <w:r w:rsidR="000317CC" w:rsidRPr="0044065C">
        <w:t xml:space="preserve">человека </w:t>
      </w:r>
      <w:r w:rsidR="00707D87" w:rsidRPr="0044065C">
        <w:t>мебель лучше выбирать не с распашными, а раздвижными дверцами.</w:t>
      </w:r>
      <w:r w:rsidR="0047659F" w:rsidRPr="0044065C">
        <w:t xml:space="preserve"> </w:t>
      </w:r>
      <w:r w:rsidR="00CB6FB9" w:rsidRPr="0044065C">
        <w:tab/>
        <w:t>Книжные полки, светильники и другие предметы, размещенные на стенах, следует крепить выше человеческого роста или в местах, где их нельзя</w:t>
      </w:r>
      <w:r w:rsidR="00B85B25" w:rsidRPr="0044065C">
        <w:t xml:space="preserve"> будет задеть при передвижении</w:t>
      </w:r>
      <w:r w:rsidR="00CB6FB9" w:rsidRPr="0044065C">
        <w:t>.</w:t>
      </w:r>
    </w:p>
    <w:p w14:paraId="54597F8B" w14:textId="77777777" w:rsidR="00B85B25" w:rsidRPr="0044065C" w:rsidRDefault="00707D87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 </w:t>
      </w:r>
      <w:r w:rsidR="00807609" w:rsidRPr="0044065C">
        <w:rPr>
          <w:shd w:val="clear" w:color="auto" w:fill="FFFFFF"/>
        </w:rPr>
        <w:t>В</w:t>
      </w:r>
      <w:r w:rsidR="00460354" w:rsidRPr="0044065C">
        <w:t xml:space="preserve">ажное значение имеет непрерывность организации специальной информации </w:t>
      </w:r>
      <w:r w:rsidR="00EB1183" w:rsidRPr="0044065C">
        <w:t xml:space="preserve">и навигации </w:t>
      </w:r>
      <w:r w:rsidR="00460354" w:rsidRPr="0044065C">
        <w:t>на путях движения в квартире, а также определенный порядок размещения необходимых предметов в зонах д</w:t>
      </w:r>
      <w:r w:rsidR="00807609" w:rsidRPr="0044065C">
        <w:t>осягаемости</w:t>
      </w:r>
      <w:r w:rsidR="00460354" w:rsidRPr="0044065C">
        <w:t xml:space="preserve">. </w:t>
      </w:r>
      <w:r w:rsidR="000317CC" w:rsidRPr="0044065C">
        <w:t>П</w:t>
      </w:r>
      <w:r w:rsidRPr="0044065C">
        <w:t xml:space="preserve">ол </w:t>
      </w:r>
      <w:r w:rsidR="000317CC" w:rsidRPr="0044065C">
        <w:t xml:space="preserve">должен быть ровным </w:t>
      </w:r>
      <w:r w:rsidRPr="0044065C">
        <w:t>без порогов и резких перепадов высоты.</w:t>
      </w:r>
      <w:r w:rsidR="008E0599" w:rsidRPr="0044065C">
        <w:t xml:space="preserve"> В качестве напольного покрытия рекомендуется выб</w:t>
      </w:r>
      <w:r w:rsidR="000317CC" w:rsidRPr="0044065C">
        <w:t>и</w:t>
      </w:r>
      <w:r w:rsidR="008E0599" w:rsidRPr="0044065C">
        <w:t>рать ковровые дорожки. Они смогут стать хорошим указателем направления для движения.</w:t>
      </w:r>
      <w:r w:rsidR="00B85B25" w:rsidRPr="0044065C">
        <w:t xml:space="preserve"> </w:t>
      </w:r>
      <w:r w:rsidR="00855ACE" w:rsidRPr="0044065C">
        <w:t>Для облегчения ориентации</w:t>
      </w:r>
      <w:r w:rsidR="00EB1183" w:rsidRPr="0044065C">
        <w:t xml:space="preserve"> слабовидящих людей</w:t>
      </w:r>
      <w:r w:rsidR="00855ACE" w:rsidRPr="0044065C">
        <w:t xml:space="preserve"> используют систему</w:t>
      </w:r>
      <w:r w:rsidR="00460354" w:rsidRPr="0044065C">
        <w:t xml:space="preserve"> световых и цветовых ориентиров (указателей, акцентов)</w:t>
      </w:r>
      <w:r w:rsidR="00855ACE" w:rsidRPr="0044065C">
        <w:t>.</w:t>
      </w:r>
    </w:p>
    <w:p w14:paraId="087EE618" w14:textId="457347B4" w:rsidR="00707D87" w:rsidRPr="0044065C" w:rsidRDefault="00855ACE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lastRenderedPageBreak/>
        <w:t xml:space="preserve">Стены и потолок необходимо окрашивать в светлые тона, так как </w:t>
      </w:r>
      <w:r w:rsidR="00460354" w:rsidRPr="0044065C">
        <w:t>высокий коэффициент отражения способствует увеличен</w:t>
      </w:r>
      <w:r w:rsidRPr="0044065C">
        <w:t>ию количества света в помещении. Д</w:t>
      </w:r>
      <w:r w:rsidR="00460354" w:rsidRPr="0044065C">
        <w:t>ля обоев выбираются светлые цвета и мелкий, мягкий по цвету рисунок</w:t>
      </w:r>
      <w:r w:rsidRPr="0044065C">
        <w:t>. Д</w:t>
      </w:r>
      <w:r w:rsidR="00460354" w:rsidRPr="0044065C">
        <w:t>ля полов</w:t>
      </w:r>
      <w:r w:rsidRPr="0044065C">
        <w:t xml:space="preserve"> выбирают</w:t>
      </w:r>
      <w:r w:rsidR="00460354" w:rsidRPr="0044065C">
        <w:t xml:space="preserve"> контрастные по отношению к стенам цвета</w:t>
      </w:r>
      <w:r w:rsidRPr="0044065C">
        <w:t>,</w:t>
      </w:r>
      <w:r w:rsidR="00460354" w:rsidRPr="0044065C">
        <w:t xml:space="preserve"> материал пок</w:t>
      </w:r>
      <w:r w:rsidRPr="0044065C">
        <w:t>рытия – матовый, а не бликующий</w:t>
      </w:r>
      <w:r w:rsidR="00E0243E">
        <w:t>, цвет дверей также контрастный</w:t>
      </w:r>
      <w:r w:rsidR="00460354" w:rsidRPr="0044065C">
        <w:t xml:space="preserve"> </w:t>
      </w:r>
      <w:r w:rsidR="00E0243E">
        <w:t>к цвету стен, а</w:t>
      </w:r>
      <w:r w:rsidR="00460354" w:rsidRPr="0044065C">
        <w:t xml:space="preserve"> цвет ручек и замков </w:t>
      </w:r>
      <w:r w:rsidRPr="0044065C">
        <w:t>контрастный с цветом двери. Такой же прием используетс</w:t>
      </w:r>
      <w:r w:rsidR="000317CC" w:rsidRPr="0044065C">
        <w:t>я к подвижным элементам мебели</w:t>
      </w:r>
      <w:r w:rsidR="00707D87" w:rsidRPr="0044065C">
        <w:t xml:space="preserve">, </w:t>
      </w:r>
      <w:r w:rsidRPr="0044065C">
        <w:t xml:space="preserve">сантехническому </w:t>
      </w:r>
      <w:r w:rsidR="00707D87" w:rsidRPr="0044065C">
        <w:t xml:space="preserve">и др. </w:t>
      </w:r>
      <w:r w:rsidRPr="0044065C">
        <w:t>оборудованию</w:t>
      </w:r>
      <w:r w:rsidR="00707D87" w:rsidRPr="0044065C">
        <w:t>.</w:t>
      </w:r>
    </w:p>
    <w:p w14:paraId="074DDE18" w14:textId="1A2CC2CD" w:rsidR="00707D87" w:rsidRPr="0044065C" w:rsidRDefault="00707D87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 В квартире необходимо обеспечить</w:t>
      </w:r>
      <w:r w:rsidR="00460354" w:rsidRPr="0044065C">
        <w:t xml:space="preserve"> мягкое, не слепящее, дневное и искусственное освещение, если помещение солнечное, то должны использоваться светорассеивающие шторы или жалюзи</w:t>
      </w:r>
      <w:r w:rsidR="00E0243E">
        <w:t>, при необходимости</w:t>
      </w:r>
      <w:r w:rsidR="00460354" w:rsidRPr="0044065C">
        <w:t xml:space="preserve"> использовать местное дополнительное освещение рабочих поверхностей. Максимум цветовой чувствительности для слабовидящих сдвинут к желто-зеленой части спектра, а люди с расстройствами цветоощущения не различают цвета, если последние имеют одинаковую насыщенность. Благоприятные условия зрительного восприятия обеспечиваются путем применения контрастного сочетания цветов желто-зеленой части спектра. Следует помнить, что значительные контрасты приводят к быстрому утомлению, малые – затрудняют рассматривание предмета.</w:t>
      </w:r>
    </w:p>
    <w:p w14:paraId="514DFB1C" w14:textId="77777777" w:rsidR="00707D87" w:rsidRPr="0044065C" w:rsidRDefault="00460354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 В квартире </w:t>
      </w:r>
      <w:r w:rsidR="00EB1183" w:rsidRPr="0044065C">
        <w:t xml:space="preserve">для </w:t>
      </w:r>
      <w:r w:rsidRPr="0044065C">
        <w:t xml:space="preserve">этой категории инвалидов рекомендуется активно использовать фактурные поверхности. Покрытие пола материалами с разной фактурой в свою очередь способствует ориентации, так как изменяет звуки шагов. Поэтому же не рекомендуется использовать единое покрытие пола от стены до стены. Слабовидящие и слепые люди особенно чувствительны к тактильным раздражителям, и использование этого явления может повысить комфорт проживания. Сочетание контрастных по фактуре материалов для стен и пола помогает слабовидящему и слепому определиться, в какой точке помещения он находится. Контраст формы и фактуры предметов обихода облегчает их нахождение и использование. </w:t>
      </w:r>
    </w:p>
    <w:p w14:paraId="37A74A72" w14:textId="77777777" w:rsidR="00707D87" w:rsidRPr="0044065C" w:rsidRDefault="00460354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Для слабовидящих и слепых людей важным источником информации служат звуки. Помимо сигналов, предупреждающих об опасности, человек реагирует на изменения акустических свойств помещения. Так, подвесные потолки и изменение высоты помещения приводят к акустическим изменениям в отдельных зонах квартиры, что улучшает ориентацию. </w:t>
      </w:r>
    </w:p>
    <w:p w14:paraId="27DFD91F" w14:textId="77777777" w:rsidR="00707D87" w:rsidRPr="0044065C" w:rsidRDefault="00460354" w:rsidP="001D03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>Главной задачей создания удобной квартиры является соблюдение безопасности и обеспечение физического и психологического комфорта при осуществлении всех бытовых действий без посторонней помощи.</w:t>
      </w:r>
      <w:r w:rsidRPr="0044065C">
        <w:t xml:space="preserve"> Необходимо оснастить квартиру </w:t>
      </w:r>
      <w:r w:rsidRPr="0044065C">
        <w:rPr>
          <w:shd w:val="clear" w:color="auto" w:fill="FFFFFF"/>
        </w:rPr>
        <w:t>кухонными и б</w:t>
      </w:r>
      <w:r w:rsidR="00707D87" w:rsidRPr="0044065C">
        <w:rPr>
          <w:shd w:val="clear" w:color="auto" w:fill="FFFFFF"/>
        </w:rPr>
        <w:t>ытовыми приборами, разработанными</w:t>
      </w:r>
      <w:r w:rsidRPr="0044065C">
        <w:rPr>
          <w:shd w:val="clear" w:color="auto" w:fill="FFFFFF"/>
        </w:rPr>
        <w:t xml:space="preserve"> для инвалидов по зрению</w:t>
      </w:r>
      <w:r w:rsidR="0056797D" w:rsidRPr="0044065C">
        <w:rPr>
          <w:shd w:val="clear" w:color="auto" w:fill="FFFFFF"/>
        </w:rPr>
        <w:t xml:space="preserve"> или бытовыми приборами с возможностью управления со смартфона или планшета и интеграции в </w:t>
      </w:r>
      <w:r w:rsidR="0056797D" w:rsidRPr="0044065C">
        <w:rPr>
          <w:shd w:val="clear" w:color="auto" w:fill="FFFFFF"/>
        </w:rPr>
        <w:lastRenderedPageBreak/>
        <w:t>систему Умный дом</w:t>
      </w:r>
      <w:r w:rsidRPr="0044065C">
        <w:rPr>
          <w:shd w:val="clear" w:color="auto" w:fill="FFFFFF"/>
        </w:rPr>
        <w:t xml:space="preserve">. Благодаря этим </w:t>
      </w:r>
      <w:r w:rsidR="00D04730" w:rsidRPr="0044065C">
        <w:rPr>
          <w:shd w:val="clear" w:color="auto" w:fill="FFFFFF"/>
        </w:rPr>
        <w:t>средствам</w:t>
      </w:r>
      <w:r w:rsidRPr="0044065C">
        <w:rPr>
          <w:shd w:val="clear" w:color="auto" w:fill="FFFFFF"/>
        </w:rPr>
        <w:t xml:space="preserve"> слепые люди могут самостоятельно готовить пищу, </w:t>
      </w:r>
      <w:r w:rsidR="00EB1183" w:rsidRPr="0044065C">
        <w:rPr>
          <w:shd w:val="clear" w:color="auto" w:fill="FFFFFF"/>
        </w:rPr>
        <w:t>чинить</w:t>
      </w:r>
      <w:r w:rsidRPr="0044065C">
        <w:rPr>
          <w:shd w:val="clear" w:color="auto" w:fill="FFFFFF"/>
        </w:rPr>
        <w:t xml:space="preserve"> одеж</w:t>
      </w:r>
      <w:r w:rsidR="000317CC" w:rsidRPr="0044065C">
        <w:rPr>
          <w:shd w:val="clear" w:color="auto" w:fill="FFFFFF"/>
        </w:rPr>
        <w:t>ду и заниматься другими домашними делами.</w:t>
      </w:r>
    </w:p>
    <w:p w14:paraId="51994EB5" w14:textId="77777777" w:rsidR="00890D53" w:rsidRPr="0044065C" w:rsidRDefault="00890D53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16D446F" w14:textId="77777777" w:rsidR="00807609" w:rsidRPr="0044065C" w:rsidRDefault="00807609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Вход в дом</w:t>
      </w:r>
    </w:p>
    <w:p w14:paraId="57E6FF29" w14:textId="77777777" w:rsidR="001D0383" w:rsidRPr="0044065C" w:rsidRDefault="00EB1183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При наличии лестницы входного крыльца верхняя и нижняя ступени должны выделяться цветом по поступи (горизонтальной части); а перед лестницей за 0,8-0,9 метра оборудуются предупредительные тактильные полосы шириной 0,5-0,6 метра. </w:t>
      </w:r>
      <w:r w:rsidR="00807609" w:rsidRPr="0044065C">
        <w:rPr>
          <w:rFonts w:ascii="Times New Roman" w:hAnsi="Times New Roman" w:cs="Times New Roman"/>
          <w:sz w:val="24"/>
          <w:szCs w:val="24"/>
        </w:rPr>
        <w:t>Участки поручней, соответствующие первой и последней ступеням марша, также следует обозначить тактильной (рифленой) полосой и контрастной окраской.</w:t>
      </w:r>
      <w:r w:rsidR="000E411B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D7A182" w14:textId="77777777" w:rsidR="009834CD" w:rsidRPr="0044065C" w:rsidRDefault="009834CD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 случае отсутствия ориентиров на придомовой территории или сложного маршрута до подъезда, рекомендуется над входной группой установить звуковой маяк с возможностью его активации по требованию.</w:t>
      </w:r>
    </w:p>
    <w:p w14:paraId="125BE6D3" w14:textId="77777777" w:rsidR="00ED7359" w:rsidRPr="0044065C" w:rsidRDefault="00460354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Наружная дверь подъезда оборудуется информационной табличкой с указанием номеров подъезда и квартир, при этом высота символов, контрастно отличающихся цветом от поверхности таблички, составляет не менее 75 м</w:t>
      </w:r>
      <w:r w:rsidR="00911666" w:rsidRPr="0044065C">
        <w:rPr>
          <w:rFonts w:ascii="Times New Roman" w:hAnsi="Times New Roman" w:cs="Times New Roman"/>
          <w:sz w:val="24"/>
          <w:szCs w:val="24"/>
        </w:rPr>
        <w:t>м</w:t>
      </w:r>
      <w:r w:rsidRPr="0044065C">
        <w:rPr>
          <w:rFonts w:ascii="Times New Roman" w:hAnsi="Times New Roman" w:cs="Times New Roman"/>
          <w:sz w:val="24"/>
          <w:szCs w:val="24"/>
        </w:rPr>
        <w:t>, а также табличкой с такой же информацией с использованием шрифта Брайля, расположенной на высоте от 0,7 до 0,9 метра.</w:t>
      </w:r>
      <w:r w:rsidRPr="004406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Участки пола по пути движения к квартире на расстоянии 0,6 метра перед дверными проемами и входами должны иметь тактильные предупреждающие указатели</w:t>
      </w:r>
      <w:r w:rsidR="00FD0E5B" w:rsidRPr="0044065C">
        <w:rPr>
          <w:rFonts w:ascii="Times New Roman" w:hAnsi="Times New Roman" w:cs="Times New Roman"/>
          <w:sz w:val="24"/>
          <w:szCs w:val="24"/>
        </w:rPr>
        <w:t xml:space="preserve"> (при открытии двери наружу)</w:t>
      </w:r>
      <w:r w:rsidRPr="0044065C">
        <w:rPr>
          <w:rFonts w:ascii="Times New Roman" w:hAnsi="Times New Roman" w:cs="Times New Roman"/>
          <w:sz w:val="24"/>
          <w:szCs w:val="24"/>
        </w:rPr>
        <w:t xml:space="preserve"> и (или) контрастно окрашенную поверхность.</w:t>
      </w:r>
    </w:p>
    <w:p w14:paraId="6AB2E406" w14:textId="77777777" w:rsidR="00D43CCC" w:rsidRPr="0044065C" w:rsidRDefault="00D43CCC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E29CEF" w14:textId="77777777" w:rsidR="008E0599" w:rsidRPr="0044065C" w:rsidRDefault="00E57EFE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Холл - п</w:t>
      </w:r>
      <w:r w:rsidR="008E0599" w:rsidRPr="0044065C">
        <w:rPr>
          <w:rFonts w:ascii="Times New Roman" w:hAnsi="Times New Roman" w:cs="Times New Roman"/>
          <w:sz w:val="24"/>
          <w:szCs w:val="24"/>
        </w:rPr>
        <w:t>рихожая.</w:t>
      </w:r>
    </w:p>
    <w:p w14:paraId="6FAB6619" w14:textId="0C3D6FDE" w:rsidR="00ED7359" w:rsidRPr="0044065C" w:rsidRDefault="00FD0E5B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Входная дверь должна быть по возможности контрастно окрашена по отношению к окружающему фону. </w:t>
      </w:r>
      <w:r w:rsidRPr="0044065C">
        <w:rPr>
          <w:rFonts w:ascii="Times New Roman" w:hAnsi="Times New Roman" w:cs="Times New Roman"/>
          <w:sz w:val="24"/>
          <w:szCs w:val="24"/>
        </w:rPr>
        <w:t>В случае, если дверь не контрастна</w:t>
      </w: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отношению к цвету стены, возможно контрастная окраска дверных наличников.  Оптимальными для контрастной маркировки считаются цвета ярко-желтый, ярко оранжевый и ярко-красный. </w:t>
      </w:r>
      <w:r w:rsidRPr="0044065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</w:rPr>
        <w:t>Усилие для открывания двери не должно превышать 50 Нм.</w:t>
      </w:r>
      <w:r w:rsidRPr="004406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065C">
        <w:rPr>
          <w:rFonts w:ascii="Times New Roman" w:hAnsi="Times New Roman" w:cs="Times New Roman"/>
          <w:sz w:val="24"/>
          <w:szCs w:val="24"/>
          <w:shd w:val="clear" w:color="auto" w:fill="FFFFFF"/>
        </w:rPr>
        <w:t>Входную дверь лучше не оборудовать резко выступающими деталями (ручками, замками, засовами и пр.).</w:t>
      </w:r>
      <w:r w:rsidRPr="0044065C">
        <w:rPr>
          <w:rFonts w:ascii="Times New Roman" w:hAnsi="Times New Roman" w:cs="Times New Roman"/>
          <w:color w:val="493E24"/>
          <w:sz w:val="24"/>
          <w:szCs w:val="24"/>
          <w:shd w:val="clear" w:color="auto" w:fill="FFFFFF"/>
        </w:rPr>
        <w:t xml:space="preserve"> Кнопка электрического звонка лучше видна, если она яркого цвета, контрастного по отношению к дверному наличнику. </w:t>
      </w:r>
      <w:r w:rsidRPr="0044065C">
        <w:rPr>
          <w:rFonts w:ascii="Times New Roman" w:hAnsi="Times New Roman" w:cs="Times New Roman"/>
          <w:sz w:val="24"/>
          <w:szCs w:val="24"/>
        </w:rPr>
        <w:t xml:space="preserve">Перед входной дверью должны быть придверные коврики с покрытием для осязания ступнями ног. </w:t>
      </w:r>
      <w:r w:rsidR="00460354" w:rsidRPr="004406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Необходимым условием </w:t>
      </w:r>
      <w:r w:rsidR="00ED7359" w:rsidRPr="004406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</w:t>
      </w:r>
      <w:r w:rsidR="00460354" w:rsidRPr="004406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отсутствие порогов, как перед квартирой, так и внутри нее</w:t>
      </w:r>
      <w:r w:rsidR="006F50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(рисунок 9</w:t>
      </w:r>
      <w:r w:rsidR="007C2EDE" w:rsidRPr="004406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460354" w:rsidRPr="004406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1D78AEDE" w14:textId="77777777" w:rsidR="00BD5E9B" w:rsidRPr="0044065C" w:rsidRDefault="00BD5E9B" w:rsidP="005501F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493E24"/>
          <w:sz w:val="24"/>
          <w:szCs w:val="24"/>
          <w:shd w:val="clear" w:color="auto" w:fill="FFFFFF"/>
        </w:rPr>
      </w:pPr>
    </w:p>
    <w:p w14:paraId="39D92FC6" w14:textId="77777777" w:rsidR="00460354" w:rsidRPr="0044065C" w:rsidRDefault="00460354" w:rsidP="00CE483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A835F2" wp14:editId="702A4713">
            <wp:extent cx="1733384" cy="1948070"/>
            <wp:effectExtent l="0" t="0" r="635" b="0"/>
            <wp:docPr id="27" name="Рисунок 27" descr="https://labirint42.ru/wp-content/uploads/2018/07/podezd_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irint42.ru/wp-content/uploads/2018/07/podezd_lor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54" cy="19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5C">
        <w:rPr>
          <w:rFonts w:ascii="Times New Roman" w:hAnsi="Times New Roman" w:cs="Times New Roman"/>
          <w:sz w:val="24"/>
          <w:szCs w:val="24"/>
        </w:rPr>
        <w:t xml:space="preserve">     </w:t>
      </w: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58CA8" wp14:editId="0721BA1D">
            <wp:extent cx="1741335" cy="1948069"/>
            <wp:effectExtent l="0" t="0" r="0" b="0"/>
            <wp:docPr id="28" name="Рисунок 28" descr="https://ic.pics.livejournal.com/bluesmaker/10673470/4046261/40462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bluesmaker/10673470/4046261/4046261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5" cy="19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5C">
        <w:rPr>
          <w:rFonts w:ascii="Times New Roman" w:hAnsi="Times New Roman" w:cs="Times New Roman"/>
          <w:sz w:val="24"/>
          <w:szCs w:val="24"/>
        </w:rPr>
        <w:t xml:space="preserve">      </w:t>
      </w: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D9D0A" wp14:editId="3DAE4C72">
            <wp:extent cx="1558456" cy="1948069"/>
            <wp:effectExtent l="0" t="0" r="3810" b="0"/>
            <wp:docPr id="29" name="Рисунок 29" descr="https://sdelaipotolok.ru/wp-content/uploads/2021/11/otchy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elaipotolok.ru/wp-content/uploads/2021/11/otchyot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77" cy="19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5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C0A9073" w14:textId="77777777" w:rsidR="00667F82" w:rsidRPr="0044065C" w:rsidRDefault="00667F82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14:paraId="1C547D99" w14:textId="6574E3D0" w:rsidR="00B524AB" w:rsidRPr="0044065C" w:rsidRDefault="007C2EDE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Рисунок </w:t>
      </w:r>
      <w:r w:rsidR="006F50DD">
        <w:t>9</w:t>
      </w:r>
      <w:r w:rsidRPr="0044065C">
        <w:t xml:space="preserve"> – </w:t>
      </w:r>
      <w:r w:rsidR="00290E54" w:rsidRPr="0044065C">
        <w:t>В</w:t>
      </w:r>
      <w:r w:rsidRPr="0044065C">
        <w:t xml:space="preserve">ходная зона </w:t>
      </w:r>
      <w:r w:rsidR="00290E54" w:rsidRPr="0044065C">
        <w:t xml:space="preserve">в домах </w:t>
      </w:r>
      <w:r w:rsidRPr="0044065C">
        <w:t xml:space="preserve">для инвалидов </w:t>
      </w:r>
      <w:r w:rsidR="00D9441A" w:rsidRPr="0044065C">
        <w:t>с нарушением зрительной функции</w:t>
      </w:r>
    </w:p>
    <w:p w14:paraId="706306AF" w14:textId="77777777" w:rsidR="00BD5E9B" w:rsidRPr="0044065C" w:rsidRDefault="00BD5E9B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14:paraId="220458F1" w14:textId="77777777" w:rsidR="00460354" w:rsidRPr="0044065C" w:rsidRDefault="00460354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>Кухня</w:t>
      </w:r>
      <w:r w:rsidR="00B524AB" w:rsidRPr="0044065C">
        <w:t xml:space="preserve"> столовая</w:t>
      </w:r>
    </w:p>
    <w:p w14:paraId="1BD4E8A6" w14:textId="77777777" w:rsidR="00193188" w:rsidRPr="0044065C" w:rsidRDefault="00144EE6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 xml:space="preserve">Мебель на кухне должна располагаться вдоль стены. </w:t>
      </w:r>
      <w:r w:rsidR="00A366E1" w:rsidRPr="0044065C">
        <w:rPr>
          <w:shd w:val="clear" w:color="auto" w:fill="FFFFFF"/>
        </w:rPr>
        <w:t>Мойка и электроплита разделяются рабочей поверхностью с целью исключения попадания влаги на электроприборы при мытье посуды или продуктов</w:t>
      </w:r>
      <w:r w:rsidRPr="0044065C">
        <w:rPr>
          <w:shd w:val="clear" w:color="auto" w:fill="FFFFFF"/>
        </w:rPr>
        <w:t>. Навесные полки на стенах кухни  необходимо размещать с учетом роста</w:t>
      </w:r>
      <w:r w:rsidR="00157EAF" w:rsidRPr="0044065C">
        <w:rPr>
          <w:shd w:val="clear" w:color="auto" w:fill="FFFFFF"/>
        </w:rPr>
        <w:t xml:space="preserve"> проживающих</w:t>
      </w:r>
      <w:r w:rsidRPr="0044065C">
        <w:rPr>
          <w:shd w:val="clear" w:color="auto" w:fill="FFFFFF"/>
        </w:rPr>
        <w:t>, а в</w:t>
      </w:r>
      <w:r w:rsidR="00460354" w:rsidRPr="0044065C">
        <w:rPr>
          <w:shd w:val="clear" w:color="auto" w:fill="FFFFFF"/>
        </w:rPr>
        <w:t>се предметы должны иметь свое постоянное место. Желательно располагать эти предметы так, чтобы</w:t>
      </w:r>
      <w:r w:rsidR="00DF0445" w:rsidRPr="0044065C">
        <w:rPr>
          <w:shd w:val="clear" w:color="auto" w:fill="FFFFFF"/>
        </w:rPr>
        <w:t xml:space="preserve"> инвалиду</w:t>
      </w:r>
      <w:r w:rsidR="00460354" w:rsidRPr="0044065C">
        <w:rPr>
          <w:shd w:val="clear" w:color="auto" w:fill="FFFFFF"/>
        </w:rPr>
        <w:t xml:space="preserve"> не приходилось делать лишних движений. Использование бытовой техники и посуды должно предусматривать возможность осязательного или слухового контроля</w:t>
      </w:r>
      <w:r w:rsidRPr="0044065C">
        <w:rPr>
          <w:shd w:val="clear" w:color="auto" w:fill="FFFFFF"/>
        </w:rPr>
        <w:t>. Х</w:t>
      </w:r>
      <w:r w:rsidR="00460354" w:rsidRPr="0044065C">
        <w:rPr>
          <w:shd w:val="clear" w:color="auto" w:fill="FFFFFF"/>
        </w:rPr>
        <w:t>озяйственн</w:t>
      </w:r>
      <w:r w:rsidR="00E57EFE" w:rsidRPr="0044065C">
        <w:rPr>
          <w:shd w:val="clear" w:color="auto" w:fill="FFFFFF"/>
        </w:rPr>
        <w:t>ые банки с крупами, мукой, чаем и др.</w:t>
      </w:r>
      <w:r w:rsidRPr="0044065C">
        <w:rPr>
          <w:shd w:val="clear" w:color="auto" w:fill="FFFFFF"/>
        </w:rPr>
        <w:t xml:space="preserve"> необходимо</w:t>
      </w:r>
      <w:r w:rsidR="00460354" w:rsidRPr="0044065C">
        <w:rPr>
          <w:shd w:val="clear" w:color="auto" w:fill="FFFFFF"/>
        </w:rPr>
        <w:t xml:space="preserve"> </w:t>
      </w:r>
      <w:r w:rsidR="00E57EFE" w:rsidRPr="0044065C">
        <w:rPr>
          <w:shd w:val="clear" w:color="auto" w:fill="FFFFFF"/>
        </w:rPr>
        <w:t xml:space="preserve">промаркировать рельефными тактильными </w:t>
      </w:r>
      <w:r w:rsidRPr="0044065C">
        <w:rPr>
          <w:shd w:val="clear" w:color="auto" w:fill="FFFFFF"/>
        </w:rPr>
        <w:t>(</w:t>
      </w:r>
      <w:r w:rsidR="00157EAF" w:rsidRPr="0044065C">
        <w:rPr>
          <w:shd w:val="clear" w:color="auto" w:fill="FFFFFF"/>
        </w:rPr>
        <w:t xml:space="preserve">например, </w:t>
      </w:r>
      <w:r w:rsidRPr="0044065C">
        <w:rPr>
          <w:shd w:val="clear" w:color="auto" w:fill="FFFFFF"/>
        </w:rPr>
        <w:t>наклейками со шрифтом Брайля)</w:t>
      </w:r>
      <w:r w:rsidR="00157EAF" w:rsidRPr="0044065C">
        <w:rPr>
          <w:shd w:val="clear" w:color="auto" w:fill="FFFFFF"/>
        </w:rPr>
        <w:t xml:space="preserve"> или электронными метками.</w:t>
      </w:r>
      <w:r w:rsidR="00193188" w:rsidRPr="0044065C">
        <w:rPr>
          <w:shd w:val="clear" w:color="auto" w:fill="FFFFFF"/>
        </w:rPr>
        <w:t xml:space="preserve"> Возможно использование устройств, снабженных функциями речевого выхода, например голосовые крышки для банок, которые сообщают о своем содержимом, а также голосовой кувшин, озвучивающий уровень налитой в него жидкости.</w:t>
      </w:r>
      <w:r w:rsidR="00B722BC" w:rsidRPr="0044065C">
        <w:rPr>
          <w:shd w:val="clear" w:color="auto" w:fill="FFFFFF"/>
        </w:rPr>
        <w:t xml:space="preserve"> </w:t>
      </w:r>
    </w:p>
    <w:p w14:paraId="51EDECA3" w14:textId="1AAF2860" w:rsidR="00460354" w:rsidRDefault="00144EE6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>Ручки у кухонной посуды должны быть пластмассовыми или деревянными для профилактики ожогов.</w:t>
      </w:r>
      <w:r w:rsidR="009D5832" w:rsidRPr="0044065C">
        <w:t xml:space="preserve"> Р</w:t>
      </w:r>
      <w:r w:rsidR="009D5832" w:rsidRPr="0044065C">
        <w:rPr>
          <w:shd w:val="clear" w:color="auto" w:fill="FFFFFF"/>
        </w:rPr>
        <w:t>укоятки ножей и других острых кухонных инструментов должны иметь анатомическую форму, чтобы исключить скольжение в руке при работе с продуктами.</w:t>
      </w:r>
      <w:r w:rsidR="00460354" w:rsidRPr="0044065C">
        <w:rPr>
          <w:shd w:val="clear" w:color="auto" w:fill="FFFFFF"/>
        </w:rPr>
        <w:t xml:space="preserve"> </w:t>
      </w:r>
      <w:r w:rsidR="00E57EFE" w:rsidRPr="0044065C">
        <w:rPr>
          <w:shd w:val="clear" w:color="auto" w:fill="FFFFFF"/>
        </w:rPr>
        <w:t xml:space="preserve">При выполнении бытовых операций на кухне </w:t>
      </w:r>
      <w:r w:rsidR="00DF0445" w:rsidRPr="0044065C">
        <w:rPr>
          <w:shd w:val="clear" w:color="auto" w:fill="FFFFFF"/>
        </w:rPr>
        <w:t>рекомендуется</w:t>
      </w:r>
      <w:r w:rsidR="00E57EFE" w:rsidRPr="0044065C">
        <w:rPr>
          <w:shd w:val="clear" w:color="auto" w:fill="FFFFFF"/>
        </w:rPr>
        <w:t xml:space="preserve"> использовать </w:t>
      </w:r>
      <w:r w:rsidR="00193188" w:rsidRPr="0044065C">
        <w:rPr>
          <w:shd w:val="clear" w:color="auto" w:fill="FFFFFF"/>
        </w:rPr>
        <w:t xml:space="preserve">такие </w:t>
      </w:r>
      <w:r w:rsidR="00E57EFE" w:rsidRPr="0044065C">
        <w:rPr>
          <w:shd w:val="clear" w:color="auto" w:fill="FFFFFF"/>
        </w:rPr>
        <w:t>технические</w:t>
      </w:r>
      <w:r w:rsidR="00460354" w:rsidRPr="0044065C">
        <w:rPr>
          <w:shd w:val="clear" w:color="auto" w:fill="FFFFFF"/>
        </w:rPr>
        <w:t xml:space="preserve"> средств</w:t>
      </w:r>
      <w:r w:rsidR="00E57EFE" w:rsidRPr="0044065C">
        <w:rPr>
          <w:shd w:val="clear" w:color="auto" w:fill="FFFFFF"/>
        </w:rPr>
        <w:t>а реабилитации</w:t>
      </w:r>
      <w:r w:rsidR="00193188" w:rsidRPr="0044065C">
        <w:rPr>
          <w:shd w:val="clear" w:color="auto" w:fill="FFFFFF"/>
        </w:rPr>
        <w:t xml:space="preserve">, как </w:t>
      </w:r>
      <w:r w:rsidR="00460354" w:rsidRPr="0044065C">
        <w:rPr>
          <w:shd w:val="clear" w:color="auto" w:fill="FFFFFF"/>
        </w:rPr>
        <w:t xml:space="preserve">сигнальные часы, </w:t>
      </w:r>
      <w:r w:rsidR="00137E7C" w:rsidRPr="0044065C">
        <w:rPr>
          <w:shd w:val="clear" w:color="auto" w:fill="FFFFFF"/>
        </w:rPr>
        <w:t>бытовые весы с речевым выходом</w:t>
      </w:r>
      <w:r w:rsidR="00E57EFE" w:rsidRPr="0044065C">
        <w:rPr>
          <w:shd w:val="clear" w:color="auto" w:fill="FFFFFF"/>
        </w:rPr>
        <w:t>, солонку и перечницу</w:t>
      </w:r>
      <w:r w:rsidR="00460354" w:rsidRPr="0044065C">
        <w:rPr>
          <w:shd w:val="clear" w:color="auto" w:fill="FFFFFF"/>
        </w:rPr>
        <w:t xml:space="preserve"> с дозатором, нож дозатор, сахарниц</w:t>
      </w:r>
      <w:r w:rsidR="007C2EDE" w:rsidRPr="0044065C">
        <w:rPr>
          <w:shd w:val="clear" w:color="auto" w:fill="FFFFFF"/>
        </w:rPr>
        <w:t>у-дозатор и др.</w:t>
      </w:r>
      <w:r w:rsidR="00D36627" w:rsidRPr="0044065C">
        <w:rPr>
          <w:shd w:val="clear" w:color="auto" w:fill="FFFFFF"/>
        </w:rPr>
        <w:t xml:space="preserve"> </w:t>
      </w:r>
      <w:r w:rsidR="006F50DD">
        <w:rPr>
          <w:shd w:val="clear" w:color="auto" w:fill="FFFFFF"/>
        </w:rPr>
        <w:t>(рисунок 10</w:t>
      </w:r>
      <w:r w:rsidR="007C2EDE" w:rsidRPr="0044065C">
        <w:rPr>
          <w:shd w:val="clear" w:color="auto" w:fill="FFFFFF"/>
        </w:rPr>
        <w:t>.)</w:t>
      </w:r>
      <w:r w:rsidR="00D9441A" w:rsidRPr="0044065C">
        <w:rPr>
          <w:shd w:val="clear" w:color="auto" w:fill="FFFFFF"/>
        </w:rPr>
        <w:t>.</w:t>
      </w:r>
    </w:p>
    <w:p w14:paraId="505493C7" w14:textId="77777777" w:rsidR="006F50DD" w:rsidRDefault="006F50DD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57B624BD" w14:textId="77777777" w:rsidR="006F50DD" w:rsidRPr="0044065C" w:rsidRDefault="006F50DD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2F9C1C3B" w14:textId="4AEAE0E0" w:rsidR="00667F82" w:rsidRPr="0044065C" w:rsidRDefault="00667F82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12F3D64F" w14:textId="2FC1CAEB" w:rsidR="007C2EDE" w:rsidRPr="0044065C" w:rsidRDefault="006F50DD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93E24"/>
        </w:rPr>
      </w:pPr>
      <w:r>
        <w:rPr>
          <w:noProof/>
          <w:color w:val="493E24"/>
        </w:rPr>
        <w:lastRenderedPageBreak/>
        <w:drawing>
          <wp:anchor distT="0" distB="0" distL="114300" distR="114300" simplePos="0" relativeHeight="251658240" behindDoc="1" locked="0" layoutInCell="1" allowOverlap="1" wp14:anchorId="5D0BBED6" wp14:editId="6BD9C237">
            <wp:simplePos x="0" y="0"/>
            <wp:positionH relativeFrom="column">
              <wp:posOffset>3353435</wp:posOffset>
            </wp:positionH>
            <wp:positionV relativeFrom="paragraph">
              <wp:posOffset>-26670</wp:posOffset>
            </wp:positionV>
            <wp:extent cx="2257425" cy="1847850"/>
            <wp:effectExtent l="0" t="0" r="9525" b="0"/>
            <wp:wrapSquare wrapText="bothSides"/>
            <wp:docPr id="24" name="Рисунок 24" descr="C:\Users\shatkovane\AppData\Local\Microsoft\Windows\INetCache\Content.Word\2060.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hatkovane\AppData\Local\Microsoft\Windows\INetCache\Content.Word\2060.6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77B">
        <w:rPr>
          <w:noProof/>
          <w:color w:val="493E24"/>
        </w:rPr>
        <w:drawing>
          <wp:inline distT="0" distB="0" distL="0" distR="0" wp14:anchorId="5BE3957A" wp14:editId="6D8AC0CE">
            <wp:extent cx="2314575" cy="1821475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1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1" cy="18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4421" w14:textId="77777777" w:rsidR="00BD5E9B" w:rsidRPr="0044065C" w:rsidRDefault="00BD5E9B" w:rsidP="00243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4F7F01" w14:textId="18BECC47" w:rsidR="007C2EDE" w:rsidRPr="0044065C" w:rsidRDefault="007C2EDE" w:rsidP="002439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E75B4" w:rsidRPr="0044065C">
        <w:rPr>
          <w:rFonts w:ascii="Times New Roman" w:hAnsi="Times New Roman" w:cs="Times New Roman"/>
          <w:sz w:val="24"/>
          <w:szCs w:val="24"/>
        </w:rPr>
        <w:t>1</w:t>
      </w:r>
      <w:r w:rsidR="006F50DD">
        <w:rPr>
          <w:rFonts w:ascii="Times New Roman" w:hAnsi="Times New Roman" w:cs="Times New Roman"/>
          <w:sz w:val="24"/>
          <w:szCs w:val="24"/>
        </w:rPr>
        <w:t>0</w:t>
      </w:r>
      <w:r w:rsidRPr="0044065C">
        <w:rPr>
          <w:rFonts w:ascii="Times New Roman" w:hAnsi="Times New Roman" w:cs="Times New Roman"/>
          <w:sz w:val="24"/>
          <w:szCs w:val="24"/>
        </w:rPr>
        <w:t xml:space="preserve"> – </w:t>
      </w:r>
      <w:r w:rsidR="00D04730" w:rsidRPr="0044065C">
        <w:rPr>
          <w:rFonts w:ascii="Times New Roman" w:hAnsi="Times New Roman" w:cs="Times New Roman"/>
          <w:sz w:val="24"/>
          <w:szCs w:val="24"/>
        </w:rPr>
        <w:t>Технические средства</w:t>
      </w:r>
      <w:r w:rsidR="0024394B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D04730" w:rsidRPr="0044065C">
        <w:rPr>
          <w:rFonts w:ascii="Times New Roman" w:hAnsi="Times New Roman" w:cs="Times New Roman"/>
          <w:sz w:val="24"/>
          <w:szCs w:val="24"/>
        </w:rPr>
        <w:t xml:space="preserve">реабилитации </w:t>
      </w:r>
      <w:r w:rsidR="0024394B" w:rsidRPr="0044065C">
        <w:rPr>
          <w:rFonts w:ascii="Times New Roman" w:hAnsi="Times New Roman" w:cs="Times New Roman"/>
          <w:sz w:val="24"/>
          <w:szCs w:val="24"/>
        </w:rPr>
        <w:t>для приготовления пищи</w:t>
      </w:r>
    </w:p>
    <w:p w14:paraId="2FC81B1D" w14:textId="77777777" w:rsidR="00BD5E9B" w:rsidRPr="0044065C" w:rsidRDefault="00BD5E9B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C4E188" w14:textId="77777777" w:rsidR="00460354" w:rsidRPr="0044065C" w:rsidRDefault="007C2EDE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Ванная комната</w:t>
      </w:r>
    </w:p>
    <w:p w14:paraId="5E0CE882" w14:textId="77777777" w:rsidR="002A7E23" w:rsidRPr="0044065C" w:rsidRDefault="00460354" w:rsidP="00550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В ванной комнате</w:t>
      </w:r>
      <w:r w:rsidR="007C2EDE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3B3098" w:rsidRPr="0044065C">
        <w:rPr>
          <w:rFonts w:ascii="Times New Roman" w:hAnsi="Times New Roman" w:cs="Times New Roman"/>
          <w:sz w:val="24"/>
          <w:szCs w:val="24"/>
        </w:rPr>
        <w:t>предпочтительнее</w:t>
      </w:r>
      <w:r w:rsidR="007C2EDE" w:rsidRPr="0044065C">
        <w:rPr>
          <w:rFonts w:ascii="Times New Roman" w:hAnsi="Times New Roman" w:cs="Times New Roman"/>
          <w:sz w:val="24"/>
          <w:szCs w:val="24"/>
        </w:rPr>
        <w:t xml:space="preserve"> установить душевую кабину.</w:t>
      </w:r>
      <w:r w:rsidR="003B3098" w:rsidRPr="0044065C">
        <w:t xml:space="preserve"> </w:t>
      </w:r>
      <w:r w:rsidR="003B3098" w:rsidRPr="0044065C">
        <w:rPr>
          <w:rFonts w:ascii="Times New Roman" w:hAnsi="Times New Roman" w:cs="Times New Roman"/>
          <w:sz w:val="24"/>
          <w:szCs w:val="24"/>
        </w:rPr>
        <w:t>Для инвалидов с нарушением зрения следует предусматривать закрытые душевые кабины без порога.</w:t>
      </w:r>
      <w:r w:rsidR="00DF0445" w:rsidRPr="0044065C">
        <w:rPr>
          <w:rFonts w:ascii="Times New Roman" w:hAnsi="Times New Roman" w:cs="Times New Roman"/>
          <w:sz w:val="24"/>
          <w:szCs w:val="24"/>
        </w:rPr>
        <w:t xml:space="preserve"> Пол или поддон в них должны быть не скользкими. </w:t>
      </w:r>
      <w:r w:rsidR="003B3098" w:rsidRPr="0044065C">
        <w:rPr>
          <w:rFonts w:ascii="Times New Roman" w:hAnsi="Times New Roman" w:cs="Times New Roman"/>
          <w:sz w:val="24"/>
          <w:szCs w:val="24"/>
        </w:rPr>
        <w:t>Дверь лучше проектировать раздвижную. Кабина должна быть оборудована переносным или закрепленным на стене складным сиденьем размерами 0,5 x 0,5</w:t>
      </w:r>
      <w:r w:rsidR="00712102" w:rsidRPr="0044065C">
        <w:rPr>
          <w:rFonts w:ascii="Times New Roman" w:hAnsi="Times New Roman" w:cs="Times New Roman"/>
          <w:sz w:val="24"/>
          <w:szCs w:val="24"/>
        </w:rPr>
        <w:t xml:space="preserve"> м</w:t>
      </w:r>
      <w:r w:rsidR="003B3098" w:rsidRPr="0044065C">
        <w:rPr>
          <w:rFonts w:ascii="Times New Roman" w:hAnsi="Times New Roman" w:cs="Times New Roman"/>
          <w:sz w:val="24"/>
          <w:szCs w:val="24"/>
        </w:rPr>
        <w:t>, расположенным на высоте не более 0,48 м от уровня поддона, ручным душем и настенными поручнями (горизонтальными - на высоте 0,6 и 0,9 м и вертикальными - низ на высоте 0,75 м).</w:t>
      </w:r>
      <w:r w:rsidR="007C2EDE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0B5B8" w14:textId="77777777" w:rsidR="00BE39BE" w:rsidRPr="0044065C" w:rsidRDefault="002A7E23" w:rsidP="00BE39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hAnsi="Times New Roman" w:cs="Times New Roman"/>
          <w:sz w:val="24"/>
          <w:szCs w:val="24"/>
        </w:rPr>
        <w:t>В целях профилактики ожогов рекомендуется устанавливать смесители с термостатическим регулятором подачи воды или смесители рычажного типа.</w:t>
      </w:r>
      <w:r w:rsidR="00BE39BE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3B3098" w:rsidRPr="0044065C">
        <w:rPr>
          <w:rFonts w:ascii="Times New Roman" w:hAnsi="Times New Roman" w:cs="Times New Roman"/>
          <w:sz w:val="24"/>
          <w:szCs w:val="24"/>
        </w:rPr>
        <w:t>В</w:t>
      </w:r>
      <w:r w:rsidR="00460354" w:rsidRPr="0044065C">
        <w:rPr>
          <w:rFonts w:ascii="Times New Roman" w:hAnsi="Times New Roman" w:cs="Times New Roman"/>
          <w:sz w:val="24"/>
          <w:szCs w:val="24"/>
        </w:rPr>
        <w:t xml:space="preserve">ешалки </w:t>
      </w:r>
      <w:r w:rsidR="003B3098" w:rsidRPr="0044065C">
        <w:rPr>
          <w:rFonts w:ascii="Times New Roman" w:hAnsi="Times New Roman" w:cs="Times New Roman"/>
          <w:sz w:val="24"/>
          <w:szCs w:val="24"/>
        </w:rPr>
        <w:t xml:space="preserve">в ванной </w:t>
      </w:r>
      <w:r w:rsidR="00460354" w:rsidRPr="0044065C">
        <w:rPr>
          <w:rFonts w:ascii="Times New Roman" w:hAnsi="Times New Roman" w:cs="Times New Roman"/>
          <w:sz w:val="24"/>
          <w:szCs w:val="24"/>
        </w:rPr>
        <w:t>должны быть размещены так, чтобы инвалид не мог случайно зацепиться за них и пораниться</w:t>
      </w:r>
      <w:r w:rsidR="003B3098" w:rsidRPr="0044065C">
        <w:rPr>
          <w:rFonts w:ascii="Times New Roman" w:hAnsi="Times New Roman" w:cs="Times New Roman"/>
          <w:sz w:val="24"/>
          <w:szCs w:val="24"/>
        </w:rPr>
        <w:t>.</w:t>
      </w:r>
      <w:r w:rsidR="00460354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FD0E5B" w:rsidRPr="0044065C">
        <w:rPr>
          <w:rFonts w:ascii="Times New Roman" w:hAnsi="Times New Roman" w:cs="Times New Roman"/>
          <w:sz w:val="24"/>
          <w:szCs w:val="24"/>
        </w:rPr>
        <w:t>Между сантехническим оборудованием, полом и стенами санузла необходимо соблюсти контраст.</w:t>
      </w:r>
    </w:p>
    <w:p w14:paraId="3D881C4D" w14:textId="77777777" w:rsidR="00460354" w:rsidRPr="0044065C" w:rsidRDefault="0035038B" w:rsidP="00D9441A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jc w:val="both"/>
      </w:pPr>
      <w:r w:rsidRPr="0044065C">
        <w:rPr>
          <w:noProof/>
        </w:rPr>
        <mc:AlternateContent>
          <mc:Choice Requires="wps">
            <w:drawing>
              <wp:inline distT="0" distB="0" distL="0" distR="0" wp14:anchorId="09EB2489" wp14:editId="1CE548A7">
                <wp:extent cx="304800" cy="304800"/>
                <wp:effectExtent l="0" t="3175" r="1270" b="0"/>
                <wp:docPr id="11" name="Прямоугольник 26" descr="https://olestnicah.ru/wp-content/uploads/2019/05/metallicheskie-poruchni-v-sanuzle-dlya-invalid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24D5FDE" id="Прямоугольник 26" o:spid="_x0000_s1026" alt="https://olestnicah.ru/wp-content/uploads/2019/05/metallicheskie-poruchni-v-sanuzle-dlya-invalido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ZoRkcKgMAADg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C22E02" w:rsidRPr="0044065C">
        <w:t>Жилая к</w:t>
      </w:r>
      <w:r w:rsidR="00460354" w:rsidRPr="0044065C">
        <w:t>омната</w:t>
      </w:r>
    </w:p>
    <w:p w14:paraId="29B28240" w14:textId="77777777" w:rsidR="00E76F96" w:rsidRPr="0044065C" w:rsidRDefault="00460354" w:rsidP="00E76F9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>Комнату для слепого или слабовидящего</w:t>
      </w:r>
      <w:r w:rsidR="00DF0445" w:rsidRPr="0044065C">
        <w:t xml:space="preserve"> человека</w:t>
      </w:r>
      <w:r w:rsidRPr="0044065C">
        <w:t xml:space="preserve"> следует оборудо</w:t>
      </w:r>
      <w:r w:rsidR="000A75F5" w:rsidRPr="0044065C">
        <w:t xml:space="preserve">вать </w:t>
      </w:r>
      <w:r w:rsidR="00D04730" w:rsidRPr="0044065C">
        <w:t>сенсорными устройствами и акустической разметкой пространства.</w:t>
      </w:r>
      <w:r w:rsidR="000A75F5" w:rsidRPr="0044065C">
        <w:t xml:space="preserve"> </w:t>
      </w:r>
      <w:r w:rsidRPr="0044065C">
        <w:t xml:space="preserve">Этой категории инвалидов нужны устройства </w:t>
      </w:r>
      <w:r w:rsidR="00E76F96" w:rsidRPr="0044065C">
        <w:t>для прослушивания аудиокниг (тифлофлешплеер), диктофон для записи или сенсорное устройство (смартфон или планшет) со специальным программным обеспечением, как универсальное техническое средство реабилитации, заменяющее несколько устройств TCP.</w:t>
      </w:r>
    </w:p>
    <w:p w14:paraId="403BA7A5" w14:textId="77777777" w:rsidR="00CA0676" w:rsidRPr="0044065C" w:rsidRDefault="00460354" w:rsidP="00667F8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Кроме того, в комнате может быть </w:t>
      </w:r>
      <w:r w:rsidR="00CA0676" w:rsidRPr="0044065C">
        <w:t>специальный компьютер со шрифтом Брайля</w:t>
      </w:r>
      <w:r w:rsidRPr="0044065C">
        <w:t xml:space="preserve">. </w:t>
      </w:r>
      <w:r w:rsidR="00CA0676" w:rsidRPr="0044065C">
        <w:rPr>
          <w:shd w:val="clear" w:color="auto" w:fill="FFFFFF"/>
        </w:rPr>
        <w:t xml:space="preserve">Для самостоятельного чтения в настоящее время выпускается программный комплекс "Говорящая" книга. Этот комплекс позволяет </w:t>
      </w:r>
      <w:r w:rsidR="00667F82" w:rsidRPr="0044065C">
        <w:rPr>
          <w:shd w:val="clear" w:color="auto" w:fill="FFFFFF"/>
        </w:rPr>
        <w:t>слабовидящему</w:t>
      </w:r>
      <w:r w:rsidR="00CA0676" w:rsidRPr="0044065C">
        <w:rPr>
          <w:shd w:val="clear" w:color="auto" w:fill="FFFFFF"/>
        </w:rPr>
        <w:t xml:space="preserve"> человеку с помощью сканера ввести в память компьютера любой типографский или машинописный текст, </w:t>
      </w:r>
      <w:r w:rsidR="00CA0676" w:rsidRPr="0044065C">
        <w:rPr>
          <w:shd w:val="clear" w:color="auto" w:fill="FFFFFF"/>
        </w:rPr>
        <w:lastRenderedPageBreak/>
        <w:t>просмотреть его на брайлевском дисплее или прослушать текст с помощью специ</w:t>
      </w:r>
      <w:r w:rsidR="00290E54" w:rsidRPr="0044065C">
        <w:rPr>
          <w:shd w:val="clear" w:color="auto" w:fill="FFFFFF"/>
        </w:rPr>
        <w:t xml:space="preserve">альной программы озвучивания </w:t>
      </w:r>
      <w:r w:rsidR="00FE1912" w:rsidRPr="0044065C">
        <w:rPr>
          <w:color w:val="000000"/>
        </w:rPr>
        <w:t>[1</w:t>
      </w:r>
      <w:r w:rsidR="007A7731" w:rsidRPr="0044065C">
        <w:rPr>
          <w:color w:val="000000"/>
        </w:rPr>
        <w:t>4</w:t>
      </w:r>
      <w:r w:rsidR="00FE1912" w:rsidRPr="0044065C">
        <w:rPr>
          <w:color w:val="000000"/>
        </w:rPr>
        <w:t>-</w:t>
      </w:r>
      <w:r w:rsidR="000F33C4" w:rsidRPr="0044065C">
        <w:rPr>
          <w:color w:val="000000"/>
        </w:rPr>
        <w:t>1</w:t>
      </w:r>
      <w:r w:rsidR="007A7731" w:rsidRPr="0044065C">
        <w:rPr>
          <w:color w:val="000000"/>
        </w:rPr>
        <w:t>5</w:t>
      </w:r>
      <w:r w:rsidR="00FE1912" w:rsidRPr="0044065C">
        <w:rPr>
          <w:color w:val="000000"/>
        </w:rPr>
        <w:t>].</w:t>
      </w:r>
    </w:p>
    <w:p w14:paraId="4B9B28FA" w14:textId="77777777" w:rsidR="00245982" w:rsidRPr="0044065C" w:rsidRDefault="00CA0676" w:rsidP="00667F8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 xml:space="preserve">Для поддержания порядка следует обеспечить комнату слепого человека вместительными и продуманными системами хранения. </w:t>
      </w:r>
      <w:r w:rsidR="00460354" w:rsidRPr="0044065C">
        <w:rPr>
          <w:shd w:val="clear" w:color="auto" w:fill="FFFFFF"/>
        </w:rPr>
        <w:t xml:space="preserve">Мебель в комнате должна быть предельно удобной и самой необходимой. </w:t>
      </w:r>
      <w:r w:rsidRPr="0044065C">
        <w:rPr>
          <w:shd w:val="clear" w:color="auto" w:fill="FFFFFF"/>
        </w:rPr>
        <w:t xml:space="preserve">Расставить ее лучше по периметру </w:t>
      </w:r>
      <w:r w:rsidR="00460354" w:rsidRPr="0044065C">
        <w:rPr>
          <w:shd w:val="clear" w:color="auto" w:fill="FFFFFF"/>
        </w:rPr>
        <w:t>комнаты</w:t>
      </w:r>
      <w:r w:rsidRPr="0044065C">
        <w:rPr>
          <w:shd w:val="clear" w:color="auto" w:fill="FFFFFF"/>
        </w:rPr>
        <w:t>, что бы к каждому предмету легче было подойти</w:t>
      </w:r>
      <w:r w:rsidR="00460354" w:rsidRPr="0044065C">
        <w:rPr>
          <w:shd w:val="clear" w:color="auto" w:fill="FFFFFF"/>
        </w:rPr>
        <w:t xml:space="preserve">. </w:t>
      </w:r>
      <w:r w:rsidRPr="0044065C">
        <w:rPr>
          <w:shd w:val="clear" w:color="auto" w:fill="FFFFFF"/>
        </w:rPr>
        <w:t xml:space="preserve">Для хранения книг и журналов, изданных с использованием алфавита Брайля, в комнате нужно предусмотреть </w:t>
      </w:r>
      <w:r w:rsidR="009D309F" w:rsidRPr="0044065C">
        <w:rPr>
          <w:shd w:val="clear" w:color="auto" w:fill="FFFFFF"/>
        </w:rPr>
        <w:t>книжные шкафы и полки</w:t>
      </w:r>
      <w:r w:rsidRPr="0044065C">
        <w:rPr>
          <w:shd w:val="clear" w:color="auto" w:fill="FFFFFF"/>
        </w:rPr>
        <w:t xml:space="preserve"> шкафы</w:t>
      </w:r>
      <w:r w:rsidR="009D309F" w:rsidRPr="0044065C">
        <w:rPr>
          <w:shd w:val="clear" w:color="auto" w:fill="FFFFFF"/>
        </w:rPr>
        <w:t xml:space="preserve">. </w:t>
      </w:r>
      <w:r w:rsidR="00460354" w:rsidRPr="0044065C">
        <w:rPr>
          <w:shd w:val="clear" w:color="auto" w:fill="FFFFFF"/>
        </w:rPr>
        <w:t>В шкафах желательно установить магнитные защелки, на краях полок укрепить небольшие бортики</w:t>
      </w:r>
      <w:r w:rsidRPr="0044065C">
        <w:rPr>
          <w:shd w:val="clear" w:color="auto" w:fill="FFFFFF"/>
        </w:rPr>
        <w:t xml:space="preserve">, </w:t>
      </w:r>
      <w:r w:rsidR="00460354" w:rsidRPr="0044065C">
        <w:rPr>
          <w:shd w:val="clear" w:color="auto" w:fill="FFFFFF"/>
        </w:rPr>
        <w:t xml:space="preserve">на полках установить брайлевские метки. </w:t>
      </w:r>
    </w:p>
    <w:p w14:paraId="1A7FD5F7" w14:textId="2DA4891A" w:rsidR="00667F82" w:rsidRDefault="008F0C02" w:rsidP="0024394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shd w:val="clear" w:color="auto" w:fill="FFFFFF"/>
        </w:rPr>
        <w:t xml:space="preserve">Письменный стол должен быть функциональным (включать ящики, полочки) для упорядоченного хранения вещей. </w:t>
      </w:r>
      <w:r w:rsidR="00245982" w:rsidRPr="0044065C">
        <w:rPr>
          <w:shd w:val="clear" w:color="auto" w:fill="FFFFFF"/>
        </w:rPr>
        <w:t>Шкафы, в т.ч. для одежды, в целях безопасности,  лучше выбирать не с распашными, а раздвижными дверцами.</w:t>
      </w:r>
      <w:r w:rsidR="00C03189" w:rsidRPr="0044065C">
        <w:rPr>
          <w:shd w:val="clear" w:color="auto" w:fill="FFFFFF"/>
        </w:rPr>
        <w:t xml:space="preserve"> </w:t>
      </w:r>
      <w:r w:rsidR="00460354" w:rsidRPr="0044065C">
        <w:rPr>
          <w:shd w:val="clear" w:color="auto" w:fill="FFFFFF"/>
        </w:rPr>
        <w:t xml:space="preserve">Для облегчения ориентирования незрячего человека в замкнутом пространстве квартиры, </w:t>
      </w:r>
      <w:r w:rsidR="00245982" w:rsidRPr="0044065C">
        <w:rPr>
          <w:shd w:val="clear" w:color="auto" w:fill="FFFFFF"/>
        </w:rPr>
        <w:t>рекомендуется</w:t>
      </w:r>
      <w:r w:rsidR="00460354" w:rsidRPr="0044065C">
        <w:rPr>
          <w:shd w:val="clear" w:color="auto" w:fill="FFFFFF"/>
        </w:rPr>
        <w:t>, в качестве напольного покрытия выбрать ковровые дорожки</w:t>
      </w:r>
      <w:r w:rsidR="00910CEB" w:rsidRPr="0044065C">
        <w:rPr>
          <w:shd w:val="clear" w:color="auto" w:fill="FFFFFF"/>
        </w:rPr>
        <w:t>,</w:t>
      </w:r>
      <w:r w:rsidR="00910CEB" w:rsidRPr="0044065C">
        <w:t xml:space="preserve"> </w:t>
      </w:r>
      <w:r w:rsidR="00910CEB" w:rsidRPr="0044065C">
        <w:rPr>
          <w:shd w:val="clear" w:color="auto" w:fill="FFFFFF"/>
        </w:rPr>
        <w:t>предпочтительно прямоугольной формы</w:t>
      </w:r>
      <w:r w:rsidR="00460354" w:rsidRPr="0044065C">
        <w:rPr>
          <w:shd w:val="clear" w:color="auto" w:fill="FFFFFF"/>
        </w:rPr>
        <w:t>. Они смогут стать хорошим указателем направления для движени</w:t>
      </w:r>
      <w:r w:rsidR="00B17D5B" w:rsidRPr="0044065C">
        <w:rPr>
          <w:shd w:val="clear" w:color="auto" w:fill="FFFFFF"/>
        </w:rPr>
        <w:t xml:space="preserve">я. Ориентируясь по кромке ковра, </w:t>
      </w:r>
      <w:r w:rsidR="00B17D5B" w:rsidRPr="0044065C">
        <w:rPr>
          <w:color w:val="000000"/>
          <w:shd w:val="clear" w:color="auto" w:fill="FFFFFF"/>
        </w:rPr>
        <w:t xml:space="preserve">человеку с нарушением зрения, </w:t>
      </w:r>
      <w:r w:rsidR="00460354" w:rsidRPr="0044065C">
        <w:rPr>
          <w:color w:val="000000"/>
          <w:shd w:val="clear" w:color="auto" w:fill="FFFFFF"/>
        </w:rPr>
        <w:t>будет легче проходить из одной комнаты в другую, не наты</w:t>
      </w:r>
      <w:r w:rsidR="00245982" w:rsidRPr="0044065C">
        <w:rPr>
          <w:color w:val="000000"/>
          <w:shd w:val="clear" w:color="auto" w:fill="FFFFFF"/>
        </w:rPr>
        <w:t>каясь на предметы мебели</w:t>
      </w:r>
      <w:r w:rsidR="00910CEB" w:rsidRPr="0044065C">
        <w:rPr>
          <w:color w:val="000000"/>
          <w:shd w:val="clear" w:color="auto" w:fill="FFFFFF"/>
        </w:rPr>
        <w:t>.</w:t>
      </w:r>
      <w:r w:rsidR="00910CEB" w:rsidRPr="0044065C">
        <w:t xml:space="preserve"> </w:t>
      </w:r>
      <w:r w:rsidR="00910CEB" w:rsidRPr="0044065C">
        <w:rPr>
          <w:color w:val="000000"/>
          <w:shd w:val="clear" w:color="auto" w:fill="FFFFFF"/>
        </w:rPr>
        <w:t>Однако, не следует укладывать на путях движения ковровые покрытия с большим ворсом, так незрячему человеку сложней определить по звуку идущего навстречу человека. В комнатах для обозначения зон: дивана, кровати и рабочего места, можно размещать коврики</w:t>
      </w:r>
      <w:r w:rsidR="006D5B40">
        <w:rPr>
          <w:color w:val="000000"/>
          <w:shd w:val="clear" w:color="auto" w:fill="FFFFFF"/>
        </w:rPr>
        <w:t xml:space="preserve"> небольшого размера любой формы</w:t>
      </w:r>
      <w:r w:rsidR="00667F82" w:rsidRPr="0044065C">
        <w:rPr>
          <w:color w:val="000000"/>
          <w:shd w:val="clear" w:color="auto" w:fill="FFFFFF"/>
        </w:rPr>
        <w:t>.</w:t>
      </w:r>
    </w:p>
    <w:p w14:paraId="05E1E664" w14:textId="77777777" w:rsidR="00460354" w:rsidRPr="0044065C" w:rsidRDefault="00460354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44065C">
        <w:rPr>
          <w:shd w:val="clear" w:color="auto" w:fill="FFFFFF"/>
        </w:rPr>
        <w:t>Таким образом</w:t>
      </w:r>
      <w:r w:rsidR="00245982" w:rsidRPr="0044065C">
        <w:rPr>
          <w:shd w:val="clear" w:color="auto" w:fill="FFFFFF"/>
        </w:rPr>
        <w:t xml:space="preserve">, </w:t>
      </w:r>
      <w:r w:rsidRPr="0044065C">
        <w:rPr>
          <w:shd w:val="clear" w:color="auto" w:fill="FFFFFF"/>
        </w:rPr>
        <w:t xml:space="preserve"> в жилом помещении </w:t>
      </w:r>
      <w:r w:rsidR="00115E21" w:rsidRPr="0044065C">
        <w:rPr>
          <w:shd w:val="clear" w:color="auto" w:fill="FFFFFF"/>
        </w:rPr>
        <w:t xml:space="preserve">человека с нарушением зрения, </w:t>
      </w:r>
      <w:r w:rsidRPr="0044065C">
        <w:rPr>
          <w:shd w:val="clear" w:color="auto" w:fill="FFFFFF"/>
        </w:rPr>
        <w:t xml:space="preserve">необходимо </w:t>
      </w:r>
      <w:r w:rsidR="00245982" w:rsidRPr="0044065C">
        <w:t>устранить информационные и физические барьеры, что создаст к</w:t>
      </w:r>
      <w:r w:rsidRPr="0044065C">
        <w:rPr>
          <w:shd w:val="clear" w:color="auto" w:fill="FFFFFF"/>
        </w:rPr>
        <w:t>омфортный быт</w:t>
      </w:r>
      <w:r w:rsidR="00115E21" w:rsidRPr="0044065C">
        <w:rPr>
          <w:shd w:val="clear" w:color="auto" w:fill="FFFFFF"/>
        </w:rPr>
        <w:t xml:space="preserve"> и меньшую зависимость от помощи других лиц.</w:t>
      </w:r>
    </w:p>
    <w:p w14:paraId="46503CD4" w14:textId="77777777" w:rsidR="0056797D" w:rsidRPr="0044065C" w:rsidRDefault="0056797D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14:paraId="0F3A7B31" w14:textId="77777777" w:rsidR="000317CC" w:rsidRPr="0044065C" w:rsidRDefault="006B171D" w:rsidP="00294959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11" w:name="_Toc119321039"/>
      <w:r w:rsidRPr="0044065C">
        <w:rPr>
          <w:sz w:val="24"/>
          <w:szCs w:val="24"/>
        </w:rPr>
        <w:t>3</w:t>
      </w:r>
      <w:r w:rsidR="008868F6" w:rsidRPr="0044065C">
        <w:rPr>
          <w:sz w:val="24"/>
          <w:szCs w:val="24"/>
        </w:rPr>
        <w:t>.</w:t>
      </w:r>
      <w:r w:rsidR="00616007" w:rsidRPr="0044065C">
        <w:rPr>
          <w:sz w:val="24"/>
          <w:szCs w:val="24"/>
        </w:rPr>
        <w:t>2.</w:t>
      </w:r>
      <w:r w:rsidR="008868F6" w:rsidRPr="0044065C">
        <w:rPr>
          <w:sz w:val="24"/>
          <w:szCs w:val="24"/>
        </w:rPr>
        <w:t xml:space="preserve">4 </w:t>
      </w:r>
      <w:r w:rsidR="00EA4640" w:rsidRPr="0044065C">
        <w:rPr>
          <w:sz w:val="24"/>
          <w:szCs w:val="24"/>
        </w:rPr>
        <w:t>Особенности планировки и оснащения квартиры д</w:t>
      </w:r>
      <w:r w:rsidR="005B659B" w:rsidRPr="0044065C">
        <w:rPr>
          <w:sz w:val="24"/>
          <w:szCs w:val="24"/>
        </w:rPr>
        <w:t xml:space="preserve">ля </w:t>
      </w:r>
      <w:r w:rsidR="00667F82" w:rsidRPr="0044065C">
        <w:rPr>
          <w:sz w:val="24"/>
          <w:szCs w:val="24"/>
        </w:rPr>
        <w:t xml:space="preserve"> инвалидов с нарушением</w:t>
      </w:r>
      <w:r w:rsidR="00BD5E9B" w:rsidRPr="0044065C">
        <w:rPr>
          <w:sz w:val="24"/>
          <w:szCs w:val="24"/>
        </w:rPr>
        <w:t xml:space="preserve"> слуховой</w:t>
      </w:r>
      <w:r w:rsidR="00667F82" w:rsidRPr="0044065C">
        <w:rPr>
          <w:sz w:val="24"/>
          <w:szCs w:val="24"/>
        </w:rPr>
        <w:t xml:space="preserve"> </w:t>
      </w:r>
      <w:r w:rsidR="00BD5E9B" w:rsidRPr="0044065C">
        <w:rPr>
          <w:sz w:val="24"/>
          <w:szCs w:val="24"/>
        </w:rPr>
        <w:t>функции</w:t>
      </w:r>
      <w:bookmarkEnd w:id="11"/>
      <w:r w:rsidR="00BD5E9B" w:rsidRPr="0044065C">
        <w:rPr>
          <w:sz w:val="24"/>
          <w:szCs w:val="24"/>
        </w:rPr>
        <w:t xml:space="preserve"> </w:t>
      </w:r>
    </w:p>
    <w:p w14:paraId="5194C909" w14:textId="77777777" w:rsidR="00973077" w:rsidRPr="0044065C" w:rsidRDefault="00973077" w:rsidP="00973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ребования к жилому помещению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инвалидов с нарушением функции слуха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 не в создании особых условий и изменении параметров зон и пространств в квартире, а в учете специфических потребностей данной категории инвалидов в отношении акустики помещений и в получении необходимой информации для облегчения их ориентации [16-18]. 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препятствием для людей с нарушением слуха является информационный барьер, поэтому о</w:t>
      </w:r>
      <w:r w:rsidRPr="004406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борудование жилых помещений для них осуществляется с применением специальных устройств и технических средств </w:t>
      </w:r>
      <w:r w:rsidRPr="004406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реабилитации, обеспечивающих получение информации и возможностью проживания без слухового контроля.</w:t>
      </w:r>
      <w:r w:rsidRPr="004406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3F14DFD" w14:textId="77777777" w:rsidR="00973077" w:rsidRPr="0044065C" w:rsidRDefault="00973077" w:rsidP="00973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таким устройствам относятся сигнализаторы звука световые и вибрационные: звонок со световой сигнализацией в помещениях квартиры, ноутбук или планшетный компьютер с возможностью видеосвязи с диспетчерской службой глухих, будильник световой или вибрационный, для слабослышащих стационарный телефон с усилителем звука и с световым индикатором телефонного вызова, детектор дыма, протечки воды и утечки газа со свето-вибрационной индикацией, свето-вибрационные сигнализаторы  дверного звонка и домофона, телевизоры с телетекстом для приема программ со скрытыми субтитрами и др. Для обеспечения безопасности людей с нарушением слуха </w:t>
      </w:r>
      <w:r w:rsidRPr="004406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необходимо предусмотреть установку видеодомофонов для получения инвалидами визуальной информации в случае возникновения экстренной ситуации (эвакуация, пожар, тревога).  </w:t>
      </w:r>
    </w:p>
    <w:p w14:paraId="6B49B614" w14:textId="0D5811AC" w:rsidR="00973077" w:rsidRPr="0044065C" w:rsidRDefault="00973077" w:rsidP="00973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квартире необходимо применение звукопоглощающих поверхностей таких, как перфорированный или слоистый акустический потолок, к</w:t>
      </w:r>
      <w:r w:rsidR="001E58B0"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овровые покрытия и т. д.</w:t>
      </w:r>
      <w:r w:rsidR="006F5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13</w:t>
      </w:r>
      <w:r w:rsidRPr="00440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05DB0EF0" w14:textId="77777777" w:rsidR="00573343" w:rsidRPr="0044065C" w:rsidRDefault="005B659B" w:rsidP="00573343">
      <w:pPr>
        <w:pStyle w:val="a6"/>
        <w:shd w:val="clear" w:color="auto" w:fill="FFFFFF"/>
        <w:tabs>
          <w:tab w:val="left" w:pos="0"/>
          <w:tab w:val="center" w:pos="4677"/>
        </w:tabs>
        <w:spacing w:before="0" w:beforeAutospacing="0" w:after="0" w:afterAutospacing="0" w:line="360" w:lineRule="auto"/>
        <w:jc w:val="both"/>
      </w:pPr>
      <w:r w:rsidRPr="0044065C">
        <w:rPr>
          <w:noProof/>
        </w:rPr>
        <w:drawing>
          <wp:inline distT="0" distB="0" distL="0" distR="0" wp14:anchorId="7C83968F" wp14:editId="5F33E7CE">
            <wp:extent cx="2831731" cy="1797050"/>
            <wp:effectExtent l="0" t="0" r="6985" b="0"/>
            <wp:docPr id="18" name="Рисунок 18" descr="https://images.ru.prom.st/439696061_w640_h640_podvesnoj-potolok-akustiche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439696061_w640_h640_podvesnoj-potolok-akusticheski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42" cy="18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65C">
        <w:t xml:space="preserve">   </w:t>
      </w:r>
      <w:r w:rsidR="00573343" w:rsidRPr="0044065C">
        <w:rPr>
          <w:noProof/>
        </w:rPr>
        <w:drawing>
          <wp:inline distT="0" distB="0" distL="0" distR="0" wp14:anchorId="6550AD6A" wp14:editId="6319A4B5">
            <wp:extent cx="2813050" cy="17970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76" cy="179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1EE55" w14:textId="77777777" w:rsidR="006F50DD" w:rsidRDefault="005B659B" w:rsidP="00A423D0">
      <w:pPr>
        <w:pStyle w:val="a6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jc w:val="both"/>
      </w:pPr>
      <w:r w:rsidRPr="0044065C">
        <w:t xml:space="preserve"> </w:t>
      </w:r>
    </w:p>
    <w:p w14:paraId="3FD8AF6E" w14:textId="77E12978" w:rsidR="005B659B" w:rsidRPr="0044065C" w:rsidRDefault="00F302FA" w:rsidP="00A423D0">
      <w:pPr>
        <w:pStyle w:val="a6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jc w:val="both"/>
      </w:pPr>
      <w:r w:rsidRPr="0044065C">
        <w:t>Рисунок 1</w:t>
      </w:r>
      <w:r w:rsidR="006F50DD">
        <w:t>3</w:t>
      </w:r>
      <w:r w:rsidRPr="0044065C">
        <w:t xml:space="preserve"> - </w:t>
      </w:r>
      <w:r w:rsidR="005B659B" w:rsidRPr="0044065C">
        <w:t xml:space="preserve"> </w:t>
      </w:r>
      <w:r w:rsidRPr="0044065C">
        <w:t>Звукопоглощающие поверхности</w:t>
      </w:r>
      <w:r w:rsidR="00A54398" w:rsidRPr="0044065C">
        <w:t xml:space="preserve"> </w:t>
      </w:r>
      <w:r w:rsidR="00573343" w:rsidRPr="0044065C">
        <w:t>квартиры для инвалидов с нарушением слуха</w:t>
      </w:r>
    </w:p>
    <w:p w14:paraId="76CEE92C" w14:textId="77777777" w:rsidR="005B659B" w:rsidRPr="0044065C" w:rsidRDefault="005B659B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>Таким образом, в квартире инвалидов с нарушением слуха не требуется особых изменений параметров зон и пространств, а необходимо устранение барьеров по предоставлению информации.</w:t>
      </w:r>
    </w:p>
    <w:p w14:paraId="7AD4317F" w14:textId="5E232565" w:rsidR="00460354" w:rsidRPr="0044065C" w:rsidRDefault="006B171D" w:rsidP="007A3519">
      <w:pPr>
        <w:pStyle w:val="1"/>
        <w:jc w:val="center"/>
        <w:rPr>
          <w:sz w:val="24"/>
          <w:szCs w:val="24"/>
        </w:rPr>
      </w:pPr>
      <w:bookmarkStart w:id="12" w:name="_Toc119321040"/>
      <w:r w:rsidRPr="0044065C">
        <w:rPr>
          <w:sz w:val="24"/>
          <w:szCs w:val="24"/>
        </w:rPr>
        <w:t>3</w:t>
      </w:r>
      <w:r w:rsidR="00D43CCC" w:rsidRPr="0044065C">
        <w:rPr>
          <w:sz w:val="24"/>
          <w:szCs w:val="24"/>
        </w:rPr>
        <w:t>.</w:t>
      </w:r>
      <w:r w:rsidR="003C0F7F" w:rsidRPr="0044065C">
        <w:rPr>
          <w:sz w:val="24"/>
          <w:szCs w:val="24"/>
        </w:rPr>
        <w:t>2.</w:t>
      </w:r>
      <w:r w:rsidR="00EA4640" w:rsidRPr="0044065C">
        <w:rPr>
          <w:sz w:val="24"/>
          <w:szCs w:val="24"/>
        </w:rPr>
        <w:t>5 Особенности планировки и оснащения квартиры д</w:t>
      </w:r>
      <w:r w:rsidR="00737DAA" w:rsidRPr="0044065C">
        <w:rPr>
          <w:sz w:val="24"/>
          <w:szCs w:val="24"/>
        </w:rPr>
        <w:t>ля</w:t>
      </w:r>
      <w:r w:rsidR="00A81970" w:rsidRPr="0044065C">
        <w:rPr>
          <w:sz w:val="24"/>
          <w:szCs w:val="24"/>
        </w:rPr>
        <w:t xml:space="preserve"> инвалидов </w:t>
      </w:r>
      <w:r w:rsidR="00460354" w:rsidRPr="0044065C">
        <w:rPr>
          <w:sz w:val="24"/>
          <w:szCs w:val="24"/>
        </w:rPr>
        <w:t xml:space="preserve">с </w:t>
      </w:r>
      <w:r w:rsidR="00D43CCC" w:rsidRPr="0044065C">
        <w:rPr>
          <w:sz w:val="24"/>
          <w:szCs w:val="24"/>
        </w:rPr>
        <w:t>нарушением психических функций</w:t>
      </w:r>
      <w:bookmarkEnd w:id="12"/>
    </w:p>
    <w:p w14:paraId="397BC05C" w14:textId="055E8D87" w:rsidR="00CB276E" w:rsidRPr="0044065C" w:rsidRDefault="00FC295F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При разработке дизайн проекта квартиры </w:t>
      </w:r>
      <w:r w:rsidR="00BE3E74" w:rsidRPr="0044065C">
        <w:t xml:space="preserve">для инвалидов с нарушением психических функций </w:t>
      </w:r>
      <w:r w:rsidR="00115E21" w:rsidRPr="0044065C">
        <w:rPr>
          <w:color w:val="000000"/>
          <w:shd w:val="clear" w:color="auto" w:fill="FFFFFF"/>
        </w:rPr>
        <w:t xml:space="preserve">необходимо уделить </w:t>
      </w:r>
      <w:r w:rsidRPr="0044065C">
        <w:rPr>
          <w:color w:val="000000"/>
          <w:shd w:val="clear" w:color="auto" w:fill="FFFFFF"/>
        </w:rPr>
        <w:t xml:space="preserve">внимание </w:t>
      </w:r>
      <w:r w:rsidR="00460354" w:rsidRPr="0044065C">
        <w:rPr>
          <w:color w:val="000000"/>
          <w:shd w:val="clear" w:color="auto" w:fill="FFFFFF"/>
        </w:rPr>
        <w:t>подбору материалов для интерьера: мягкие текстуры, сглаж</w:t>
      </w:r>
      <w:r w:rsidR="00BE3E74" w:rsidRPr="0044065C">
        <w:rPr>
          <w:color w:val="000000"/>
          <w:shd w:val="clear" w:color="auto" w:fill="FFFFFF"/>
        </w:rPr>
        <w:t xml:space="preserve">енные углы, матовые поверхности </w:t>
      </w:r>
    </w:p>
    <w:p w14:paraId="5B8F6090" w14:textId="13C093F9" w:rsidR="000369C0" w:rsidRPr="0044065C" w:rsidRDefault="00BE3E74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4065C">
        <w:rPr>
          <w:color w:val="000000"/>
        </w:rPr>
        <w:lastRenderedPageBreak/>
        <w:t>Для этой категории лиц важным является возможность уединения, наличие личного пространства.</w:t>
      </w:r>
      <w:r w:rsidR="00A423D0" w:rsidRPr="0044065C">
        <w:rPr>
          <w:color w:val="000000"/>
        </w:rPr>
        <w:t xml:space="preserve"> В связи с этим рекомендуется проживание в комнате по</w:t>
      </w:r>
      <w:r w:rsidR="000369C0" w:rsidRPr="0044065C">
        <w:rPr>
          <w:color w:val="000000"/>
        </w:rPr>
        <w:t xml:space="preserve"> одному</w:t>
      </w:r>
      <w:r w:rsidR="00A423D0" w:rsidRPr="0044065C">
        <w:rPr>
          <w:color w:val="000000"/>
        </w:rPr>
        <w:t xml:space="preserve"> </w:t>
      </w:r>
      <w:r w:rsidR="000369C0" w:rsidRPr="0044065C">
        <w:rPr>
          <w:color w:val="000000"/>
        </w:rPr>
        <w:t>или два человека (</w:t>
      </w:r>
      <w:r w:rsidR="00A423D0" w:rsidRPr="0044065C">
        <w:rPr>
          <w:color w:val="000000"/>
        </w:rPr>
        <w:t>при добровольном выборе</w:t>
      </w:r>
      <w:r w:rsidR="000369C0" w:rsidRPr="0044065C">
        <w:rPr>
          <w:color w:val="000000"/>
        </w:rPr>
        <w:t>)</w:t>
      </w:r>
      <w:r w:rsidR="00A423D0" w:rsidRPr="0044065C">
        <w:rPr>
          <w:color w:val="000000"/>
        </w:rPr>
        <w:t>.</w:t>
      </w:r>
    </w:p>
    <w:p w14:paraId="267857AB" w14:textId="72ED892B" w:rsidR="00D43CCC" w:rsidRPr="0044065C" w:rsidRDefault="00BE3E74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rPr>
          <w:color w:val="000000"/>
        </w:rPr>
        <w:t xml:space="preserve"> </w:t>
      </w:r>
      <w:r w:rsidR="00460354" w:rsidRPr="0044065C">
        <w:rPr>
          <w:color w:val="000000"/>
        </w:rPr>
        <w:t>Для комфортного ориентирован</w:t>
      </w:r>
      <w:r w:rsidR="00735E96" w:rsidRPr="0044065C">
        <w:rPr>
          <w:color w:val="000000"/>
        </w:rPr>
        <w:t>ия в пространстве и ознакомления</w:t>
      </w:r>
      <w:r w:rsidR="00460354" w:rsidRPr="0044065C">
        <w:rPr>
          <w:color w:val="000000"/>
        </w:rPr>
        <w:t xml:space="preserve"> с его функциональными элементами </w:t>
      </w:r>
      <w:r w:rsidR="00160BBB" w:rsidRPr="0044065C">
        <w:rPr>
          <w:color w:val="000000"/>
        </w:rPr>
        <w:t xml:space="preserve">некоторым </w:t>
      </w:r>
      <w:r w:rsidR="00460354" w:rsidRPr="0044065C">
        <w:rPr>
          <w:color w:val="000000"/>
        </w:rPr>
        <w:t>людям</w:t>
      </w:r>
      <w:r w:rsidR="00D56A4B" w:rsidRPr="0044065C">
        <w:rPr>
          <w:color w:val="000000"/>
        </w:rPr>
        <w:t xml:space="preserve">, имеющим инвалидность вследствие психического расстройства </w:t>
      </w:r>
      <w:r w:rsidR="00160BBB" w:rsidRPr="0044065C">
        <w:rPr>
          <w:color w:val="000000"/>
        </w:rPr>
        <w:t xml:space="preserve">(например, </w:t>
      </w:r>
      <w:r w:rsidR="00D56A4B" w:rsidRPr="0044065C">
        <w:rPr>
          <w:color w:val="000000"/>
        </w:rPr>
        <w:t>людям, которые помимо нарушений психических функций имеют также и речевые нарушения</w:t>
      </w:r>
      <w:r w:rsidR="00160BBB" w:rsidRPr="0044065C">
        <w:rPr>
          <w:color w:val="000000"/>
        </w:rPr>
        <w:t>, людям, имеющим расстройств</w:t>
      </w:r>
      <w:r w:rsidR="00D56A4B" w:rsidRPr="0044065C">
        <w:rPr>
          <w:color w:val="000000"/>
        </w:rPr>
        <w:t>а</w:t>
      </w:r>
      <w:r w:rsidR="00160BBB" w:rsidRPr="0044065C">
        <w:rPr>
          <w:color w:val="000000"/>
        </w:rPr>
        <w:t xml:space="preserve"> аутистического спектра</w:t>
      </w:r>
      <w:r w:rsidR="00D56A4B" w:rsidRPr="0044065C">
        <w:rPr>
          <w:color w:val="000000"/>
        </w:rPr>
        <w:t>, людям с тяжелыми множественными нарушениями развития</w:t>
      </w:r>
      <w:r w:rsidR="00160BBB" w:rsidRPr="0044065C">
        <w:rPr>
          <w:color w:val="000000"/>
        </w:rPr>
        <w:t xml:space="preserve">) </w:t>
      </w:r>
      <w:r w:rsidR="00460354" w:rsidRPr="0044065C">
        <w:rPr>
          <w:color w:val="000000"/>
        </w:rPr>
        <w:t>требуются визуальные (символ, цвет, форма, линия) и тактильные ориентиры</w:t>
      </w:r>
      <w:r w:rsidR="00735E96" w:rsidRPr="0044065C">
        <w:rPr>
          <w:color w:val="000000"/>
        </w:rPr>
        <w:t xml:space="preserve">, т.е. </w:t>
      </w:r>
      <w:r w:rsidR="00460354" w:rsidRPr="0044065C">
        <w:t xml:space="preserve">критериями доступности </w:t>
      </w:r>
      <w:r w:rsidR="00735E96" w:rsidRPr="0044065C">
        <w:t>для них являются:</w:t>
      </w:r>
      <w:r w:rsidR="00460354" w:rsidRPr="0044065C">
        <w:t xml:space="preserve"> доступность для восприятия, доступность для понимания значения окружающих объе</w:t>
      </w:r>
      <w:r w:rsidR="000F33C4" w:rsidRPr="0044065C">
        <w:t>ктов и порядка действий с ними</w:t>
      </w:r>
      <w:r w:rsidR="00460354" w:rsidRPr="0044065C">
        <w:t xml:space="preserve">. </w:t>
      </w:r>
      <w:r w:rsidR="00A423D0" w:rsidRPr="0044065C">
        <w:t>[19-21].</w:t>
      </w:r>
    </w:p>
    <w:p w14:paraId="71C80F6A" w14:textId="3734D0FA" w:rsidR="00460354" w:rsidRPr="0044065C" w:rsidRDefault="00D56A4B" w:rsidP="005501F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>В этих случаях с</w:t>
      </w:r>
      <w:r w:rsidR="00735E96" w:rsidRPr="0044065C">
        <w:t xml:space="preserve"> целью устранения барьеров в получении данной информации</w:t>
      </w:r>
      <w:r w:rsidR="00460354" w:rsidRPr="0044065C">
        <w:t xml:space="preserve"> </w:t>
      </w:r>
      <w:r w:rsidR="001E69AE" w:rsidRPr="0044065C">
        <w:t>могут быть использованы</w:t>
      </w:r>
      <w:r w:rsidR="000369C0" w:rsidRPr="0044065C">
        <w:t>, например,</w:t>
      </w:r>
      <w:r w:rsidR="001E69AE" w:rsidRPr="0044065C">
        <w:t xml:space="preserve"> «карты-планы»</w:t>
      </w:r>
      <w:r w:rsidR="00460354" w:rsidRPr="0044065C">
        <w:t xml:space="preserve"> необходимой деятельности</w:t>
      </w:r>
      <w:r w:rsidR="00825A98" w:rsidRPr="0044065C">
        <w:t xml:space="preserve">. </w:t>
      </w:r>
      <w:r w:rsidR="00460354" w:rsidRPr="0044065C">
        <w:t>Карты-планы могут быть разных видов: предметные, состоящие из образцов объекта труда, доведенных до разных степеней готовности</w:t>
      </w:r>
      <w:r w:rsidR="00825A98" w:rsidRPr="0044065C">
        <w:t xml:space="preserve">, </w:t>
      </w:r>
      <w:r w:rsidR="00460354" w:rsidRPr="0044065C">
        <w:t>графические — в виде фотографий или рисунков, изображающих практические действия</w:t>
      </w:r>
      <w:r w:rsidR="00825A98" w:rsidRPr="0044065C">
        <w:t xml:space="preserve"> и др.</w:t>
      </w:r>
      <w:r w:rsidR="00460354" w:rsidRPr="0044065C">
        <w:t xml:space="preserve"> Каждый пункт плана (любого вида) целесообразно размещать на отдельной карточке. Это значительно повышает эфф</w:t>
      </w:r>
      <w:r w:rsidR="00825A98" w:rsidRPr="0044065C">
        <w:t>ективность работы с ним</w:t>
      </w:r>
      <w:r w:rsidR="00A36DF6" w:rsidRPr="0044065C">
        <w:t>.</w:t>
      </w:r>
      <w:r w:rsidR="00825A98" w:rsidRPr="0044065C">
        <w:t xml:space="preserve"> Примеры карт</w:t>
      </w:r>
      <w:r w:rsidR="001E58B0" w:rsidRPr="0044065C">
        <w:t>-планов представлены на рисунке 1</w:t>
      </w:r>
      <w:r w:rsidR="006F50DD">
        <w:t>4</w:t>
      </w:r>
      <w:r w:rsidR="00825A98" w:rsidRPr="0044065C">
        <w:t xml:space="preserve">. </w:t>
      </w:r>
    </w:p>
    <w:p w14:paraId="23043C9C" w14:textId="77777777" w:rsidR="00460354" w:rsidRPr="0044065C" w:rsidRDefault="00825A98" w:rsidP="00825A9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       </w:t>
      </w:r>
      <w:r w:rsidR="00460354" w:rsidRPr="0044065C">
        <w:t xml:space="preserve">                         </w:t>
      </w:r>
    </w:p>
    <w:p w14:paraId="445E2461" w14:textId="11B96784" w:rsidR="00A36DF6" w:rsidRDefault="00825A98" w:rsidP="006F50D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44065C">
        <w:t xml:space="preserve"> </w:t>
      </w:r>
      <w:r w:rsidR="00460354" w:rsidRPr="0044065C">
        <w:t xml:space="preserve"> </w:t>
      </w:r>
      <w:r w:rsidR="0017500A">
        <w:rPr>
          <w:noProof/>
        </w:rPr>
        <w:pict w14:anchorId="0E76C142">
          <v:shape id="_x0000_i1032" type="#_x0000_t75" style="width:439.5pt;height:123.75pt">
            <v:imagedata r:id="rId30" o:title="рис"/>
          </v:shape>
        </w:pict>
      </w:r>
    </w:p>
    <w:p w14:paraId="18B813E2" w14:textId="0E9DEB0E" w:rsidR="00093520" w:rsidRPr="0044065C" w:rsidRDefault="0017500A" w:rsidP="00093520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pict w14:anchorId="38058C6D">
          <v:shape id="_x0000_i1033" type="#_x0000_t75" style="width:455.25pt;height:135.75pt">
            <v:imagedata r:id="rId31" o:title="Снимок экрана (530)"/>
          </v:shape>
        </w:pict>
      </w:r>
    </w:p>
    <w:p w14:paraId="0DC03CA0" w14:textId="7AD2FF5F" w:rsidR="00890D53" w:rsidRDefault="00825A98" w:rsidP="00890D5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>Рисунок</w:t>
      </w:r>
      <w:r w:rsidR="00DE75B4" w:rsidRPr="0044065C">
        <w:t xml:space="preserve"> 1</w:t>
      </w:r>
      <w:r w:rsidR="006F50DD">
        <w:t>4</w:t>
      </w:r>
      <w:r w:rsidRPr="0044065C">
        <w:t xml:space="preserve"> – </w:t>
      </w:r>
      <w:r w:rsidR="00212A55" w:rsidRPr="0044065C">
        <w:t>Пример карт</w:t>
      </w:r>
      <w:r w:rsidRPr="0044065C">
        <w:t xml:space="preserve"> отображения визуальной информации </w:t>
      </w:r>
    </w:p>
    <w:p w14:paraId="5B4F1F32" w14:textId="77777777" w:rsidR="006F50DD" w:rsidRPr="0044065C" w:rsidRDefault="006F50DD" w:rsidP="00890D5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14:paraId="22E273AF" w14:textId="78DE7FBB" w:rsidR="00511CC2" w:rsidRPr="0044065C" w:rsidRDefault="00511CC2" w:rsidP="00317DE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lastRenderedPageBreak/>
        <w:t xml:space="preserve">Кроме визуальных </w:t>
      </w:r>
      <w:r w:rsidR="00D56A4B" w:rsidRPr="0044065C">
        <w:t>карт, для</w:t>
      </w:r>
      <w:r w:rsidR="00D43CCC" w:rsidRPr="0044065C">
        <w:t xml:space="preserve"> устранения</w:t>
      </w:r>
      <w:r w:rsidR="00460354" w:rsidRPr="0044065C">
        <w:t xml:space="preserve"> </w:t>
      </w:r>
      <w:r w:rsidRPr="0044065C">
        <w:t xml:space="preserve">информационных </w:t>
      </w:r>
      <w:r w:rsidR="00460354" w:rsidRPr="0044065C">
        <w:t xml:space="preserve">барьеров </w:t>
      </w:r>
      <w:r w:rsidR="00D43CCC" w:rsidRPr="0044065C">
        <w:t>этой категории лиц</w:t>
      </w:r>
      <w:r w:rsidRPr="0044065C">
        <w:t xml:space="preserve">, </w:t>
      </w:r>
      <w:r w:rsidR="00D56A4B" w:rsidRPr="0044065C">
        <w:t xml:space="preserve">имеющих интеллектуальные нарушения, </w:t>
      </w:r>
      <w:r w:rsidR="00D43CCC" w:rsidRPr="0044065C">
        <w:t>используется</w:t>
      </w:r>
      <w:r w:rsidR="00C22E02" w:rsidRPr="0044065C">
        <w:t xml:space="preserve"> </w:t>
      </w:r>
      <w:r w:rsidR="00460354" w:rsidRPr="0044065C">
        <w:t>«яс</w:t>
      </w:r>
      <w:r w:rsidR="00C22E02" w:rsidRPr="0044065C">
        <w:t>ный язык»</w:t>
      </w:r>
      <w:r w:rsidRPr="0044065C">
        <w:t xml:space="preserve"> - технология адаптации вербальной информации на основе принципов ее доступности для восприятия и понимания людьми с инвалидностью, возможности самостоятельного (при минимальной помощи) использования в общении. </w:t>
      </w:r>
    </w:p>
    <w:p w14:paraId="19D95C20" w14:textId="2514D881" w:rsidR="00D56A4B" w:rsidRPr="0044065C" w:rsidRDefault="00D56A4B" w:rsidP="00317DE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4065C">
        <w:t xml:space="preserve">Следует отметить, что вышеуказанные рекомендации не являются универсальными. Если в квартире сопровождаемого проживания проживают люди с инвалидностью вследствие психического </w:t>
      </w:r>
      <w:r w:rsidR="00AB5E68" w:rsidRPr="0044065C">
        <w:t>расстройства, не</w:t>
      </w:r>
      <w:r w:rsidRPr="0044065C">
        <w:t xml:space="preserve"> имеющие нарушений речи и/или интеллектуальных нарушений, то</w:t>
      </w:r>
      <w:r w:rsidR="008B45A2" w:rsidRPr="0044065C">
        <w:t xml:space="preserve"> в</w:t>
      </w:r>
      <w:r w:rsidRPr="0044065C">
        <w:t xml:space="preserve"> этих случаях информация об объекте и предоставляемых услугах может быть представлена с помощью </w:t>
      </w:r>
      <w:r w:rsidR="00AB5E68" w:rsidRPr="0044065C">
        <w:t xml:space="preserve">обычных </w:t>
      </w:r>
      <w:r w:rsidRPr="0044065C">
        <w:t xml:space="preserve">информационных знаков и указателей, </w:t>
      </w:r>
      <w:r w:rsidR="00AB5E68" w:rsidRPr="0044065C">
        <w:t xml:space="preserve">а также </w:t>
      </w:r>
      <w:r w:rsidRPr="0044065C">
        <w:t>печатных материалов (брошюры, буклеты, расписания, правила п</w:t>
      </w:r>
      <w:r w:rsidR="00AB5E68" w:rsidRPr="0044065C">
        <w:t>роживания</w:t>
      </w:r>
      <w:r w:rsidRPr="0044065C">
        <w:t xml:space="preserve"> и т.п.)</w:t>
      </w:r>
      <w:r w:rsidR="00AB5E68" w:rsidRPr="0044065C">
        <w:t xml:space="preserve">. </w:t>
      </w:r>
    </w:p>
    <w:p w14:paraId="647CC4D5" w14:textId="77777777" w:rsidR="0059654D" w:rsidRPr="0044065C" w:rsidRDefault="00460354" w:rsidP="00511CC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sectPr w:rsidR="0059654D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065C">
        <w:t>С учетом того, что у многих инвалидов с ментальными нарушениями имеются сочетанные поражения как верхних, так и нижних конечностей необходимо учитывать требования к жилому помещению, изложенные в соответствующих главах.</w:t>
      </w:r>
    </w:p>
    <w:p w14:paraId="21980B6D" w14:textId="77777777" w:rsidR="008A25AC" w:rsidRPr="0044065C" w:rsidRDefault="006B171D" w:rsidP="007A3519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13" w:name="_Toc119321041"/>
      <w:r w:rsidRPr="0044065C">
        <w:rPr>
          <w:rStyle w:val="10"/>
          <w:b/>
          <w:sz w:val="24"/>
          <w:szCs w:val="24"/>
        </w:rPr>
        <w:lastRenderedPageBreak/>
        <w:t>4</w:t>
      </w:r>
      <w:r w:rsidR="00581501" w:rsidRPr="0044065C">
        <w:rPr>
          <w:rStyle w:val="10"/>
          <w:b/>
          <w:sz w:val="24"/>
          <w:szCs w:val="24"/>
        </w:rPr>
        <w:t xml:space="preserve"> </w:t>
      </w:r>
      <w:r w:rsidR="00781AC3" w:rsidRPr="0044065C">
        <w:rPr>
          <w:rStyle w:val="10"/>
          <w:b/>
          <w:sz w:val="24"/>
          <w:szCs w:val="24"/>
        </w:rPr>
        <w:t>Формирование</w:t>
      </w:r>
      <w:r w:rsidR="00E769D6" w:rsidRPr="0044065C">
        <w:rPr>
          <w:rStyle w:val="10"/>
          <w:b/>
          <w:sz w:val="24"/>
          <w:szCs w:val="24"/>
        </w:rPr>
        <w:t xml:space="preserve"> </w:t>
      </w:r>
      <w:r w:rsidR="008A25AC" w:rsidRPr="0044065C">
        <w:rPr>
          <w:rStyle w:val="10"/>
          <w:b/>
          <w:sz w:val="24"/>
          <w:szCs w:val="24"/>
        </w:rPr>
        <w:t xml:space="preserve">типового </w:t>
      </w:r>
      <w:r w:rsidR="008A25AC" w:rsidRPr="0044065C">
        <w:rPr>
          <w:sz w:val="24"/>
          <w:szCs w:val="24"/>
        </w:rPr>
        <w:t>проекта квартиры сопровождаемого проживания</w:t>
      </w:r>
      <w:bookmarkEnd w:id="13"/>
    </w:p>
    <w:p w14:paraId="60FB2B96" w14:textId="77777777" w:rsidR="00C33E65" w:rsidRPr="0044065C" w:rsidRDefault="00EC36CA" w:rsidP="009520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>При разработке типового</w:t>
      </w:r>
      <w:r w:rsidR="00844FA7" w:rsidRPr="0044065C">
        <w:rPr>
          <w:color w:val="000000"/>
          <w:shd w:val="clear" w:color="auto" w:fill="FFFFFF"/>
        </w:rPr>
        <w:t xml:space="preserve"> проект</w:t>
      </w:r>
      <w:r w:rsidRPr="0044065C">
        <w:rPr>
          <w:color w:val="000000"/>
          <w:shd w:val="clear" w:color="auto" w:fill="FFFFFF"/>
        </w:rPr>
        <w:t>а</w:t>
      </w:r>
      <w:r w:rsidR="00443542" w:rsidRPr="0044065C">
        <w:rPr>
          <w:color w:val="000000"/>
          <w:shd w:val="clear" w:color="auto" w:fill="FFFFFF"/>
        </w:rPr>
        <w:t xml:space="preserve"> квартиры сопровождаемого проживания </w:t>
      </w:r>
      <w:r w:rsidRPr="0044065C">
        <w:rPr>
          <w:color w:val="000000"/>
          <w:shd w:val="clear" w:color="auto" w:fill="FFFFFF"/>
        </w:rPr>
        <w:t xml:space="preserve">необходимо </w:t>
      </w:r>
      <w:r w:rsidR="002E1D5B" w:rsidRPr="0044065C">
        <w:rPr>
          <w:color w:val="000000"/>
          <w:shd w:val="clear" w:color="auto" w:fill="FFFFFF"/>
        </w:rPr>
        <w:t>обеспечить ее доступность, безопасность и комфортность</w:t>
      </w:r>
      <w:r w:rsidR="00844FA7" w:rsidRPr="0044065C">
        <w:rPr>
          <w:color w:val="000000"/>
          <w:shd w:val="clear" w:color="auto" w:fill="FFFFFF"/>
        </w:rPr>
        <w:t xml:space="preserve"> проживания инвалидов</w:t>
      </w:r>
      <w:r w:rsidR="00B601CE" w:rsidRPr="0044065C">
        <w:rPr>
          <w:color w:val="000000"/>
          <w:shd w:val="clear" w:color="auto" w:fill="FFFFFF"/>
        </w:rPr>
        <w:t>.</w:t>
      </w:r>
      <w:r w:rsidR="00013820" w:rsidRPr="0044065C">
        <w:rPr>
          <w:color w:val="000000"/>
          <w:shd w:val="clear" w:color="auto" w:fill="FFFFFF"/>
        </w:rPr>
        <w:t xml:space="preserve"> </w:t>
      </w:r>
    </w:p>
    <w:p w14:paraId="1EC41547" w14:textId="77777777" w:rsidR="00581501" w:rsidRPr="0044065C" w:rsidRDefault="00013820" w:rsidP="009520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>П</w:t>
      </w:r>
      <w:r w:rsidR="00AC7EB2" w:rsidRPr="0044065C">
        <w:rPr>
          <w:color w:val="000000"/>
          <w:shd w:val="clear" w:color="auto" w:fill="FFFFFF"/>
        </w:rPr>
        <w:t>о данным исследования большинство инвалидов, проживающих в квартирах сопровождаемого проживания, имеет сочетанные нарушения, в т.ч. 10</w:t>
      </w:r>
      <w:r w:rsidR="001E58B0" w:rsidRPr="0044065C">
        <w:rPr>
          <w:color w:val="000000"/>
          <w:shd w:val="clear" w:color="auto" w:fill="FFFFFF"/>
        </w:rPr>
        <w:t xml:space="preserve"> </w:t>
      </w:r>
      <w:r w:rsidR="00C33E65" w:rsidRPr="0044065C">
        <w:rPr>
          <w:color w:val="000000"/>
          <w:shd w:val="clear" w:color="auto" w:fill="FFFFFF"/>
        </w:rPr>
        <w:t>%</w:t>
      </w:r>
      <w:r w:rsidR="001E58B0" w:rsidRPr="0044065C">
        <w:rPr>
          <w:color w:val="000000"/>
          <w:shd w:val="clear" w:color="auto" w:fill="FFFFFF"/>
        </w:rPr>
        <w:t xml:space="preserve"> </w:t>
      </w:r>
      <w:r w:rsidR="00AC7EB2" w:rsidRPr="0044065C">
        <w:rPr>
          <w:color w:val="000000"/>
          <w:shd w:val="clear" w:color="auto" w:fill="FFFFFF"/>
        </w:rPr>
        <w:t>-</w:t>
      </w:r>
      <w:r w:rsidR="001E58B0" w:rsidRPr="0044065C">
        <w:rPr>
          <w:color w:val="000000"/>
          <w:shd w:val="clear" w:color="auto" w:fill="FFFFFF"/>
        </w:rPr>
        <w:t xml:space="preserve"> </w:t>
      </w:r>
      <w:r w:rsidR="00AC7EB2" w:rsidRPr="0044065C">
        <w:rPr>
          <w:color w:val="000000"/>
          <w:shd w:val="clear" w:color="auto" w:fill="FFFFFF"/>
        </w:rPr>
        <w:t>20</w:t>
      </w:r>
      <w:r w:rsidR="001E58B0" w:rsidRPr="0044065C">
        <w:rPr>
          <w:color w:val="000000"/>
          <w:shd w:val="clear" w:color="auto" w:fill="FFFFFF"/>
        </w:rPr>
        <w:t xml:space="preserve"> </w:t>
      </w:r>
      <w:r w:rsidR="005041FC" w:rsidRPr="0044065C">
        <w:rPr>
          <w:color w:val="000000"/>
          <w:shd w:val="clear" w:color="auto" w:fill="FFFFFF"/>
        </w:rPr>
        <w:t>%</w:t>
      </w:r>
      <w:r w:rsidR="00AC7EB2" w:rsidRPr="0044065C">
        <w:t xml:space="preserve"> </w:t>
      </w:r>
      <w:r w:rsidR="00AC7EB2" w:rsidRPr="0044065C">
        <w:rPr>
          <w:color w:val="000000"/>
          <w:shd w:val="clear" w:color="auto" w:fill="FFFFFF"/>
        </w:rPr>
        <w:t xml:space="preserve">передвигаются на кресле коляске. </w:t>
      </w:r>
      <w:r w:rsidR="00952045" w:rsidRPr="0044065C">
        <w:rPr>
          <w:color w:val="000000"/>
          <w:shd w:val="clear" w:color="auto" w:fill="FFFFFF"/>
        </w:rPr>
        <w:t xml:space="preserve">Специфические особенности людей с пораженным опорнодвигательным аппаратом в наибольшей степени влияют на особенности организации архитектурной среды в зданиях. </w:t>
      </w:r>
      <w:r w:rsidR="00107761" w:rsidRPr="0044065C">
        <w:rPr>
          <w:color w:val="000000"/>
          <w:shd w:val="clear" w:color="auto" w:fill="FFFFFF"/>
        </w:rPr>
        <w:t>В связи с этим</w:t>
      </w:r>
      <w:r w:rsidR="00C33E65" w:rsidRPr="0044065C">
        <w:rPr>
          <w:color w:val="000000"/>
          <w:shd w:val="clear" w:color="auto" w:fill="FFFFFF"/>
        </w:rPr>
        <w:t>, п</w:t>
      </w:r>
      <w:r w:rsidR="00B601CE" w:rsidRPr="0044065C">
        <w:rPr>
          <w:color w:val="000000"/>
          <w:shd w:val="clear" w:color="auto" w:fill="FFFFFF"/>
        </w:rPr>
        <w:t xml:space="preserve">ри проектировании квартиры, </w:t>
      </w:r>
      <w:r w:rsidR="00107761" w:rsidRPr="0044065C">
        <w:rPr>
          <w:color w:val="000000"/>
          <w:shd w:val="clear" w:color="auto" w:fill="FFFFFF"/>
        </w:rPr>
        <w:t>необходимо предусмотреть возможность проживания инвалидов с различными нарушениями функций</w:t>
      </w:r>
      <w:r w:rsidR="000C50BD" w:rsidRPr="0044065C">
        <w:rPr>
          <w:color w:val="000000"/>
          <w:shd w:val="clear" w:color="auto" w:fill="FFFFFF"/>
        </w:rPr>
        <w:t xml:space="preserve"> и </w:t>
      </w:r>
      <w:r w:rsidR="00C33E65" w:rsidRPr="0044065C">
        <w:rPr>
          <w:color w:val="000000"/>
          <w:shd w:val="clear" w:color="auto" w:fill="FFFFFF"/>
        </w:rPr>
        <w:t>разной степени выраженности ОЖД</w:t>
      </w:r>
      <w:r w:rsidR="00107761" w:rsidRPr="0044065C">
        <w:rPr>
          <w:color w:val="000000"/>
          <w:shd w:val="clear" w:color="auto" w:fill="FFFFFF"/>
        </w:rPr>
        <w:t>.</w:t>
      </w:r>
      <w:r w:rsidR="00B601CE" w:rsidRPr="0044065C">
        <w:rPr>
          <w:color w:val="000000"/>
          <w:shd w:val="clear" w:color="auto" w:fill="FFFFFF"/>
        </w:rPr>
        <w:t xml:space="preserve"> Для этого необходимо учитывать как общие требования, изложенные в п.</w:t>
      </w:r>
      <w:r w:rsidR="00C161A2" w:rsidRPr="0044065C">
        <w:rPr>
          <w:color w:val="000000"/>
          <w:shd w:val="clear" w:color="auto" w:fill="FFFFFF"/>
        </w:rPr>
        <w:t>3</w:t>
      </w:r>
      <w:r w:rsidR="00B601CE" w:rsidRPr="0044065C">
        <w:rPr>
          <w:color w:val="000000"/>
          <w:shd w:val="clear" w:color="auto" w:fill="FFFFFF"/>
        </w:rPr>
        <w:t>.1 настоящих рекомендаций</w:t>
      </w:r>
      <w:r w:rsidR="00C33E65" w:rsidRPr="0044065C">
        <w:rPr>
          <w:color w:val="000000"/>
          <w:shd w:val="clear" w:color="auto" w:fill="FFFFFF"/>
        </w:rPr>
        <w:t xml:space="preserve">, </w:t>
      </w:r>
      <w:r w:rsidR="00B601CE" w:rsidRPr="0044065C">
        <w:rPr>
          <w:color w:val="000000"/>
          <w:shd w:val="clear" w:color="auto" w:fill="FFFFFF"/>
        </w:rPr>
        <w:t>так и</w:t>
      </w:r>
      <w:r w:rsidR="00C33E65" w:rsidRPr="0044065C">
        <w:rPr>
          <w:color w:val="000000"/>
          <w:shd w:val="clear" w:color="auto" w:fill="FFFFFF"/>
        </w:rPr>
        <w:t xml:space="preserve"> требования, предъявляемые к проживанию инвалидов с нарушением опорно-двигательной системы (п.</w:t>
      </w:r>
      <w:r w:rsidR="00C161A2" w:rsidRPr="0044065C">
        <w:rPr>
          <w:color w:val="000000"/>
          <w:shd w:val="clear" w:color="auto" w:fill="FFFFFF"/>
        </w:rPr>
        <w:t>3</w:t>
      </w:r>
      <w:r w:rsidR="00C33E65" w:rsidRPr="0044065C">
        <w:rPr>
          <w:color w:val="000000"/>
          <w:shd w:val="clear" w:color="auto" w:fill="FFFFFF"/>
        </w:rPr>
        <w:t>.2.1), как наиболее строгих по отношению к размерам помещений квартиры и к ее оснащению.</w:t>
      </w:r>
    </w:p>
    <w:p w14:paraId="6370FAF7" w14:textId="77777777" w:rsidR="0036655D" w:rsidRPr="0044065C" w:rsidRDefault="0036655D" w:rsidP="0095204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 xml:space="preserve">Кроме того, при организации жилого пространства необходимо учитывать специфические требования к отделке помещений и оборудованию для инвалидов с  различными нарушениями функций (зрения, слуха, верхних конечностей, психических функций и др.), которые для </w:t>
      </w:r>
      <w:r w:rsidR="002E1D5B" w:rsidRPr="0044065C">
        <w:rPr>
          <w:color w:val="000000"/>
          <w:shd w:val="clear" w:color="auto" w:fill="FFFFFF"/>
        </w:rPr>
        <w:t>одной</w:t>
      </w:r>
      <w:r w:rsidRPr="0044065C">
        <w:rPr>
          <w:color w:val="000000"/>
          <w:shd w:val="clear" w:color="auto" w:fill="FFFFFF"/>
        </w:rPr>
        <w:t xml:space="preserve"> категории инвалидов будут создавать благоприятные условия проживания, а для другой могут быть полностью противопоказаны. Так, имеются противопоказания при организации жилого помещения для слепых и слабовидящих инвалидов и инвалидов с поражением нижних конечностей.  Дизайн квартиры для слепых подразумевает наличие тактильных полос и ковриков, которые для этой категории являются ориентирами, а для инвалидов с нарушением функции нижних конечностей, передвигающихся с помощью кресла коляски, ходунков, костылей они противопоказаны, т.к. появляется риск падения и травматизма. </w:t>
      </w:r>
    </w:p>
    <w:p w14:paraId="0058BC16" w14:textId="15EBD0F1" w:rsidR="00D323DB" w:rsidRPr="0044065C" w:rsidRDefault="0036655D" w:rsidP="00D323D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 xml:space="preserve">Для слепых и слабовидящих инвалидов в качестве ориентации и получении информации используют звуковые ориентиры, которые могут вызвать непредвиденные реакции у лиц с психическими нарушениями. Использование специального оборудования для глухих и слабослышащих (сигнализаторов звука световых и вибрационных) не актуально для инвалидов с нарушениями функции верхних и нижних конечностей, но также может быть не безобидно для лиц с психическими нарушениями. Поэтому в целях обеспечения безопасности и качества жизни инвалидов, рекомендуется формировать группы преимущественно по ведущему нарушению (например, зрительной функции, психической функции, нарушением функции нижних конечностей и т.д.), но с </w:t>
      </w:r>
      <w:r w:rsidRPr="0044065C">
        <w:rPr>
          <w:color w:val="000000"/>
          <w:shd w:val="clear" w:color="auto" w:fill="FFFFFF"/>
        </w:rPr>
        <w:lastRenderedPageBreak/>
        <w:t>ограничениями жизнедеятельности разной степени тяжести и сложности.  И уже с учетом этой специфики дорабатывать дизайн квартиры в плане требований к внутренней отделке помещений, оборудованию и оснащению ее техническими средствами реабилитации. В связи с этим требуется проведение ситуационного анализа в субъектах Российской Федерации по выявлению граждан с инвалидностью нуждающихся в такой форме жизнеустройства, с конкретизацией по нарушенным функциям, видам и степенью ОЖД.</w:t>
      </w:r>
      <w:r w:rsidR="00D323DB" w:rsidRPr="0044065C">
        <w:rPr>
          <w:color w:val="000000"/>
          <w:shd w:val="clear" w:color="auto" w:fill="FFFFFF"/>
        </w:rPr>
        <w:t xml:space="preserve"> При проектировании жилых помещений следует предусматривать возможность последующего их переоснащения при необходимости учета потребности той или иной категории инвалидов.</w:t>
      </w:r>
    </w:p>
    <w:p w14:paraId="6734501D" w14:textId="3A665121" w:rsidR="00A8300C" w:rsidRPr="0044065C" w:rsidRDefault="00A8300C" w:rsidP="003665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t>Примерный набор помещений в квартире для комфортного проживания 7 человек, при размещении в комнатах по 1-2 чел.: прихожая, 5 жилых комнат, кухня-гостиная, 2 совмещенных санузла, с предпочтительным размещением  в них душевых кабин, 1 уборная, подсобное помещение и оборудованная зона для сопровождающего персонала</w:t>
      </w:r>
      <w:r w:rsidR="00C70D92" w:rsidRPr="0044065C">
        <w:t>.</w:t>
      </w:r>
      <w:r w:rsidRPr="0044065C">
        <w:t xml:space="preserve"> Комната для отдыха персонала выделяется при необходимости круглосуточного сопровождения проживающих инвалидов с правом персонала для отдыха (сна) отдельно от них. Жилые комнаты целесообразно сгруппировать вокруг помещений общего пользования: кухни-столовой, санузлов и подсобных помещений для хозяйственных нужд.</w:t>
      </w:r>
    </w:p>
    <w:p w14:paraId="5CF2443F" w14:textId="024329D9" w:rsidR="00A15F08" w:rsidRPr="0044065C" w:rsidRDefault="00370E4A" w:rsidP="0036655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>Площадь жилой комнаты для одного человек</w:t>
      </w:r>
      <w:r w:rsidR="00C67EC8" w:rsidRPr="0044065C">
        <w:rPr>
          <w:color w:val="000000"/>
          <w:shd w:val="clear" w:color="auto" w:fill="FFFFFF"/>
        </w:rPr>
        <w:t>а</w:t>
      </w:r>
      <w:r w:rsidR="00C26BCD" w:rsidRPr="0044065C">
        <w:rPr>
          <w:color w:val="000000"/>
          <w:shd w:val="clear" w:color="auto" w:fill="FFFFFF"/>
        </w:rPr>
        <w:t xml:space="preserve"> рассчитывается в зависимости от </w:t>
      </w:r>
      <w:r w:rsidR="001058AE" w:rsidRPr="0044065C">
        <w:rPr>
          <w:color w:val="000000"/>
          <w:shd w:val="clear" w:color="auto" w:fill="FFFFFF"/>
        </w:rPr>
        <w:t>нормы предоставления жилой площади</w:t>
      </w:r>
      <w:r w:rsidR="001058AE" w:rsidRPr="0044065C">
        <w:t xml:space="preserve"> </w:t>
      </w:r>
      <w:r w:rsidR="00C67EC8" w:rsidRPr="0044065C">
        <w:t xml:space="preserve">на человека. </w:t>
      </w:r>
      <w:r w:rsidR="00C26BCD" w:rsidRPr="0044065C">
        <w:rPr>
          <w:color w:val="000000"/>
          <w:shd w:val="clear" w:color="auto" w:fill="FFFFFF"/>
        </w:rPr>
        <w:t xml:space="preserve">Норма </w:t>
      </w:r>
      <w:r w:rsidR="001058AE" w:rsidRPr="0044065C">
        <w:rPr>
          <w:color w:val="000000"/>
          <w:shd w:val="clear" w:color="auto" w:fill="FFFFFF"/>
        </w:rPr>
        <w:t xml:space="preserve">предоставления </w:t>
      </w:r>
      <w:r w:rsidR="00C26BCD" w:rsidRPr="0044065C">
        <w:rPr>
          <w:color w:val="000000"/>
          <w:shd w:val="clear" w:color="auto" w:fill="FFFFFF"/>
        </w:rPr>
        <w:t>жилой площади в субъекте Российской Федерации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("Жилищный кодекс Российской Фед</w:t>
      </w:r>
      <w:r w:rsidR="000F734D" w:rsidRPr="0044065C">
        <w:rPr>
          <w:color w:val="000000"/>
          <w:shd w:val="clear" w:color="auto" w:fill="FFFFFF"/>
        </w:rPr>
        <w:t xml:space="preserve">ерации" от 29.12.2004 № </w:t>
      </w:r>
      <w:r w:rsidR="00C26BCD" w:rsidRPr="0044065C">
        <w:rPr>
          <w:color w:val="000000"/>
          <w:shd w:val="clear" w:color="auto" w:fill="FFFFFF"/>
        </w:rPr>
        <w:t>188-ФЗ   от 14.07.2022</w:t>
      </w:r>
      <w:r w:rsidR="0064711E" w:rsidRPr="0044065C">
        <w:rPr>
          <w:color w:val="000000"/>
          <w:shd w:val="clear" w:color="auto" w:fill="FFFFFF"/>
        </w:rPr>
        <w:t xml:space="preserve"> далее ЖК</w:t>
      </w:r>
      <w:r w:rsidR="00C26BCD" w:rsidRPr="0044065C">
        <w:rPr>
          <w:color w:val="000000"/>
          <w:shd w:val="clear" w:color="auto" w:fill="FFFFFF"/>
        </w:rPr>
        <w:t>). В большинстве регионов минимальная норма</w:t>
      </w:r>
      <w:r w:rsidR="00B97ED8" w:rsidRPr="0044065C">
        <w:rPr>
          <w:color w:val="000000"/>
          <w:shd w:val="clear" w:color="auto" w:fill="FFFFFF"/>
        </w:rPr>
        <w:t xml:space="preserve"> </w:t>
      </w:r>
      <w:r w:rsidR="00C26BCD" w:rsidRPr="0044065C">
        <w:rPr>
          <w:color w:val="000000"/>
          <w:shd w:val="clear" w:color="auto" w:fill="FFFFFF"/>
        </w:rPr>
        <w:t>— 15-18 кв.</w:t>
      </w:r>
      <w:r w:rsidR="001058AE" w:rsidRPr="0044065C">
        <w:rPr>
          <w:color w:val="000000"/>
          <w:shd w:val="clear" w:color="auto" w:fill="FFFFFF"/>
        </w:rPr>
        <w:t>м.</w:t>
      </w:r>
      <w:r w:rsidR="001058AE" w:rsidRPr="0044065C">
        <w:t xml:space="preserve"> </w:t>
      </w:r>
      <w:r w:rsidR="0064711E" w:rsidRPr="0044065C">
        <w:t xml:space="preserve">Например, в г. Москве </w:t>
      </w:r>
      <w:r w:rsidR="00032754" w:rsidRPr="0044065C">
        <w:t>она</w:t>
      </w:r>
      <w:r w:rsidR="0064711E" w:rsidRPr="0044065C">
        <w:t xml:space="preserve"> составляет 18 м.кв. (Закон </w:t>
      </w:r>
      <w:r w:rsidR="000F734D" w:rsidRPr="0044065C">
        <w:t>г. Москвы от 14.06.2006 №</w:t>
      </w:r>
      <w:r w:rsidR="0064711E" w:rsidRPr="0044065C">
        <w:t xml:space="preserve"> 29 "Об обеспечении права жителей города Москвы на ж</w:t>
      </w:r>
      <w:r w:rsidR="000F734D" w:rsidRPr="0044065C">
        <w:t>илые помещения" (далее - Закон №</w:t>
      </w:r>
      <w:r w:rsidR="0064711E" w:rsidRPr="0044065C">
        <w:t xml:space="preserve"> 29). Согласно закону на семью из шести и более граждан - жилое помещение (жилые помещения) площадью по 18 квадратных метров на одного члена семьи (получившийся размер жилого помещения (жилых помещений) может быть увеличен не более чем на 9 квадратных метров).</w:t>
      </w:r>
      <w:r w:rsidR="0064711E" w:rsidRPr="0044065C">
        <w:rPr>
          <w:color w:val="000000"/>
          <w:shd w:val="clear" w:color="auto" w:fill="FFFFFF"/>
        </w:rPr>
        <w:t xml:space="preserve"> </w:t>
      </w:r>
      <w:r w:rsidR="00032754" w:rsidRPr="0044065C">
        <w:rPr>
          <w:color w:val="000000"/>
          <w:shd w:val="clear" w:color="auto" w:fill="FFFFFF"/>
        </w:rPr>
        <w:t>Однако в квартире сопровождаемого проживания будет проживать не одна семья</w:t>
      </w:r>
      <w:r w:rsidR="00A15F08" w:rsidRPr="0044065C">
        <w:rPr>
          <w:color w:val="000000"/>
          <w:shd w:val="clear" w:color="auto" w:fill="FFFFFF"/>
        </w:rPr>
        <w:t>, и по сути такая квартира является коммунальной, где у каждого инвалида (или на двух) своя комната.</w:t>
      </w:r>
      <w:r w:rsidR="00032754" w:rsidRPr="0044065C">
        <w:rPr>
          <w:color w:val="000000"/>
          <w:shd w:val="clear" w:color="auto" w:fill="FFFFFF"/>
        </w:rPr>
        <w:t xml:space="preserve"> </w:t>
      </w:r>
      <w:r w:rsidR="00A15F08" w:rsidRPr="0044065C">
        <w:rPr>
          <w:color w:val="000000"/>
          <w:shd w:val="clear" w:color="auto" w:fill="FFFFFF"/>
        </w:rPr>
        <w:t xml:space="preserve">В </w:t>
      </w:r>
      <w:r w:rsidR="00032754" w:rsidRPr="0044065C">
        <w:rPr>
          <w:color w:val="000000"/>
          <w:shd w:val="clear" w:color="auto" w:fill="FFFFFF"/>
        </w:rPr>
        <w:t xml:space="preserve">этом же законе сказано, </w:t>
      </w:r>
      <w:r w:rsidR="00A15F08" w:rsidRPr="0044065C">
        <w:rPr>
          <w:color w:val="000000"/>
          <w:shd w:val="clear" w:color="auto" w:fill="FFFFFF"/>
        </w:rPr>
        <w:t xml:space="preserve">что </w:t>
      </w:r>
      <w:r w:rsidR="00032754" w:rsidRPr="0044065C">
        <w:rPr>
          <w:color w:val="000000"/>
          <w:shd w:val="clear" w:color="auto" w:fill="FFFFFF"/>
        </w:rPr>
        <w:t>ж</w:t>
      </w:r>
      <w:r w:rsidR="001058AE" w:rsidRPr="0044065C">
        <w:rPr>
          <w:color w:val="000000"/>
          <w:shd w:val="clear" w:color="auto" w:fill="FFFFFF"/>
        </w:rPr>
        <w:t>илое помещение по договору социального найма может быть предоставлено общей площадью, превышающей норму предоставления на одного человека, но не более чем в два раза, если такое жилое помещение представляет собой одну комнату или однокомнатную квартиру</w:t>
      </w:r>
      <w:r w:rsidR="00032754" w:rsidRPr="0044065C">
        <w:rPr>
          <w:color w:val="000000"/>
          <w:shd w:val="clear" w:color="auto" w:fill="FFFFFF"/>
        </w:rPr>
        <w:t>.</w:t>
      </w:r>
      <w:r w:rsidR="000647AE" w:rsidRPr="0044065C">
        <w:rPr>
          <w:color w:val="000000"/>
          <w:shd w:val="clear" w:color="auto" w:fill="FFFFFF"/>
        </w:rPr>
        <w:t xml:space="preserve"> Исходя из изложенного</w:t>
      </w:r>
      <w:r w:rsidR="00A15F08" w:rsidRPr="0044065C">
        <w:rPr>
          <w:color w:val="000000"/>
          <w:shd w:val="clear" w:color="auto" w:fill="FFFFFF"/>
        </w:rPr>
        <w:t xml:space="preserve">, минимальная общая </w:t>
      </w:r>
      <w:r w:rsidR="00A15F08" w:rsidRPr="0044065C">
        <w:rPr>
          <w:color w:val="000000"/>
          <w:shd w:val="clear" w:color="auto" w:fill="FFFFFF"/>
        </w:rPr>
        <w:lastRenderedPageBreak/>
        <w:t>площадь квартиры сопровождаемого проживания на 7 человек должна быть не менее 153 кв.</w:t>
      </w:r>
      <w:r w:rsidR="00712102" w:rsidRPr="0044065C">
        <w:rPr>
          <w:color w:val="000000"/>
          <w:shd w:val="clear" w:color="auto" w:fill="FFFFFF"/>
        </w:rPr>
        <w:t xml:space="preserve"> м</w:t>
      </w:r>
      <w:r w:rsidR="00A15F08" w:rsidRPr="0044065C">
        <w:rPr>
          <w:color w:val="000000"/>
          <w:shd w:val="clear" w:color="auto" w:fill="FFFFFF"/>
        </w:rPr>
        <w:t xml:space="preserve"> (с учетом постоянного нахождения сопровождающего персонала -  8 (чел.) х 18 (</w:t>
      </w:r>
      <w:r w:rsidR="00712102" w:rsidRPr="0044065C">
        <w:rPr>
          <w:color w:val="000000"/>
          <w:shd w:val="clear" w:color="auto" w:fill="FFFFFF"/>
        </w:rPr>
        <w:t>кв. м</w:t>
      </w:r>
      <w:r w:rsidR="00A15F08" w:rsidRPr="0044065C">
        <w:rPr>
          <w:color w:val="000000"/>
          <w:shd w:val="clear" w:color="auto" w:fill="FFFFFF"/>
        </w:rPr>
        <w:t>) + 9 (</w:t>
      </w:r>
      <w:r w:rsidR="00712102" w:rsidRPr="0044065C">
        <w:rPr>
          <w:color w:val="000000"/>
          <w:shd w:val="clear" w:color="auto" w:fill="FFFFFF"/>
        </w:rPr>
        <w:t>кв. м</w:t>
      </w:r>
      <w:r w:rsidR="00A15F08" w:rsidRPr="0044065C">
        <w:rPr>
          <w:color w:val="000000"/>
          <w:shd w:val="clear" w:color="auto" w:fill="FFFFFF"/>
        </w:rPr>
        <w:t>). Максимальная площадь –</w:t>
      </w:r>
      <w:r w:rsidR="0030484D" w:rsidRPr="0044065C">
        <w:rPr>
          <w:color w:val="000000"/>
          <w:shd w:val="clear" w:color="auto" w:fill="FFFFFF"/>
        </w:rPr>
        <w:t xml:space="preserve"> </w:t>
      </w:r>
      <w:r w:rsidR="00152CC0" w:rsidRPr="0044065C">
        <w:rPr>
          <w:color w:val="000000"/>
          <w:shd w:val="clear" w:color="auto" w:fill="FFFFFF"/>
        </w:rPr>
        <w:t xml:space="preserve">не более </w:t>
      </w:r>
      <w:r w:rsidR="0030484D" w:rsidRPr="0044065C">
        <w:rPr>
          <w:color w:val="000000"/>
          <w:shd w:val="clear" w:color="auto" w:fill="FFFFFF"/>
        </w:rPr>
        <w:t xml:space="preserve">252 </w:t>
      </w:r>
      <w:r w:rsidR="00712102" w:rsidRPr="0044065C">
        <w:rPr>
          <w:color w:val="000000"/>
          <w:shd w:val="clear" w:color="auto" w:fill="FFFFFF"/>
        </w:rPr>
        <w:t>кв. м</w:t>
      </w:r>
      <w:r w:rsidR="00A15F08" w:rsidRPr="0044065C">
        <w:rPr>
          <w:color w:val="000000"/>
          <w:shd w:val="clear" w:color="auto" w:fill="FFFFFF"/>
        </w:rPr>
        <w:t xml:space="preserve"> (</w:t>
      </w:r>
      <w:r w:rsidR="0030484D" w:rsidRPr="0044065C">
        <w:rPr>
          <w:color w:val="000000"/>
          <w:shd w:val="clear" w:color="auto" w:fill="FFFFFF"/>
        </w:rPr>
        <w:t>7</w:t>
      </w:r>
      <w:r w:rsidR="00A15F08" w:rsidRPr="0044065C">
        <w:rPr>
          <w:color w:val="000000"/>
          <w:shd w:val="clear" w:color="auto" w:fill="FFFFFF"/>
        </w:rPr>
        <w:t xml:space="preserve"> (чел.) х</w:t>
      </w:r>
      <w:r w:rsidR="0030484D" w:rsidRPr="0044065C">
        <w:rPr>
          <w:color w:val="000000"/>
          <w:shd w:val="clear" w:color="auto" w:fill="FFFFFF"/>
        </w:rPr>
        <w:t xml:space="preserve"> (18 (</w:t>
      </w:r>
      <w:r w:rsidR="00712102" w:rsidRPr="0044065C">
        <w:rPr>
          <w:color w:val="000000"/>
          <w:shd w:val="clear" w:color="auto" w:fill="FFFFFF"/>
        </w:rPr>
        <w:t>кв. м</w:t>
      </w:r>
      <w:r w:rsidR="00A15F08" w:rsidRPr="0044065C">
        <w:rPr>
          <w:color w:val="000000"/>
          <w:shd w:val="clear" w:color="auto" w:fill="FFFFFF"/>
        </w:rPr>
        <w:t>) х 2).</w:t>
      </w:r>
    </w:p>
    <w:p w14:paraId="553119B3" w14:textId="77777777" w:rsidR="00E13646" w:rsidRPr="0044065C" w:rsidRDefault="008D476C" w:rsidP="008E5E6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 xml:space="preserve">Согласно ЖК при некоторых заболеваниях инвалидам дается право на дополнительную жилую площадь (Приказ </w:t>
      </w:r>
      <w:r w:rsidR="00035057" w:rsidRPr="0044065C">
        <w:rPr>
          <w:color w:val="000000"/>
          <w:shd w:val="clear" w:color="auto" w:fill="FFFFFF"/>
        </w:rPr>
        <w:t>Минздрава России от 30.11.2012 №</w:t>
      </w:r>
      <w:r w:rsidRPr="0044065C">
        <w:rPr>
          <w:color w:val="000000"/>
          <w:shd w:val="clear" w:color="auto" w:fill="FFFFFF"/>
        </w:rPr>
        <w:t xml:space="preserve"> 991н (ред. от 05.09.2019) "Об утверждении перечня заболеваний, дающих инвалидам, страдающим ими, право на дополнительную жилую площадь" (Зарегистрирова</w:t>
      </w:r>
      <w:r w:rsidR="000F734D" w:rsidRPr="0044065C">
        <w:rPr>
          <w:color w:val="000000"/>
          <w:shd w:val="clear" w:color="auto" w:fill="FFFFFF"/>
        </w:rPr>
        <w:t>но в Минюсте России 29.12.2012 №</w:t>
      </w:r>
      <w:r w:rsidRPr="0044065C">
        <w:rPr>
          <w:color w:val="000000"/>
          <w:shd w:val="clear" w:color="auto" w:fill="FFFFFF"/>
        </w:rPr>
        <w:t xml:space="preserve"> 26442)). К таким заболеваниям</w:t>
      </w:r>
      <w:r w:rsidR="000F734D" w:rsidRPr="0044065C">
        <w:rPr>
          <w:color w:val="000000"/>
          <w:shd w:val="clear" w:color="auto" w:fill="FFFFFF"/>
        </w:rPr>
        <w:t>,</w:t>
      </w:r>
      <w:r w:rsidR="0030484D" w:rsidRPr="0044065C">
        <w:rPr>
          <w:color w:val="000000"/>
          <w:shd w:val="clear" w:color="auto" w:fill="FFFFFF"/>
        </w:rPr>
        <w:t xml:space="preserve"> например</w:t>
      </w:r>
      <w:r w:rsidR="00C21E08" w:rsidRPr="0044065C">
        <w:rPr>
          <w:color w:val="000000"/>
          <w:shd w:val="clear" w:color="auto" w:fill="FFFFFF"/>
        </w:rPr>
        <w:t>,</w:t>
      </w:r>
      <w:r w:rsidRPr="0044065C">
        <w:rPr>
          <w:color w:val="000000"/>
          <w:shd w:val="clear" w:color="auto" w:fill="FFFFFF"/>
        </w:rPr>
        <w:t xml:space="preserve"> относятся заболевания опорно-двигательной системы и центральной нервной системы со стойкими нарушениями функции нижних конечностей, требующие применения инвалидных кресел-колясок. Для этой категории инвалидов предусмотрена площадь жилой комнаты 16 </w:t>
      </w:r>
      <w:r w:rsidR="00712102" w:rsidRPr="0044065C">
        <w:rPr>
          <w:color w:val="000000"/>
          <w:shd w:val="clear" w:color="auto" w:fill="FFFFFF"/>
        </w:rPr>
        <w:t xml:space="preserve">кв. м </w:t>
      </w:r>
      <w:r w:rsidR="000F734D" w:rsidRPr="0044065C">
        <w:rPr>
          <w:color w:val="000000"/>
          <w:shd w:val="clear" w:color="auto" w:fill="FFFFFF"/>
        </w:rPr>
        <w:t>[23]</w:t>
      </w:r>
      <w:r w:rsidRPr="0044065C">
        <w:rPr>
          <w:color w:val="000000"/>
          <w:shd w:val="clear" w:color="auto" w:fill="FFFFFF"/>
        </w:rPr>
        <w:t>.</w:t>
      </w:r>
      <w:r w:rsidR="00F834AC" w:rsidRPr="0044065C">
        <w:rPr>
          <w:color w:val="000000"/>
          <w:shd w:val="clear" w:color="auto" w:fill="FFFFFF"/>
        </w:rPr>
        <w:t xml:space="preserve"> </w:t>
      </w:r>
      <w:r w:rsidR="001901BD" w:rsidRPr="0044065C">
        <w:rPr>
          <w:color w:val="000000"/>
          <w:shd w:val="clear" w:color="auto" w:fill="FFFFFF"/>
        </w:rPr>
        <w:t>Д</w:t>
      </w:r>
      <w:r w:rsidR="001A3D54" w:rsidRPr="0044065C">
        <w:rPr>
          <w:color w:val="000000"/>
          <w:shd w:val="clear" w:color="auto" w:fill="FFFFFF"/>
        </w:rPr>
        <w:t xml:space="preserve">ля инвалидов, вследствие других заболеваний, рекомендуется принимать площадь жилой комнаты не менее 12 </w:t>
      </w:r>
      <w:r w:rsidR="00712102" w:rsidRPr="0044065C">
        <w:rPr>
          <w:color w:val="000000"/>
          <w:shd w:val="clear" w:color="auto" w:fill="FFFFFF"/>
        </w:rPr>
        <w:t xml:space="preserve">кв. м </w:t>
      </w:r>
      <w:r w:rsidR="001A3D54" w:rsidRPr="0044065C">
        <w:rPr>
          <w:color w:val="000000"/>
          <w:shd w:val="clear" w:color="auto" w:fill="FFFFFF"/>
        </w:rPr>
        <w:t xml:space="preserve">на 1 человека и не менее 18 </w:t>
      </w:r>
      <w:r w:rsidR="00712102" w:rsidRPr="0044065C">
        <w:rPr>
          <w:color w:val="000000"/>
          <w:shd w:val="clear" w:color="auto" w:fill="FFFFFF"/>
        </w:rPr>
        <w:t xml:space="preserve">кв. м </w:t>
      </w:r>
      <w:r w:rsidR="001A3D54" w:rsidRPr="0044065C">
        <w:rPr>
          <w:color w:val="000000"/>
          <w:shd w:val="clear" w:color="auto" w:fill="FFFFFF"/>
        </w:rPr>
        <w:t>на 2-х чел.</w:t>
      </w:r>
    </w:p>
    <w:p w14:paraId="57B3C8AF" w14:textId="65A9088D" w:rsidR="00FB01D8" w:rsidRPr="0044065C" w:rsidRDefault="001A3D54" w:rsidP="00FB01D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>У</w:t>
      </w:r>
      <w:r w:rsidR="00E13646" w:rsidRPr="0044065C">
        <w:rPr>
          <w:color w:val="000000"/>
          <w:shd w:val="clear" w:color="auto" w:fill="FFFFFF"/>
        </w:rPr>
        <w:t xml:space="preserve">величенные нормы площади </w:t>
      </w:r>
      <w:r w:rsidR="005272D9" w:rsidRPr="0044065C">
        <w:rPr>
          <w:color w:val="000000"/>
          <w:shd w:val="clear" w:color="auto" w:fill="FFFFFF"/>
        </w:rPr>
        <w:t>остальных</w:t>
      </w:r>
      <w:r w:rsidR="00E13646" w:rsidRPr="0044065C">
        <w:rPr>
          <w:color w:val="000000"/>
          <w:shd w:val="clear" w:color="auto" w:fill="FFFFFF"/>
        </w:rPr>
        <w:t xml:space="preserve"> помещений квартиры и их ширина </w:t>
      </w:r>
      <w:r w:rsidR="005272D9" w:rsidRPr="0044065C">
        <w:rPr>
          <w:color w:val="000000"/>
          <w:shd w:val="clear" w:color="auto" w:fill="FFFFFF"/>
        </w:rPr>
        <w:t xml:space="preserve">также </w:t>
      </w:r>
      <w:r w:rsidR="00E13646" w:rsidRPr="0044065C">
        <w:rPr>
          <w:color w:val="000000"/>
          <w:shd w:val="clear" w:color="auto" w:fill="FFFFFF"/>
        </w:rPr>
        <w:t>установлены только для инвалидов, пе</w:t>
      </w:r>
      <w:r w:rsidR="005272D9" w:rsidRPr="0044065C">
        <w:rPr>
          <w:color w:val="000000"/>
          <w:shd w:val="clear" w:color="auto" w:fill="FFFFFF"/>
        </w:rPr>
        <w:t>редвигающихся на кресле коляске</w:t>
      </w:r>
      <w:r w:rsidR="000F734D" w:rsidRPr="0044065C">
        <w:rPr>
          <w:color w:val="000000"/>
          <w:shd w:val="clear" w:color="auto" w:fill="FFFFFF"/>
        </w:rPr>
        <w:t xml:space="preserve">. </w:t>
      </w:r>
      <w:r w:rsidR="00E13646" w:rsidRPr="0044065C">
        <w:rPr>
          <w:color w:val="000000"/>
          <w:shd w:val="clear" w:color="auto" w:fill="FFFFFF"/>
        </w:rPr>
        <w:t xml:space="preserve">Но так как необходимо предусмотреть возможность проживания в одной квартире инвалидов с различными </w:t>
      </w:r>
      <w:r w:rsidR="00FB01D8" w:rsidRPr="0044065C">
        <w:rPr>
          <w:color w:val="000000"/>
          <w:shd w:val="clear" w:color="auto" w:fill="FFFFFF"/>
        </w:rPr>
        <w:t>ОЖД</w:t>
      </w:r>
      <w:r w:rsidR="00E13646" w:rsidRPr="0044065C">
        <w:rPr>
          <w:color w:val="000000"/>
          <w:shd w:val="clear" w:color="auto" w:fill="FFFFFF"/>
        </w:rPr>
        <w:t xml:space="preserve"> и разной степени выраженности,</w:t>
      </w:r>
      <w:r w:rsidRPr="0044065C">
        <w:rPr>
          <w:color w:val="000000"/>
          <w:shd w:val="clear" w:color="auto" w:fill="FFFFFF"/>
        </w:rPr>
        <w:t xml:space="preserve"> при проектировании</w:t>
      </w:r>
      <w:r w:rsidR="00E13646" w:rsidRPr="0044065C">
        <w:rPr>
          <w:color w:val="000000"/>
          <w:shd w:val="clear" w:color="auto" w:fill="FFFFFF"/>
        </w:rPr>
        <w:t xml:space="preserve"> следует руководствоваться этими нормами</w:t>
      </w:r>
      <w:r w:rsidRPr="0044065C">
        <w:rPr>
          <w:color w:val="000000"/>
          <w:shd w:val="clear" w:color="auto" w:fill="FFFFFF"/>
        </w:rPr>
        <w:t>, за исключением площадей жилых комнат</w:t>
      </w:r>
      <w:r w:rsidR="00FB01D8" w:rsidRPr="0044065C">
        <w:rPr>
          <w:color w:val="000000"/>
          <w:shd w:val="clear" w:color="auto" w:fill="FFFFFF"/>
        </w:rPr>
        <w:t xml:space="preserve">. </w:t>
      </w:r>
      <w:r w:rsidR="00610A8A" w:rsidRPr="0044065C">
        <w:rPr>
          <w:color w:val="000000"/>
          <w:shd w:val="clear" w:color="auto" w:fill="FFFFFF"/>
        </w:rPr>
        <w:t>Площадь кухни гостиной рассчитыв</w:t>
      </w:r>
      <w:r w:rsidR="000F734D" w:rsidRPr="0044065C">
        <w:rPr>
          <w:color w:val="000000"/>
          <w:shd w:val="clear" w:color="auto" w:fill="FFFFFF"/>
        </w:rPr>
        <w:t xml:space="preserve">ается согласно СП 59.13330.2020. </w:t>
      </w:r>
      <w:r w:rsidR="00610A8A" w:rsidRPr="0044065C">
        <w:rPr>
          <w:color w:val="000000"/>
          <w:shd w:val="clear" w:color="auto" w:fill="FFFFFF"/>
        </w:rPr>
        <w:t xml:space="preserve"> Например, при проживании в квартире 7 чел., рекомендуется принимать площадь кухни-гостиной  33 </w:t>
      </w:r>
      <w:r w:rsidR="00712102" w:rsidRPr="0044065C">
        <w:rPr>
          <w:color w:val="000000"/>
          <w:shd w:val="clear" w:color="auto" w:fill="FFFFFF"/>
        </w:rPr>
        <w:t xml:space="preserve">кв. м </w:t>
      </w:r>
      <w:r w:rsidR="00610A8A" w:rsidRPr="0044065C">
        <w:rPr>
          <w:color w:val="000000"/>
          <w:shd w:val="clear" w:color="auto" w:fill="FFFFFF"/>
        </w:rPr>
        <w:t xml:space="preserve">(в т.ч. 22 </w:t>
      </w:r>
      <w:r w:rsidR="00712102" w:rsidRPr="0044065C">
        <w:rPr>
          <w:color w:val="000000"/>
          <w:shd w:val="clear" w:color="auto" w:fill="FFFFFF"/>
        </w:rPr>
        <w:t xml:space="preserve">кв. м </w:t>
      </w:r>
      <w:r w:rsidR="00610A8A" w:rsidRPr="0044065C">
        <w:rPr>
          <w:color w:val="000000"/>
          <w:shd w:val="clear" w:color="auto" w:fill="FFFFFF"/>
        </w:rPr>
        <w:t xml:space="preserve">- зона гостиной, 9 </w:t>
      </w:r>
      <w:r w:rsidR="00712102" w:rsidRPr="0044065C">
        <w:rPr>
          <w:color w:val="000000"/>
          <w:shd w:val="clear" w:color="auto" w:fill="FFFFFF"/>
        </w:rPr>
        <w:t>кв. м</w:t>
      </w:r>
      <w:r w:rsidR="00610A8A" w:rsidRPr="0044065C">
        <w:rPr>
          <w:color w:val="000000"/>
          <w:shd w:val="clear" w:color="auto" w:fill="FFFFFF"/>
        </w:rPr>
        <w:t xml:space="preserve"> - зона кухни).</w:t>
      </w:r>
    </w:p>
    <w:p w14:paraId="2726C78E" w14:textId="28F3CD95" w:rsidR="002D6DC5" w:rsidRPr="0044065C" w:rsidRDefault="00A77E70" w:rsidP="00101DD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44065C">
        <w:rPr>
          <w:color w:val="000000"/>
          <w:shd w:val="clear" w:color="auto" w:fill="FFFFFF"/>
        </w:rPr>
        <w:t>В квартире не должно быть лишней и громоздкой мебели, а ее расположение должно обеспечивать свободное пространство для возможности свободного перемещения инвалидов, в т.ч. передвигающихся на кресле</w:t>
      </w:r>
      <w:r w:rsidR="003F2740" w:rsidRPr="0044065C">
        <w:rPr>
          <w:color w:val="000000"/>
          <w:shd w:val="clear" w:color="auto" w:fill="FFFFFF"/>
        </w:rPr>
        <w:t xml:space="preserve"> коляске</w:t>
      </w:r>
      <w:r w:rsidRPr="0044065C">
        <w:rPr>
          <w:color w:val="000000"/>
          <w:shd w:val="clear" w:color="auto" w:fill="FFFFFF"/>
        </w:rPr>
        <w:t>. Перечень оборудования для оснащения квартиры рекомендуется формировать с учетом Приказа Министерства труда и с</w:t>
      </w:r>
      <w:r w:rsidR="003F2740" w:rsidRPr="0044065C">
        <w:rPr>
          <w:color w:val="000000"/>
          <w:shd w:val="clear" w:color="auto" w:fill="FFFFFF"/>
        </w:rPr>
        <w:t xml:space="preserve">оциальной защиты РФ </w:t>
      </w:r>
      <w:r w:rsidR="00553F35" w:rsidRPr="0044065C">
        <w:rPr>
          <w:color w:val="000000"/>
          <w:shd w:val="clear" w:color="auto" w:fill="FFFFFF"/>
        </w:rPr>
        <w:t>от 24.11.2014 № 940н «Об утверждении Правил организации деятельности организаций социального обслуживания, их структурных подразделений</w:t>
      </w:r>
      <w:r w:rsidR="00521409" w:rsidRPr="0044065C">
        <w:rPr>
          <w:color w:val="000000"/>
          <w:shd w:val="clear" w:color="auto" w:fill="FFFFFF"/>
        </w:rPr>
        <w:t xml:space="preserve"> (далее Приказ)</w:t>
      </w:r>
      <w:r w:rsidR="002D6DC5" w:rsidRPr="0044065C">
        <w:rPr>
          <w:color w:val="000000"/>
          <w:shd w:val="clear" w:color="auto" w:fill="FFFFFF"/>
        </w:rPr>
        <w:t xml:space="preserve">. </w:t>
      </w:r>
      <w:r w:rsidRPr="0044065C">
        <w:rPr>
          <w:color w:val="000000"/>
          <w:shd w:val="clear" w:color="auto" w:fill="FFFFFF"/>
        </w:rPr>
        <w:t>Приложение №</w:t>
      </w:r>
      <w:r w:rsidR="00553F35" w:rsidRPr="0044065C">
        <w:rPr>
          <w:color w:val="000000"/>
          <w:shd w:val="clear" w:color="auto" w:fill="FFFFFF"/>
        </w:rPr>
        <w:t>2</w:t>
      </w:r>
      <w:r w:rsidRPr="0044065C">
        <w:rPr>
          <w:color w:val="000000"/>
          <w:shd w:val="clear" w:color="auto" w:fill="FFFFFF"/>
        </w:rPr>
        <w:t xml:space="preserve"> </w:t>
      </w:r>
      <w:r w:rsidR="00521409" w:rsidRPr="0044065C">
        <w:rPr>
          <w:color w:val="000000"/>
          <w:shd w:val="clear" w:color="auto" w:fill="FFFFFF"/>
        </w:rPr>
        <w:t>Приказа</w:t>
      </w:r>
      <w:r w:rsidRPr="0044065C">
        <w:rPr>
          <w:color w:val="000000"/>
          <w:shd w:val="clear" w:color="auto" w:fill="FFFFFF"/>
        </w:rPr>
        <w:t xml:space="preserve"> включает модули</w:t>
      </w:r>
      <w:r w:rsidR="00521409" w:rsidRPr="0044065C">
        <w:rPr>
          <w:color w:val="000000"/>
          <w:shd w:val="clear" w:color="auto" w:fill="FFFFFF"/>
        </w:rPr>
        <w:t xml:space="preserve"> (жилые, </w:t>
      </w:r>
      <w:r w:rsidRPr="0044065C">
        <w:rPr>
          <w:color w:val="000000"/>
          <w:shd w:val="clear" w:color="auto" w:fill="FFFFFF"/>
        </w:rPr>
        <w:t>кухн</w:t>
      </w:r>
      <w:r w:rsidR="002D6DC5" w:rsidRPr="0044065C">
        <w:rPr>
          <w:color w:val="000000"/>
          <w:shd w:val="clear" w:color="auto" w:fill="FFFFFF"/>
        </w:rPr>
        <w:t>ю, спальню</w:t>
      </w:r>
      <w:r w:rsidR="00521409" w:rsidRPr="0044065C">
        <w:rPr>
          <w:color w:val="000000"/>
          <w:shd w:val="clear" w:color="auto" w:fill="FFFFFF"/>
        </w:rPr>
        <w:t>)</w:t>
      </w:r>
      <w:r w:rsidR="002D6DC5" w:rsidRPr="0044065C">
        <w:rPr>
          <w:color w:val="000000"/>
          <w:shd w:val="clear" w:color="auto" w:fill="FFFFFF"/>
        </w:rPr>
        <w:t xml:space="preserve">, </w:t>
      </w:r>
      <w:r w:rsidRPr="0044065C">
        <w:rPr>
          <w:color w:val="000000"/>
          <w:shd w:val="clear" w:color="auto" w:fill="FFFFFF"/>
        </w:rPr>
        <w:t>и др. с мебелью, адаптиро</w:t>
      </w:r>
      <w:r w:rsidR="002D6DC5" w:rsidRPr="0044065C">
        <w:rPr>
          <w:color w:val="000000"/>
          <w:shd w:val="clear" w:color="auto" w:fill="FFFFFF"/>
        </w:rPr>
        <w:t>ванной к потребностям инвалидов.</w:t>
      </w:r>
      <w:r w:rsidR="00521409" w:rsidRPr="0044065C">
        <w:rPr>
          <w:color w:val="000000"/>
          <w:shd w:val="clear" w:color="auto" w:fill="FFFFFF"/>
        </w:rPr>
        <w:t xml:space="preserve"> Примерный перечень мебели и оборудования для оснащения квартиры сопровождаемого проживания представлен в </w:t>
      </w:r>
      <w:r w:rsidR="00370E4A" w:rsidRPr="0044065C">
        <w:rPr>
          <w:color w:val="000000"/>
          <w:shd w:val="clear" w:color="auto" w:fill="FFFFFF"/>
        </w:rPr>
        <w:t>таблице 1.</w:t>
      </w:r>
    </w:p>
    <w:p w14:paraId="719BE90F" w14:textId="47A8D28F" w:rsidR="00E02EAE" w:rsidRPr="0044065C" w:rsidRDefault="00E02EAE" w:rsidP="00E02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32A29D07" w14:textId="77777777" w:rsidR="00553F35" w:rsidRPr="0044065C" w:rsidRDefault="00553F35" w:rsidP="00E02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507491E4" w14:textId="4778046C" w:rsidR="00E02EAE" w:rsidRPr="0044065C" w:rsidRDefault="00E02EAE" w:rsidP="00E02E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7AADC161" w14:textId="76E0AC48" w:rsidR="00E02EAE" w:rsidRPr="0044065C" w:rsidRDefault="00E02EAE" w:rsidP="00101DD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14:paraId="15C24E3B" w14:textId="77777777" w:rsidR="00370E4A" w:rsidRDefault="00C26BCD" w:rsidP="002571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65C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 – Вариант оснащения</w:t>
      </w:r>
      <w:r w:rsidR="00370E4A" w:rsidRPr="0044065C">
        <w:rPr>
          <w:rFonts w:ascii="Times New Roman" w:eastAsia="Times New Roman" w:hAnsi="Times New Roman" w:cs="Times New Roman"/>
          <w:sz w:val="24"/>
          <w:szCs w:val="24"/>
        </w:rPr>
        <w:t xml:space="preserve"> квартиры сопровождаемого проживания </w:t>
      </w:r>
      <w:r w:rsidR="00393330" w:rsidRPr="0044065C">
        <w:rPr>
          <w:rFonts w:ascii="Times New Roman" w:eastAsia="Times New Roman" w:hAnsi="Times New Roman" w:cs="Times New Roman"/>
          <w:sz w:val="24"/>
          <w:szCs w:val="24"/>
        </w:rPr>
        <w:t xml:space="preserve"> (для 7 чел.)</w:t>
      </w:r>
    </w:p>
    <w:p w14:paraId="0B9BE9C2" w14:textId="77777777" w:rsidR="006F50DD" w:rsidRPr="0044065C" w:rsidRDefault="006F50DD" w:rsidP="002571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tblpY="1"/>
        <w:tblOverlap w:val="never"/>
        <w:tblW w:w="9464" w:type="dxa"/>
        <w:tblLayout w:type="fixed"/>
        <w:tblLook w:val="04A0" w:firstRow="1" w:lastRow="0" w:firstColumn="1" w:lastColumn="0" w:noHBand="0" w:noVBand="1"/>
      </w:tblPr>
      <w:tblGrid>
        <w:gridCol w:w="1952"/>
        <w:gridCol w:w="4536"/>
        <w:gridCol w:w="2126"/>
        <w:gridCol w:w="850"/>
      </w:tblGrid>
      <w:tr w:rsidR="0024394B" w:rsidRPr="0044065C" w14:paraId="32DEB0A5" w14:textId="77777777" w:rsidTr="00C822E5">
        <w:trPr>
          <w:trHeight w:val="1126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F763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Помещение</w:t>
            </w:r>
          </w:p>
          <w:p w14:paraId="63027584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ind w:left="-142" w:right="-108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(функциональная зона)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4003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Оборудование, оснащение, утварь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A4FC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Вид использования (индивидуальное –1 чел., групповое – до 6 чел.)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0E9F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szCs w:val="20"/>
                <w:lang w:eastAsia="ru-RU"/>
              </w:rPr>
            </w:pPr>
            <w:r w:rsidRPr="0044065C">
              <w:rPr>
                <w:rFonts w:ascii="Times New Roman" w:eastAsia="Calibri" w:hAnsi="Times New Roman"/>
                <w:szCs w:val="20"/>
                <w:lang w:eastAsia="ru-RU"/>
              </w:rPr>
              <w:t>Площадь (кв. м.)</w:t>
            </w:r>
          </w:p>
        </w:tc>
      </w:tr>
      <w:tr w:rsidR="0024394B" w:rsidRPr="0044065C" w14:paraId="33742C74" w14:textId="77777777" w:rsidTr="00C822E5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7D57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Жилые помещения </w:t>
            </w:r>
          </w:p>
        </w:tc>
      </w:tr>
      <w:tr w:rsidR="00C822E5" w:rsidRPr="0044065C" w14:paraId="6C301D11" w14:textId="77777777" w:rsidTr="00C822E5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1A50" w14:textId="77777777" w:rsidR="00C822E5" w:rsidRPr="0044065C" w:rsidRDefault="00C822E5" w:rsidP="007A3519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</w:tr>
      <w:tr w:rsidR="0024394B" w:rsidRPr="0044065C" w14:paraId="5DC7C5CC" w14:textId="77777777" w:rsidTr="00C822E5">
        <w:trPr>
          <w:trHeight w:val="5808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0340" w14:textId="77777777" w:rsidR="00D77373" w:rsidRPr="0044065C" w:rsidRDefault="0024394B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Спальная комната для 1 инвалида </w:t>
            </w:r>
          </w:p>
          <w:p w14:paraId="56015B48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(за исключением передвигающихся на кресле-коляске)</w:t>
            </w:r>
          </w:p>
          <w:p w14:paraId="0D17B95E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622F0750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Зона для сна, включая</w:t>
            </w:r>
          </w:p>
          <w:p w14:paraId="413882CC" w14:textId="77777777" w:rsidR="0024394B" w:rsidRPr="0044065C" w:rsidRDefault="00D77373" w:rsidP="00D77373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личное пространство</w:t>
            </w:r>
          </w:p>
          <w:p w14:paraId="2FFE93D1" w14:textId="77777777" w:rsidR="00D77373" w:rsidRPr="0044065C" w:rsidRDefault="00D77373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54798C3F" w14:textId="77777777" w:rsidR="00D77373" w:rsidRPr="0044065C" w:rsidRDefault="00D77373" w:rsidP="007A351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2620" w14:textId="77777777" w:rsidR="0024394B" w:rsidRPr="0044065C" w:rsidRDefault="0024394B" w:rsidP="007A351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-Кровать </w:t>
            </w:r>
          </w:p>
          <w:p w14:paraId="44F18047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-Коврик прикроватный</w:t>
            </w:r>
          </w:p>
          <w:p w14:paraId="7FD2F7C9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-Тумбочка прикроватная с выдв</w:t>
            </w:r>
            <w:r w:rsidR="00C822E5" w:rsidRPr="0044065C">
              <w:rPr>
                <w:rFonts w:ascii="Times New Roman" w:eastAsia="Calibri" w:hAnsi="Times New Roman"/>
                <w:lang w:eastAsia="ru-RU"/>
              </w:rPr>
              <w:t>ижным ящиком</w:t>
            </w:r>
          </w:p>
          <w:p w14:paraId="5B78CB9C" w14:textId="77777777" w:rsidR="0024394B" w:rsidRPr="0044065C" w:rsidRDefault="0024394B" w:rsidP="007A351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lang w:eastAsia="ru-RU"/>
              </w:rPr>
            </w:pPr>
            <w:r w:rsidRPr="0044065C">
              <w:rPr>
                <w:rFonts w:ascii="Times New Roman" w:eastAsia="Calibri" w:hAnsi="Times New Roman"/>
                <w:bCs/>
                <w:lang w:eastAsia="ru-RU"/>
              </w:rPr>
              <w:t>-Поручень горизонтальный прикроватный</w:t>
            </w:r>
          </w:p>
          <w:p w14:paraId="44280799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-Стол письменный</w:t>
            </w:r>
          </w:p>
          <w:p w14:paraId="4EB84FF3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-Стул</w:t>
            </w:r>
          </w:p>
          <w:p w14:paraId="0FDFEF2D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color w:val="000000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-Шкаф для одежды </w:t>
            </w:r>
          </w:p>
          <w:p w14:paraId="1CE75948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Лампа настенная, (настольная, </w:t>
            </w:r>
          </w:p>
          <w:p w14:paraId="7258E104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напольная) </w:t>
            </w:r>
          </w:p>
          <w:p w14:paraId="56BD49B1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-Устройство для вызова персонала (для лиц с выраженными ограничениями способности самостоятельно передвигаться)</w:t>
            </w:r>
          </w:p>
          <w:p w14:paraId="36C0F33A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-Будильник или вибробудильник, брайлевские часы наручные (для слепых (незрячих) получателей социальных услуг)</w:t>
            </w:r>
          </w:p>
          <w:p w14:paraId="233FCF70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-Штор</w:t>
            </w:r>
            <w:r w:rsidR="00781AC3" w:rsidRPr="0044065C">
              <w:rPr>
                <w:rFonts w:ascii="Times New Roman" w:eastAsia="Calibri" w:hAnsi="Times New Roman"/>
                <w:lang w:eastAsia="ru-RU"/>
              </w:rPr>
              <w:t>ы оконные светонепроницаемые, тюль</w:t>
            </w:r>
            <w:r w:rsidRPr="0044065C">
              <w:rPr>
                <w:rFonts w:ascii="Times New Roman" w:eastAsia="Calibri" w:hAnsi="Times New Roman"/>
                <w:lang w:eastAsia="ru-RU"/>
              </w:rPr>
              <w:t xml:space="preserve"> (жалюзи)</w:t>
            </w:r>
          </w:p>
          <w:p w14:paraId="6205CD95" w14:textId="77777777" w:rsidR="00393330" w:rsidRPr="0044065C" w:rsidRDefault="00393330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-Компьютер персональный, оснащенный с учетом особенностей развития и здоровья получателей социальных услуг, ноутбук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BB6D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Индивидуальное</w:t>
            </w:r>
          </w:p>
          <w:p w14:paraId="649F0675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C7A9BE" w14:textId="77777777" w:rsidR="0024394B" w:rsidRPr="0044065C" w:rsidRDefault="008E5E6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12-14</w:t>
            </w:r>
          </w:p>
        </w:tc>
      </w:tr>
      <w:tr w:rsidR="0024394B" w:rsidRPr="0044065C" w14:paraId="3E1266AF" w14:textId="77777777" w:rsidTr="00C822E5">
        <w:trPr>
          <w:trHeight w:val="422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12E7" w14:textId="77777777" w:rsidR="00D77373" w:rsidRPr="0044065C" w:rsidRDefault="0024394B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Сп</w:t>
            </w:r>
            <w:r w:rsidR="00D77373" w:rsidRPr="0044065C">
              <w:rPr>
                <w:rFonts w:ascii="Times New Roman" w:eastAsia="Calibri" w:hAnsi="Times New Roman"/>
                <w:lang w:eastAsia="ru-RU"/>
              </w:rPr>
              <w:t>альная комната для 2 инвалидов   (за исключением передвигающихся на кресле-коляске)</w:t>
            </w:r>
          </w:p>
          <w:p w14:paraId="086E020F" w14:textId="77777777" w:rsidR="00D77373" w:rsidRPr="0044065C" w:rsidRDefault="00D77373" w:rsidP="00D77373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</w:p>
          <w:p w14:paraId="7F51C0A1" w14:textId="77777777" w:rsidR="0024394B" w:rsidRPr="0044065C" w:rsidRDefault="00D77373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 З</w:t>
            </w:r>
            <w:r w:rsidR="0024394B" w:rsidRPr="0044065C">
              <w:rPr>
                <w:rFonts w:ascii="Times New Roman" w:eastAsia="Calibri" w:hAnsi="Times New Roman"/>
                <w:lang w:eastAsia="ru-RU"/>
              </w:rPr>
              <w:t>она для сна, включая</w:t>
            </w:r>
          </w:p>
          <w:p w14:paraId="7E57CFC1" w14:textId="77777777" w:rsidR="0024394B" w:rsidRPr="0044065C" w:rsidRDefault="00D77373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личное пространство</w:t>
            </w:r>
          </w:p>
          <w:p w14:paraId="09CA1547" w14:textId="77777777" w:rsidR="00393330" w:rsidRPr="0044065C" w:rsidRDefault="00393330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289F0981" w14:textId="77777777" w:rsidR="00393330" w:rsidRPr="0044065C" w:rsidRDefault="00393330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(2 комнаты)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62FD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-Кровать </w:t>
            </w:r>
          </w:p>
          <w:p w14:paraId="3FAE8EE7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-Коврик прикроватный</w:t>
            </w:r>
          </w:p>
          <w:p w14:paraId="26AD0BA9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-Тумбочка прикроватная с выдвижным ящиком</w:t>
            </w:r>
          </w:p>
          <w:p w14:paraId="57A520C5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-Стол письменный (на 2 рабочих места)</w:t>
            </w:r>
          </w:p>
          <w:p w14:paraId="74E6FF41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-Стул</w:t>
            </w:r>
          </w:p>
          <w:p w14:paraId="5CDB4AB6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-Шкаф для одежды</w:t>
            </w:r>
          </w:p>
          <w:p w14:paraId="63CE09BF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-Лампа настенная (настольная, напольная)</w:t>
            </w:r>
          </w:p>
          <w:p w14:paraId="7258D839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-Устройство для вызова персонала (для лиц с выраженными ограничениями способности самостоятельно передвигаться)</w:t>
            </w:r>
          </w:p>
          <w:p w14:paraId="556BFBDD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-Будильник или вибробудильник, брайлевские часы наручные (для слепых (незрячих) получателей социальных услуг)</w:t>
            </w:r>
          </w:p>
          <w:p w14:paraId="2AAA428D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-Шторы оконные светонепроницаемые, (жалюзи)</w:t>
            </w:r>
          </w:p>
          <w:p w14:paraId="60C7D8F6" w14:textId="77777777" w:rsidR="00393330" w:rsidRPr="0044065C" w:rsidRDefault="00393330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-Компьютер персональный, оснащенный с учетом особенностей развития и здоровья получателей социальных услуг, ноутбук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48FB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Индивидуальное</w:t>
            </w:r>
          </w:p>
          <w:p w14:paraId="108BA971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0906" w14:textId="77777777" w:rsidR="0024394B" w:rsidRPr="0044065C" w:rsidRDefault="008E5E6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18-20</w:t>
            </w:r>
          </w:p>
          <w:p w14:paraId="0B971522" w14:textId="77777777" w:rsidR="00393330" w:rsidRPr="0044065C" w:rsidRDefault="00393330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24394B" w:rsidRPr="0044065C" w14:paraId="1F854342" w14:textId="77777777" w:rsidTr="00C822E5">
        <w:trPr>
          <w:trHeight w:val="423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A1D4A" w14:textId="20B9F533" w:rsidR="00D77373" w:rsidRPr="0044065C" w:rsidRDefault="0024394B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Спальная ко</w:t>
            </w:r>
            <w:r w:rsidR="00D77373" w:rsidRPr="0044065C">
              <w:rPr>
                <w:rFonts w:ascii="Times New Roman" w:eastAsia="Calibri" w:hAnsi="Times New Roman"/>
                <w:lang w:eastAsia="ru-RU"/>
              </w:rPr>
              <w:t>мната для инвалида-колясочника</w:t>
            </w:r>
          </w:p>
          <w:p w14:paraId="3042984B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05D94B1E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Зона для сна, </w:t>
            </w: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>включая</w:t>
            </w:r>
          </w:p>
          <w:p w14:paraId="7C237784" w14:textId="77777777" w:rsidR="00D77373" w:rsidRPr="0044065C" w:rsidRDefault="00D7737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личное пространство</w:t>
            </w:r>
          </w:p>
          <w:p w14:paraId="77ACF6F0" w14:textId="77777777" w:rsidR="00781AC3" w:rsidRPr="0044065C" w:rsidRDefault="00781AC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418A5C49" w14:textId="77777777" w:rsidR="00781AC3" w:rsidRPr="0044065C" w:rsidRDefault="00781AC3" w:rsidP="00D77373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2 комнаты</w:t>
            </w:r>
          </w:p>
          <w:p w14:paraId="7403232D" w14:textId="77777777" w:rsidR="0024394B" w:rsidRPr="0044065C" w:rsidRDefault="0024394B" w:rsidP="007A3519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5A34" w14:textId="77777777" w:rsidR="0024394B" w:rsidRPr="0044065C" w:rsidRDefault="0024394B" w:rsidP="007A351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 xml:space="preserve">-Кровати с одной или более секциями, подматрацные платформы, которые могут быть отрегулированы по высоте или углу, с помощью электрического механизма самими пользователем или обслуживающим </w:t>
            </w: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>персоналом</w:t>
            </w:r>
          </w:p>
          <w:p w14:paraId="5FB6433F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bCs/>
                <w:lang w:eastAsia="ru-RU"/>
              </w:rPr>
            </w:pPr>
            <w:r w:rsidRPr="0044065C">
              <w:rPr>
                <w:rFonts w:ascii="Times New Roman" w:eastAsia="Calibri" w:hAnsi="Times New Roman"/>
                <w:bCs/>
                <w:lang w:eastAsia="ru-RU"/>
              </w:rPr>
              <w:t>-Поручень горизонтальный прикроватный</w:t>
            </w:r>
          </w:p>
          <w:p w14:paraId="6E3EB73A" w14:textId="77777777" w:rsidR="0024394B" w:rsidRPr="0044065C" w:rsidRDefault="0024394B" w:rsidP="007A351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bCs/>
                <w:lang w:eastAsia="ru-RU"/>
              </w:rPr>
              <w:t>-</w:t>
            </w:r>
            <w:r w:rsidRPr="0044065C">
              <w:rPr>
                <w:rFonts w:ascii="Times New Roman" w:eastAsia="Calibri" w:hAnsi="Times New Roman"/>
                <w:lang w:eastAsia="ru-RU"/>
              </w:rPr>
              <w:t xml:space="preserve"> Штанга-консоль к кровати для самостоятельного подъема</w:t>
            </w:r>
          </w:p>
          <w:p w14:paraId="7708291F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-Тумбочка прикроватная с выдвижным ящиком</w:t>
            </w:r>
            <w:r w:rsidR="00C822E5" w:rsidRPr="0044065C">
              <w:rPr>
                <w:rFonts w:ascii="Times New Roman" w:hAnsi="Times New Roman"/>
              </w:rPr>
              <w:t xml:space="preserve"> или </w:t>
            </w:r>
            <w:r w:rsidR="00C822E5" w:rsidRPr="0044065C">
              <w:rPr>
                <w:rFonts w:ascii="Times New Roman" w:eastAsia="Calibri" w:hAnsi="Times New Roman"/>
                <w:lang w:eastAsia="ru-RU"/>
              </w:rPr>
              <w:t>тумбочка прикроватная со встроенным надкроватным столиком (для лиц с выраженными ограничениями способности самостоятельно передвигаться)</w:t>
            </w:r>
          </w:p>
          <w:p w14:paraId="0F1E909D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-Стол письменный </w:t>
            </w:r>
          </w:p>
          <w:p w14:paraId="229E7E60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-Шкаф для одежды</w:t>
            </w:r>
          </w:p>
          <w:p w14:paraId="3562EA37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--Гардеробный лифт (пантограф)</w:t>
            </w:r>
          </w:p>
          <w:p w14:paraId="2EC00271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-Лампа настенная, (настольная, напольная)</w:t>
            </w:r>
          </w:p>
          <w:p w14:paraId="172A8750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-Устройство для вызова персонала (для лиц с выраженными ограничениями способности самостоятельно передвигаться)</w:t>
            </w:r>
          </w:p>
          <w:p w14:paraId="5595CEDE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-Будильник </w:t>
            </w:r>
          </w:p>
          <w:p w14:paraId="6F2E0D70" w14:textId="77777777" w:rsidR="0024394B" w:rsidRPr="0044065C" w:rsidRDefault="0024394B" w:rsidP="007A3519">
            <w:pPr>
              <w:widowControl w:val="0"/>
              <w:autoSpaceDE w:val="0"/>
              <w:autoSpaceDN w:val="0"/>
              <w:rPr>
                <w:rFonts w:ascii="Times New Roman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-Шторы оконные светонепроницаемые, туль (жалюзи)</w:t>
            </w:r>
          </w:p>
          <w:p w14:paraId="54C66604" w14:textId="77777777" w:rsidR="0024394B" w:rsidRPr="0044065C" w:rsidRDefault="0024394B" w:rsidP="007A351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-Раскладной столик для письма в кровати</w:t>
            </w:r>
          </w:p>
          <w:p w14:paraId="5A4489AF" w14:textId="77777777" w:rsidR="0024394B" w:rsidRPr="0044065C" w:rsidRDefault="00393330" w:rsidP="007A3519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-Компьютер персональный, оснащенный с учетом особенностей развития и здоровья получателей социальных услуг, ноутбук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DD70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>Индивидуальное</w:t>
            </w:r>
          </w:p>
          <w:p w14:paraId="75D5C383" w14:textId="77777777" w:rsidR="0024394B" w:rsidRPr="0044065C" w:rsidRDefault="0024394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70C7" w14:textId="77777777" w:rsidR="0024394B" w:rsidRPr="0044065C" w:rsidRDefault="008E5E6B" w:rsidP="007A351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294959" w:rsidRPr="0044065C" w14:paraId="40FF02CE" w14:textId="77777777" w:rsidTr="0027703B">
        <w:trPr>
          <w:trHeight w:val="346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00F5" w14:textId="77777777" w:rsidR="00294959" w:rsidRPr="0044065C" w:rsidRDefault="00294959" w:rsidP="0039333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>Кухня-</w:t>
            </w:r>
            <w:r w:rsidR="00393330" w:rsidRPr="0044065C">
              <w:rPr>
                <w:rFonts w:ascii="Times New Roman" w:eastAsia="Calibri" w:hAnsi="Times New Roman"/>
                <w:lang w:eastAsia="ru-RU"/>
              </w:rPr>
              <w:t>гостиная</w:t>
            </w:r>
            <w:r w:rsidRPr="0044065C">
              <w:rPr>
                <w:rFonts w:ascii="Times New Roman" w:eastAsia="Calibri" w:hAnsi="Times New Roman"/>
                <w:lang w:eastAsia="ru-RU"/>
              </w:rPr>
              <w:t xml:space="preserve"> (зона для приготовления</w:t>
            </w:r>
            <w:r w:rsidR="00393330" w:rsidRPr="0044065C">
              <w:rPr>
                <w:rFonts w:ascii="Times New Roman" w:eastAsia="Calibri" w:hAnsi="Times New Roman"/>
                <w:lang w:eastAsia="ru-RU"/>
              </w:rPr>
              <w:t>, приема пищи и проведения досуга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9DE" w14:textId="77777777" w:rsidR="00393330" w:rsidRPr="0044065C" w:rsidRDefault="00393330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Зона кухни:</w:t>
            </w:r>
          </w:p>
          <w:p w14:paraId="64D094F2" w14:textId="77777777" w:rsidR="00294959" w:rsidRPr="0044065C" w:rsidRDefault="00294959" w:rsidP="0029495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-Жилой модуль "Кухня" с кухонной мебелью, адаптированной к потребностям инвалидов и ассистивными устройствами.</w:t>
            </w:r>
          </w:p>
          <w:p w14:paraId="30EEE5F3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-Комплект крупной бытовой техники для кухни (плита, духовой шкаф, вытяжка, посудомоечная посуда, холодильник и др.)</w:t>
            </w:r>
          </w:p>
          <w:p w14:paraId="57F8738B" w14:textId="19006631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color w:val="000000"/>
                <w:lang w:eastAsia="ru-RU"/>
              </w:rPr>
              <w:t>-Комплект мелкой бытовой техники для кухни (чайник, мясорубка, микроволновая печь, весы и др.)</w:t>
            </w:r>
          </w:p>
          <w:p w14:paraId="71757449" w14:textId="77777777" w:rsidR="00393330" w:rsidRPr="0044065C" w:rsidRDefault="00294959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-Набор посуды для приготовления пищи (кастрюли, сковородки, разделочные доски, ножи, емкости для хранения и др.)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F7BA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Групповое</w:t>
            </w:r>
          </w:p>
          <w:p w14:paraId="53FE60ED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60D95370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0C62ECBF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4A2114EE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722CDB7B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3DECE28A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  <w:p w14:paraId="43BB8E7E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40C2" w14:textId="77777777" w:rsidR="00294959" w:rsidRPr="0044065C" w:rsidRDefault="00393330" w:rsidP="00294959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30-33</w:t>
            </w:r>
          </w:p>
        </w:tc>
      </w:tr>
      <w:tr w:rsidR="00294959" w:rsidRPr="0044065C" w14:paraId="36048C27" w14:textId="77777777" w:rsidTr="00601D89">
        <w:trPr>
          <w:trHeight w:val="113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78BF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FE0B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-Наборы столовой посуды: </w:t>
            </w:r>
          </w:p>
          <w:p w14:paraId="2565D0DA" w14:textId="77777777" w:rsidR="00294959" w:rsidRPr="0044065C" w:rsidRDefault="00294959" w:rsidP="002949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200" w:line="276" w:lineRule="auto"/>
              <w:ind w:left="175" w:hanging="142"/>
              <w:contextualSpacing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тарелки глубокие, мелкие, закусочные, десертные и др. (неметаллические);</w:t>
            </w:r>
          </w:p>
          <w:p w14:paraId="4E0A0167" w14:textId="77777777" w:rsidR="00294959" w:rsidRPr="0044065C" w:rsidRDefault="00294959" w:rsidP="002949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200" w:line="276" w:lineRule="auto"/>
              <w:ind w:left="175" w:hanging="142"/>
              <w:contextualSpacing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столовых приборы из нержавеющей стали: ложки чайные, столовые, вилки, ножи и др. </w:t>
            </w:r>
          </w:p>
          <w:p w14:paraId="70E4ADD2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-Специальная посуда, адаптированная под потребности инвалидов </w:t>
            </w:r>
          </w:p>
          <w:p w14:paraId="0FED5697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-Мнемосхемы, в том числе тактильные и звуковые, предупреждающие указатели</w:t>
            </w:r>
          </w:p>
          <w:p w14:paraId="1F1F97BA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-Пиктограммы</w:t>
            </w:r>
          </w:p>
          <w:p w14:paraId="1A0C8F3E" w14:textId="77777777" w:rsidR="00393330" w:rsidRPr="0044065C" w:rsidRDefault="00393330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</w:p>
          <w:p w14:paraId="6EDFFABD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Зона столовой:</w:t>
            </w:r>
          </w:p>
          <w:p w14:paraId="21A30DDD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Столовая группа (стол, стулья)</w:t>
            </w:r>
          </w:p>
          <w:p w14:paraId="07578BAA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</w:p>
          <w:p w14:paraId="4495AAF6" w14:textId="77777777" w:rsidR="00393330" w:rsidRPr="0044065C" w:rsidRDefault="00393330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Зона гостиной:</w:t>
            </w:r>
          </w:p>
          <w:p w14:paraId="3CCC6DAB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Мягкий уголок (диваны, кресла)</w:t>
            </w:r>
          </w:p>
          <w:p w14:paraId="09980BD8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-Телевизор с телетекстом</w:t>
            </w:r>
          </w:p>
          <w:p w14:paraId="290B2554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-Стеллаж (полка)</w:t>
            </w:r>
          </w:p>
          <w:p w14:paraId="2BA3C269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-Стеллаж для книг</w:t>
            </w:r>
          </w:p>
          <w:p w14:paraId="44660724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lastRenderedPageBreak/>
              <w:t>-Кулер для воды и стаканчиками</w:t>
            </w:r>
          </w:p>
          <w:p w14:paraId="192CD77B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-Шторы оконные светонепроницаемые, (жалюзи) </w:t>
            </w:r>
          </w:p>
          <w:p w14:paraId="685356A2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-Часы настенные (с крупным циферблатом)</w:t>
            </w:r>
          </w:p>
          <w:p w14:paraId="602F7398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-Кулер для воды и стаканчиками</w:t>
            </w:r>
          </w:p>
          <w:p w14:paraId="177279E5" w14:textId="77777777" w:rsidR="00393330" w:rsidRPr="0044065C" w:rsidRDefault="00393330" w:rsidP="00393330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-Пиктограммы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FA58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C5A1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294959" w:rsidRPr="0044065C" w14:paraId="4B821B69" w14:textId="77777777" w:rsidTr="00C822E5">
        <w:trPr>
          <w:trHeight w:val="423"/>
        </w:trPr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85C3" w14:textId="77777777" w:rsidR="00781AC3" w:rsidRPr="0044065C" w:rsidRDefault="00781AC3" w:rsidP="00294959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</w:p>
          <w:p w14:paraId="6EF5829F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Нежилые помещения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0678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294959" w:rsidRPr="0044065C" w14:paraId="014A8959" w14:textId="77777777" w:rsidTr="00C822E5">
        <w:trPr>
          <w:trHeight w:val="3658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619C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Совмещенная ванная комната (зона для санитарно-гигиенических процедур)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8F0A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-Устройство для вызова персонала </w:t>
            </w:r>
          </w:p>
          <w:p w14:paraId="0A4745A8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-Душевая кабина </w:t>
            </w:r>
          </w:p>
          <w:p w14:paraId="6B47FB65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-Унитаз с подлокотниками</w:t>
            </w:r>
          </w:p>
          <w:p w14:paraId="438448D4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-Поручни горизонтальные и вертикальные</w:t>
            </w:r>
          </w:p>
          <w:p w14:paraId="44EABFA9" w14:textId="77777777" w:rsidR="00294959" w:rsidRPr="0044065C" w:rsidRDefault="00294959" w:rsidP="0029495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-Маты противоскользящие для душа и полосы противоскользящие</w:t>
            </w:r>
          </w:p>
          <w:p w14:paraId="7CC79DA4" w14:textId="77777777" w:rsidR="00294959" w:rsidRPr="0044065C" w:rsidRDefault="00294959" w:rsidP="0029495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-Раковина стационарная </w:t>
            </w:r>
          </w:p>
          <w:p w14:paraId="10F7A853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-Электросушилка для рук</w:t>
            </w:r>
          </w:p>
          <w:p w14:paraId="0801227E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-Дозаторы для жидкого мыла </w:t>
            </w:r>
          </w:p>
          <w:p w14:paraId="2E94E0F0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-Полочки для зубных щеток</w:t>
            </w:r>
          </w:p>
          <w:p w14:paraId="208634A0" w14:textId="77777777" w:rsidR="00F33FF6" w:rsidRPr="0044065C" w:rsidRDefault="00294959" w:rsidP="00F33FF6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-Зеркало</w:t>
            </w:r>
            <w:r w:rsidR="00F33FF6" w:rsidRPr="0044065C">
              <w:t xml:space="preserve"> </w:t>
            </w:r>
            <w:r w:rsidR="00F33FF6" w:rsidRPr="0044065C">
              <w:rPr>
                <w:rFonts w:ascii="Times New Roman" w:eastAsia="Calibri" w:hAnsi="Times New Roman"/>
                <w:lang w:eastAsia="ru-RU"/>
              </w:rPr>
              <w:t>с поворотным механизмом регулировки</w:t>
            </w:r>
          </w:p>
          <w:p w14:paraId="579DA502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-Мнемосхемы, в том числе тактильные и звуковые, предупреждающие указатели</w:t>
            </w:r>
          </w:p>
          <w:p w14:paraId="55D0111F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-Пиктограммы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B279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Групповое</w:t>
            </w:r>
          </w:p>
          <w:p w14:paraId="36248820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07FF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5-7</w:t>
            </w:r>
          </w:p>
        </w:tc>
      </w:tr>
      <w:tr w:rsidR="0027703B" w:rsidRPr="0044065C" w14:paraId="43FAEF4A" w14:textId="77777777" w:rsidTr="0027703B">
        <w:trPr>
          <w:trHeight w:val="596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C84B" w14:textId="77777777" w:rsidR="0027703B" w:rsidRPr="0044065C" w:rsidRDefault="0027703B" w:rsidP="00294959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Уборная с умывальником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9820" w14:textId="77777777" w:rsidR="00F6474F" w:rsidRPr="0044065C" w:rsidRDefault="0027703B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</w:t>
            </w:r>
            <w:r w:rsidR="00F6474F" w:rsidRPr="0044065C">
              <w:rPr>
                <w:rFonts w:ascii="Times New Roman" w:eastAsia="Calibri" w:hAnsi="Times New Roman"/>
                <w:lang w:eastAsia="ru-RU"/>
              </w:rPr>
              <w:t xml:space="preserve"> Унитаз</w:t>
            </w:r>
          </w:p>
          <w:p w14:paraId="6583CF6A" w14:textId="77777777" w:rsidR="0027703B" w:rsidRPr="0044065C" w:rsidRDefault="00F6474F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 </w:t>
            </w:r>
            <w:r w:rsidR="0027703B" w:rsidRPr="0044065C">
              <w:rPr>
                <w:rFonts w:ascii="Times New Roman" w:eastAsia="Calibri" w:hAnsi="Times New Roman"/>
                <w:lang w:eastAsia="ru-RU"/>
              </w:rPr>
              <w:t xml:space="preserve">Раковина стационарная </w:t>
            </w:r>
          </w:p>
          <w:p w14:paraId="0CB8F828" w14:textId="77777777" w:rsidR="0027703B" w:rsidRPr="0044065C" w:rsidRDefault="0027703B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-Электросушилка для рук</w:t>
            </w:r>
          </w:p>
          <w:p w14:paraId="2F14BBD9" w14:textId="77777777" w:rsidR="0027703B" w:rsidRPr="0044065C" w:rsidRDefault="0027703B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 xml:space="preserve">-Дозаторы для жидкого мыла </w:t>
            </w:r>
          </w:p>
          <w:p w14:paraId="497738D7" w14:textId="77777777" w:rsidR="0027703B" w:rsidRPr="0044065C" w:rsidRDefault="0027703B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-Полочки для зубных щеток</w:t>
            </w:r>
          </w:p>
          <w:p w14:paraId="7DCC751B" w14:textId="77777777" w:rsidR="0027703B" w:rsidRPr="0044065C" w:rsidRDefault="0027703B" w:rsidP="0027703B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-Зеркало с поворотным механизмом регулировки</w:t>
            </w:r>
          </w:p>
          <w:p w14:paraId="27B58751" w14:textId="77777777" w:rsidR="0027703B" w:rsidRPr="0044065C" w:rsidRDefault="0027703B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-Поручни горизонтальные и вертикальные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07AA" w14:textId="77777777" w:rsidR="0027703B" w:rsidRPr="0044065C" w:rsidRDefault="0027703B" w:rsidP="00294959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eastAsia="Calibri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EB6A" w14:textId="77777777" w:rsidR="0027703B" w:rsidRPr="0044065C" w:rsidRDefault="0027703B" w:rsidP="00294959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3,5</w:t>
            </w:r>
          </w:p>
        </w:tc>
      </w:tr>
      <w:tr w:rsidR="00294959" w:rsidRPr="0044065C" w14:paraId="64E78E79" w14:textId="77777777" w:rsidTr="0027703B">
        <w:trPr>
          <w:trHeight w:val="108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AC30D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Прихожая-холл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9830A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-Шкаф с раздвижными дверями</w:t>
            </w:r>
          </w:p>
          <w:p w14:paraId="7A85151C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-Гардеробный лифт (пантограф)</w:t>
            </w:r>
          </w:p>
          <w:p w14:paraId="5E87C463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-Зеркало</w:t>
            </w:r>
          </w:p>
          <w:p w14:paraId="1985F57D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-Скамья (банкетка)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88FD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1DD0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6-8</w:t>
            </w:r>
          </w:p>
        </w:tc>
      </w:tr>
      <w:tr w:rsidR="00294959" w:rsidRPr="0044065C" w14:paraId="56FE2100" w14:textId="77777777" w:rsidTr="0027703B">
        <w:trPr>
          <w:trHeight w:val="1135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B6F6" w14:textId="77777777" w:rsidR="00294959" w:rsidRPr="0044065C" w:rsidRDefault="009C7101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В</w:t>
            </w:r>
            <w:r w:rsidR="00294959" w:rsidRPr="0044065C">
              <w:rPr>
                <w:rFonts w:ascii="Times New Roman" w:eastAsia="Calibri" w:hAnsi="Times New Roman"/>
                <w:lang w:eastAsia="ru-RU"/>
              </w:rPr>
              <w:t>ыделенная зона</w:t>
            </w:r>
            <w:r w:rsidRPr="0044065C">
              <w:rPr>
                <w:rFonts w:ascii="Times New Roman" w:eastAsia="Calibri" w:hAnsi="Times New Roman"/>
                <w:lang w:eastAsia="ru-RU"/>
              </w:rPr>
              <w:t xml:space="preserve"> для персонала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D0A3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-Стол</w:t>
            </w:r>
          </w:p>
          <w:p w14:paraId="6C24CBD0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-Стул</w:t>
            </w:r>
          </w:p>
          <w:p w14:paraId="5AABD928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-Диван</w:t>
            </w:r>
          </w:p>
          <w:p w14:paraId="0DB6B145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-Тумбочка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B6076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51C8" w14:textId="77777777" w:rsidR="00294959" w:rsidRPr="0044065C" w:rsidRDefault="009C7101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94959" w:rsidRPr="0044065C" w14:paraId="0CF13669" w14:textId="77777777" w:rsidTr="0027703B">
        <w:trPr>
          <w:trHeight w:val="2271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D171" w14:textId="77777777" w:rsidR="00294959" w:rsidRPr="0044065C" w:rsidRDefault="00781AC3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Подсобное помещение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D116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-Стеллаж</w:t>
            </w:r>
          </w:p>
          <w:p w14:paraId="36192EB5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-Хозяйственный инвентарь</w:t>
            </w:r>
          </w:p>
          <w:p w14:paraId="7F2196F0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-Пылесос</w:t>
            </w:r>
          </w:p>
          <w:p w14:paraId="46A87670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-Доска гладильная</w:t>
            </w:r>
          </w:p>
          <w:p w14:paraId="47D48D44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-Утюг</w:t>
            </w:r>
          </w:p>
          <w:p w14:paraId="403C36BB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-Шкаф для белья</w:t>
            </w:r>
          </w:p>
          <w:p w14:paraId="610C7348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-Тумбочка для хранения моющих средств</w:t>
            </w:r>
          </w:p>
          <w:p w14:paraId="35AF78B5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-Машина стиральная</w:t>
            </w:r>
          </w:p>
          <w:p w14:paraId="27B692A5" w14:textId="77777777" w:rsidR="00294959" w:rsidRPr="0044065C" w:rsidRDefault="00294959" w:rsidP="00294959">
            <w:pPr>
              <w:widowControl w:val="0"/>
              <w:autoSpaceDE w:val="0"/>
              <w:autoSpaceDN w:val="0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-Контейнер для белья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48415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rPr>
                <w:rFonts w:ascii="Times New Roman" w:eastAsia="Calibri" w:hAnsi="Times New Roman"/>
                <w:lang w:eastAsia="ru-RU"/>
              </w:rPr>
            </w:pPr>
            <w:r w:rsidRPr="0044065C">
              <w:rPr>
                <w:rFonts w:ascii="Times New Roman" w:eastAsia="Calibri" w:hAnsi="Times New Roman"/>
                <w:lang w:eastAsia="ru-RU"/>
              </w:rPr>
              <w:t>Групповое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DFAF" w14:textId="77777777" w:rsidR="00294959" w:rsidRPr="0044065C" w:rsidRDefault="00294959" w:rsidP="00294959">
            <w:pPr>
              <w:widowControl w:val="0"/>
              <w:autoSpaceDE w:val="0"/>
              <w:autoSpaceDN w:val="0"/>
              <w:spacing w:after="160" w:line="25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4065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4-6</w:t>
            </w:r>
          </w:p>
        </w:tc>
      </w:tr>
    </w:tbl>
    <w:p w14:paraId="1CC11B1C" w14:textId="77777777" w:rsidR="0027703B" w:rsidRPr="0044065C" w:rsidRDefault="0027703B" w:rsidP="00610A8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9C728" w14:textId="3F5D3646" w:rsidR="00013820" w:rsidRPr="0044065C" w:rsidRDefault="00610A8A" w:rsidP="00781AC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С учетом выше представленных рекомендаций на рисунке 14 представлен пример </w:t>
      </w:r>
      <w:r w:rsidR="00096396" w:rsidRPr="00440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типового проекта квартиры сопровождаемого проживания инвалидов</w:t>
      </w:r>
      <w:r w:rsidRPr="00440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E9A1609" w14:textId="77777777" w:rsidR="000E05B2" w:rsidRPr="0044065C" w:rsidRDefault="000E05B2" w:rsidP="00610A8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4C1C34" w14:textId="77777777" w:rsidR="008C3213" w:rsidRPr="0044065C" w:rsidRDefault="008C3213" w:rsidP="00610A8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AE2D4ED" w14:textId="77777777" w:rsidR="00F6474F" w:rsidRPr="0044065C" w:rsidRDefault="00F6474F" w:rsidP="00D71D9C">
      <w:pPr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74C40" wp14:editId="7DE4D9C2">
            <wp:extent cx="5940425" cy="4552822"/>
            <wp:effectExtent l="0" t="0" r="3175" b="635"/>
            <wp:docPr id="13" name="Рисунок 13" descr="C:\Users\kozhushkola\Pictures\квартира.СП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hushkola\Pictures\квартира.СП pn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605D" w14:textId="77777777" w:rsidR="00F6474F" w:rsidRPr="0044065C" w:rsidRDefault="00F6474F" w:rsidP="009B7BEA">
      <w:pPr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Рисунок 16 – Вариант типового проекта квартиры сопровождаемого проживания инвалидов</w:t>
      </w:r>
    </w:p>
    <w:p w14:paraId="27F0A894" w14:textId="77777777" w:rsidR="007B4780" w:rsidRPr="0044065C" w:rsidRDefault="007B4780" w:rsidP="002648E1"/>
    <w:p w14:paraId="567FF29B" w14:textId="77777777" w:rsidR="000E05B2" w:rsidRPr="0044065C" w:rsidRDefault="000E05B2" w:rsidP="007B4780">
      <w:pPr>
        <w:pStyle w:val="1"/>
        <w:shd w:val="clear" w:color="auto" w:fill="FFFFFF" w:themeFill="background1"/>
        <w:tabs>
          <w:tab w:val="left" w:pos="5812"/>
        </w:tabs>
        <w:spacing w:line="360" w:lineRule="auto"/>
        <w:jc w:val="center"/>
        <w:rPr>
          <w:b w:val="0"/>
          <w:sz w:val="24"/>
          <w:szCs w:val="24"/>
        </w:rPr>
        <w:sectPr w:rsidR="000E05B2" w:rsidRPr="004406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8B1109" w14:textId="77777777" w:rsidR="00096396" w:rsidRPr="0044065C" w:rsidRDefault="00096396" w:rsidP="007B4780">
      <w:pPr>
        <w:pStyle w:val="1"/>
        <w:shd w:val="clear" w:color="auto" w:fill="FFFFFF" w:themeFill="background1"/>
        <w:tabs>
          <w:tab w:val="left" w:pos="5812"/>
        </w:tabs>
        <w:spacing w:line="360" w:lineRule="auto"/>
        <w:jc w:val="center"/>
        <w:rPr>
          <w:sz w:val="24"/>
          <w:szCs w:val="24"/>
        </w:rPr>
      </w:pPr>
      <w:bookmarkStart w:id="14" w:name="_Toc119321042"/>
      <w:r w:rsidRPr="0044065C">
        <w:rPr>
          <w:sz w:val="24"/>
          <w:szCs w:val="24"/>
        </w:rPr>
        <w:lastRenderedPageBreak/>
        <w:t>З</w:t>
      </w:r>
      <w:r w:rsidR="007A3519" w:rsidRPr="0044065C">
        <w:rPr>
          <w:sz w:val="24"/>
          <w:szCs w:val="24"/>
        </w:rPr>
        <w:t>АКЛЮЧЕНИЕ</w:t>
      </w:r>
      <w:bookmarkEnd w:id="14"/>
    </w:p>
    <w:p w14:paraId="431928E3" w14:textId="77777777" w:rsidR="007702E8" w:rsidRPr="0044065C" w:rsidRDefault="003211C2" w:rsidP="00770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Сопровождаемое проживание может быть организовано в жилом помещении</w:t>
      </w:r>
      <w:r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жилищного фонда различной формы собственности (частный, государственный или муниципальный жилищные фонды) и различного назначения (жилищный фонд социального и коммерческого использования, специализированный жилищный фонд и индивидуальный жилищный фонд), в соответствие </w:t>
      </w:r>
      <w:r w:rsidR="00F9469F"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 </w:t>
      </w:r>
      <w:r w:rsidRPr="0044065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ст. 19 Жилищного кодекса Российской Федерации</w:t>
      </w:r>
      <w:r w:rsidRPr="0044065C">
        <w:rPr>
          <w:rStyle w:val="af2"/>
          <w:rFonts w:ascii="Times New Roman" w:hAnsi="Times New Roman" w:cs="Times New Roman"/>
          <w:sz w:val="24"/>
          <w:szCs w:val="24"/>
        </w:rPr>
        <w:footnoteReference w:id="26"/>
      </w:r>
      <w:r w:rsidRPr="0044065C">
        <w:rPr>
          <w:rFonts w:ascii="Times New Roman" w:hAnsi="Times New Roman" w:cs="Times New Roman"/>
          <w:sz w:val="24"/>
          <w:szCs w:val="24"/>
        </w:rPr>
        <w:t>.</w:t>
      </w:r>
      <w:r w:rsidR="007702E8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26328" w14:textId="77777777" w:rsidR="00BA454F" w:rsidRPr="0044065C" w:rsidRDefault="007702E8" w:rsidP="00AC2A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Квартиры могут располагаться </w:t>
      </w:r>
      <w:r w:rsidR="00214C11" w:rsidRPr="0044065C">
        <w:rPr>
          <w:rFonts w:ascii="Times New Roman" w:hAnsi="Times New Roman" w:cs="Times New Roman"/>
          <w:sz w:val="24"/>
          <w:szCs w:val="24"/>
        </w:rPr>
        <w:t>как в имеющихся (уже построенных) жилых зданиях</w:t>
      </w:r>
      <w:r w:rsidR="003211C2" w:rsidRPr="0044065C">
        <w:rPr>
          <w:rFonts w:ascii="Times New Roman" w:hAnsi="Times New Roman" w:cs="Times New Roman"/>
          <w:sz w:val="24"/>
          <w:szCs w:val="24"/>
        </w:rPr>
        <w:t xml:space="preserve">, так и во вновь возводимых или реконструированных </w:t>
      </w:r>
      <w:r w:rsidR="00214C11" w:rsidRPr="0044065C">
        <w:rPr>
          <w:rFonts w:ascii="Times New Roman" w:hAnsi="Times New Roman" w:cs="Times New Roman"/>
          <w:sz w:val="24"/>
          <w:szCs w:val="24"/>
        </w:rPr>
        <w:t>жилых зданиях.</w:t>
      </w:r>
      <w:r w:rsidR="00F9469F" w:rsidRPr="0044065C">
        <w:rPr>
          <w:rFonts w:ascii="Times New Roman" w:hAnsi="Times New Roman" w:cs="Times New Roman"/>
          <w:sz w:val="24"/>
          <w:szCs w:val="24"/>
        </w:rPr>
        <w:t xml:space="preserve"> </w:t>
      </w:r>
      <w:r w:rsidR="00974620" w:rsidRPr="0044065C">
        <w:rPr>
          <w:rFonts w:ascii="Times New Roman" w:hAnsi="Times New Roman" w:cs="Times New Roman"/>
          <w:sz w:val="24"/>
          <w:szCs w:val="24"/>
        </w:rPr>
        <w:t xml:space="preserve">Строительство и </w:t>
      </w:r>
      <w:r w:rsidR="00974620" w:rsidRPr="0044065C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жилых зданий осуществляется на основе проектно-сметной документации. </w:t>
      </w:r>
      <w:r w:rsidR="008B7CD6" w:rsidRPr="0044065C">
        <w:rPr>
          <w:rFonts w:ascii="Times New Roman" w:hAnsi="Times New Roman" w:cs="Times New Roman"/>
          <w:bCs/>
          <w:spacing w:val="2"/>
          <w:sz w:val="24"/>
          <w:szCs w:val="24"/>
        </w:rPr>
        <w:t>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</w:t>
      </w:r>
      <w:r w:rsidR="00AC2AEC" w:rsidRPr="0044065C">
        <w:rPr>
          <w:rFonts w:ascii="Times New Roman" w:hAnsi="Times New Roman" w:cs="Times New Roman"/>
          <w:bCs/>
          <w:spacing w:val="2"/>
          <w:sz w:val="24"/>
          <w:szCs w:val="24"/>
        </w:rPr>
        <w:t>.</w:t>
      </w:r>
      <w:r w:rsidR="008B7CD6" w:rsidRPr="0044065C">
        <w:rPr>
          <w:rStyle w:val="af2"/>
          <w:rFonts w:ascii="Times New Roman" w:hAnsi="Times New Roman" w:cs="Times New Roman"/>
          <w:bCs/>
          <w:spacing w:val="2"/>
          <w:sz w:val="24"/>
          <w:szCs w:val="24"/>
        </w:rPr>
        <w:footnoteReference w:id="27"/>
      </w:r>
    </w:p>
    <w:p w14:paraId="08E2D571" w14:textId="75F7F86A" w:rsidR="007C28D8" w:rsidRPr="0044065C" w:rsidRDefault="00225187" w:rsidP="00256EBA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Т</w:t>
      </w:r>
      <w:r w:rsidR="00C912E6" w:rsidRPr="0044065C">
        <w:rPr>
          <w:rFonts w:ascii="Times New Roman" w:hAnsi="Times New Roman" w:cs="Times New Roman"/>
          <w:sz w:val="24"/>
          <w:szCs w:val="24"/>
        </w:rPr>
        <w:t>иповой проект квартиры сопров</w:t>
      </w:r>
      <w:r w:rsidRPr="0044065C">
        <w:rPr>
          <w:rFonts w:ascii="Times New Roman" w:hAnsi="Times New Roman" w:cs="Times New Roman"/>
          <w:sz w:val="24"/>
          <w:szCs w:val="24"/>
        </w:rPr>
        <w:t xml:space="preserve">ождаемого проживания инвалидов </w:t>
      </w:r>
      <w:r w:rsidR="00C912E6" w:rsidRPr="0044065C">
        <w:rPr>
          <w:rFonts w:ascii="Times New Roman" w:hAnsi="Times New Roman" w:cs="Times New Roman"/>
          <w:sz w:val="24"/>
          <w:szCs w:val="24"/>
        </w:rPr>
        <w:t>разрабатывается с учетом</w:t>
      </w:r>
      <w:r w:rsidR="00A943F4" w:rsidRPr="0044065C">
        <w:rPr>
          <w:rFonts w:ascii="Times New Roman" w:hAnsi="Times New Roman" w:cs="Times New Roman"/>
          <w:sz w:val="24"/>
          <w:szCs w:val="24"/>
        </w:rPr>
        <w:t xml:space="preserve"> требований, установленны</w:t>
      </w:r>
      <w:r w:rsidR="00C67EC8" w:rsidRPr="0044065C">
        <w:rPr>
          <w:rFonts w:ascii="Times New Roman" w:hAnsi="Times New Roman" w:cs="Times New Roman"/>
          <w:sz w:val="24"/>
          <w:szCs w:val="24"/>
        </w:rPr>
        <w:t>х</w:t>
      </w:r>
      <w:r w:rsidR="00A943F4" w:rsidRPr="0044065C">
        <w:rPr>
          <w:rFonts w:ascii="Times New Roman" w:hAnsi="Times New Roman" w:cs="Times New Roman"/>
          <w:sz w:val="24"/>
          <w:szCs w:val="24"/>
        </w:rPr>
        <w:t xml:space="preserve"> санитарными и техническими правилами и нормами</w:t>
      </w:r>
      <w:r w:rsidR="00C67EC8" w:rsidRPr="0044065C">
        <w:rPr>
          <w:rFonts w:ascii="Times New Roman" w:hAnsi="Times New Roman" w:cs="Times New Roman"/>
          <w:sz w:val="24"/>
          <w:szCs w:val="24"/>
        </w:rPr>
        <w:t>,</w:t>
      </w:r>
      <w:r w:rsidR="00A943F4" w:rsidRPr="0044065C">
        <w:rPr>
          <w:rFonts w:ascii="Times New Roman" w:hAnsi="Times New Roman" w:cs="Times New Roman"/>
          <w:sz w:val="24"/>
          <w:szCs w:val="24"/>
        </w:rPr>
        <w:t xml:space="preserve"> и иными </w:t>
      </w:r>
      <w:r w:rsidRPr="0044065C">
        <w:rPr>
          <w:rFonts w:ascii="Times New Roman" w:hAnsi="Times New Roman" w:cs="Times New Roman"/>
          <w:sz w:val="24"/>
          <w:szCs w:val="24"/>
        </w:rPr>
        <w:t xml:space="preserve">нормативными и правовыми документами </w:t>
      </w:r>
      <w:r w:rsidR="00A943F4" w:rsidRPr="0044065C">
        <w:rPr>
          <w:rFonts w:ascii="Times New Roman" w:hAnsi="Times New Roman" w:cs="Times New Roman"/>
          <w:sz w:val="24"/>
          <w:szCs w:val="24"/>
        </w:rPr>
        <w:t xml:space="preserve">Российской Федерации, обеспечивающих, безопасность, доступность и комфортность проживания инвалидов. </w:t>
      </w:r>
    </w:p>
    <w:p w14:paraId="012316B6" w14:textId="77777777" w:rsidR="00A943F4" w:rsidRPr="0044065C" w:rsidRDefault="007C28D8" w:rsidP="005272D9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При проектировании квартиры, необходимо предусмотреть возможность проживания инвалидов с различными </w:t>
      </w:r>
      <w:r w:rsidR="00225187" w:rsidRPr="0044065C">
        <w:rPr>
          <w:rFonts w:ascii="Times New Roman" w:hAnsi="Times New Roman" w:cs="Times New Roman"/>
          <w:sz w:val="24"/>
          <w:szCs w:val="24"/>
        </w:rPr>
        <w:t xml:space="preserve">стойкими </w:t>
      </w:r>
      <w:r w:rsidRPr="0044065C">
        <w:rPr>
          <w:rFonts w:ascii="Times New Roman" w:hAnsi="Times New Roman" w:cs="Times New Roman"/>
          <w:sz w:val="24"/>
          <w:szCs w:val="24"/>
        </w:rPr>
        <w:t xml:space="preserve">нарушениями функций </w:t>
      </w:r>
      <w:r w:rsidR="00225187" w:rsidRPr="0044065C">
        <w:rPr>
          <w:rFonts w:ascii="Times New Roman" w:hAnsi="Times New Roman" w:cs="Times New Roman"/>
          <w:sz w:val="24"/>
          <w:szCs w:val="24"/>
        </w:rPr>
        <w:t xml:space="preserve">организма </w:t>
      </w:r>
      <w:r w:rsidRPr="0044065C">
        <w:rPr>
          <w:rFonts w:ascii="Times New Roman" w:hAnsi="Times New Roman" w:cs="Times New Roman"/>
          <w:sz w:val="24"/>
          <w:szCs w:val="24"/>
        </w:rPr>
        <w:t>и р</w:t>
      </w:r>
      <w:r w:rsidR="00C67EC8" w:rsidRPr="0044065C">
        <w:rPr>
          <w:rFonts w:ascii="Times New Roman" w:hAnsi="Times New Roman" w:cs="Times New Roman"/>
          <w:sz w:val="24"/>
          <w:szCs w:val="24"/>
        </w:rPr>
        <w:t>азной степени выраженности</w:t>
      </w:r>
      <w:r w:rsidR="00225187" w:rsidRPr="0044065C">
        <w:rPr>
          <w:rFonts w:ascii="Times New Roman" w:hAnsi="Times New Roman" w:cs="Times New Roman"/>
          <w:sz w:val="24"/>
          <w:szCs w:val="24"/>
        </w:rPr>
        <w:t xml:space="preserve"> ограничений жизнедеятельности. </w:t>
      </w:r>
      <w:r w:rsidR="00C67EC8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B029C" w14:textId="77777777" w:rsidR="009F69DE" w:rsidRPr="0044065C" w:rsidRDefault="00FE601B" w:rsidP="005272D9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 xml:space="preserve">Состав помещений, их площадь и оснащение квартиры зависят от числа проживающих инвалидов, выраженности их ограничений жизнедеятельности и нарушенных функций. </w:t>
      </w:r>
      <w:r w:rsidR="00BA4838" w:rsidRPr="0044065C">
        <w:rPr>
          <w:rFonts w:ascii="Times New Roman" w:hAnsi="Times New Roman" w:cs="Times New Roman"/>
          <w:sz w:val="24"/>
          <w:szCs w:val="24"/>
        </w:rPr>
        <w:t>При определении площади и размеров помещений общего пользования необходимо руководствоваться требованиями, как наиболее строгими,  предъявляемы</w:t>
      </w:r>
      <w:r w:rsidR="00472753" w:rsidRPr="0044065C">
        <w:rPr>
          <w:rFonts w:ascii="Times New Roman" w:hAnsi="Times New Roman" w:cs="Times New Roman"/>
          <w:sz w:val="24"/>
          <w:szCs w:val="24"/>
        </w:rPr>
        <w:t>х</w:t>
      </w:r>
      <w:r w:rsidR="00BA4838" w:rsidRPr="0044065C">
        <w:rPr>
          <w:rFonts w:ascii="Times New Roman" w:hAnsi="Times New Roman" w:cs="Times New Roman"/>
          <w:sz w:val="24"/>
          <w:szCs w:val="24"/>
        </w:rPr>
        <w:t xml:space="preserve"> к проживанию инвалидов с нарушением опорно-двигательной системы. Для </w:t>
      </w:r>
      <w:r w:rsidR="00225187" w:rsidRPr="0044065C">
        <w:rPr>
          <w:rFonts w:ascii="Times New Roman" w:hAnsi="Times New Roman" w:cs="Times New Roman"/>
          <w:sz w:val="24"/>
          <w:szCs w:val="24"/>
        </w:rPr>
        <w:t>этих же инвалидов предусмотрено увеличение площади жилой</w:t>
      </w:r>
      <w:r w:rsidR="00BA4838" w:rsidRPr="0044065C">
        <w:rPr>
          <w:rFonts w:ascii="Times New Roman" w:hAnsi="Times New Roman" w:cs="Times New Roman"/>
          <w:sz w:val="24"/>
          <w:szCs w:val="24"/>
        </w:rPr>
        <w:t xml:space="preserve"> комнат</w:t>
      </w:r>
      <w:r w:rsidR="00225187" w:rsidRPr="0044065C">
        <w:rPr>
          <w:rFonts w:ascii="Times New Roman" w:hAnsi="Times New Roman" w:cs="Times New Roman"/>
          <w:sz w:val="24"/>
          <w:szCs w:val="24"/>
        </w:rPr>
        <w:t>ы</w:t>
      </w:r>
      <w:r w:rsidR="00BA4838" w:rsidRPr="0044065C">
        <w:rPr>
          <w:rFonts w:ascii="Times New Roman" w:hAnsi="Times New Roman" w:cs="Times New Roman"/>
          <w:sz w:val="24"/>
          <w:szCs w:val="24"/>
        </w:rPr>
        <w:t xml:space="preserve">.  </w:t>
      </w:r>
      <w:r w:rsidR="00605BA5" w:rsidRPr="0044065C">
        <w:rPr>
          <w:rFonts w:ascii="Times New Roman" w:hAnsi="Times New Roman" w:cs="Times New Roman"/>
          <w:sz w:val="24"/>
          <w:szCs w:val="24"/>
        </w:rPr>
        <w:t xml:space="preserve">В связи с чем, не менее двух жилых комнат в квартире должны соответствовать </w:t>
      </w:r>
      <w:r w:rsidR="00225187" w:rsidRPr="0044065C">
        <w:rPr>
          <w:rFonts w:ascii="Times New Roman" w:hAnsi="Times New Roman" w:cs="Times New Roman"/>
          <w:sz w:val="24"/>
          <w:szCs w:val="24"/>
        </w:rPr>
        <w:t>этой норме</w:t>
      </w:r>
      <w:r w:rsidR="00805283" w:rsidRPr="0044065C">
        <w:rPr>
          <w:rFonts w:ascii="Times New Roman" w:hAnsi="Times New Roman" w:cs="Times New Roman"/>
          <w:sz w:val="24"/>
          <w:szCs w:val="24"/>
        </w:rPr>
        <w:t>.</w:t>
      </w:r>
      <w:r w:rsidR="00605BA5" w:rsidRPr="004406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FE0E2" w14:textId="17D7A8B1" w:rsidR="002E21C1" w:rsidRPr="0044065C" w:rsidRDefault="000E517A" w:rsidP="005272D9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65C">
        <w:rPr>
          <w:rFonts w:ascii="Times New Roman" w:hAnsi="Times New Roman" w:cs="Times New Roman"/>
          <w:sz w:val="24"/>
          <w:szCs w:val="24"/>
        </w:rPr>
        <w:t>С</w:t>
      </w:r>
      <w:r w:rsidR="007C28D8" w:rsidRPr="0044065C">
        <w:rPr>
          <w:rFonts w:ascii="Times New Roman" w:hAnsi="Times New Roman" w:cs="Times New Roman"/>
          <w:sz w:val="24"/>
          <w:szCs w:val="24"/>
        </w:rPr>
        <w:t>пецифические требования</w:t>
      </w:r>
      <w:r w:rsidR="00BA4838" w:rsidRPr="0044065C">
        <w:rPr>
          <w:rFonts w:ascii="Times New Roman" w:hAnsi="Times New Roman" w:cs="Times New Roman"/>
          <w:sz w:val="24"/>
          <w:szCs w:val="24"/>
        </w:rPr>
        <w:t xml:space="preserve"> для инвалидов с различными </w:t>
      </w:r>
      <w:r w:rsidR="00225187" w:rsidRPr="0044065C">
        <w:rPr>
          <w:rFonts w:ascii="Times New Roman" w:hAnsi="Times New Roman" w:cs="Times New Roman"/>
          <w:sz w:val="24"/>
          <w:szCs w:val="24"/>
        </w:rPr>
        <w:t xml:space="preserve">стойкими </w:t>
      </w:r>
      <w:r w:rsidR="00BA4838" w:rsidRPr="0044065C">
        <w:rPr>
          <w:rFonts w:ascii="Times New Roman" w:hAnsi="Times New Roman" w:cs="Times New Roman"/>
          <w:sz w:val="24"/>
          <w:szCs w:val="24"/>
        </w:rPr>
        <w:t xml:space="preserve">нарушениями функций </w:t>
      </w:r>
      <w:r w:rsidR="00225187" w:rsidRPr="0044065C">
        <w:rPr>
          <w:rFonts w:ascii="Times New Roman" w:hAnsi="Times New Roman" w:cs="Times New Roman"/>
          <w:sz w:val="24"/>
          <w:szCs w:val="24"/>
        </w:rPr>
        <w:t xml:space="preserve">организма </w:t>
      </w:r>
      <w:r w:rsidRPr="0044065C">
        <w:rPr>
          <w:rFonts w:ascii="Times New Roman" w:hAnsi="Times New Roman" w:cs="Times New Roman"/>
          <w:sz w:val="24"/>
          <w:szCs w:val="24"/>
        </w:rPr>
        <w:t xml:space="preserve">предъявляются </w:t>
      </w:r>
      <w:r w:rsidR="007C28D8" w:rsidRPr="0044065C">
        <w:rPr>
          <w:rFonts w:ascii="Times New Roman" w:hAnsi="Times New Roman" w:cs="Times New Roman"/>
          <w:sz w:val="24"/>
          <w:szCs w:val="24"/>
        </w:rPr>
        <w:t>к отделке помещений</w:t>
      </w:r>
      <w:r w:rsidR="00DA3A4B" w:rsidRPr="0044065C">
        <w:rPr>
          <w:rFonts w:ascii="Times New Roman" w:hAnsi="Times New Roman" w:cs="Times New Roman"/>
          <w:sz w:val="24"/>
          <w:szCs w:val="24"/>
        </w:rPr>
        <w:t xml:space="preserve">, </w:t>
      </w:r>
      <w:r w:rsidR="002E21C1" w:rsidRPr="0044065C">
        <w:rPr>
          <w:rFonts w:ascii="Times New Roman" w:hAnsi="Times New Roman" w:cs="Times New Roman"/>
          <w:sz w:val="24"/>
          <w:szCs w:val="24"/>
        </w:rPr>
        <w:t>их</w:t>
      </w:r>
      <w:r w:rsidR="007C28D8" w:rsidRPr="0044065C">
        <w:rPr>
          <w:rFonts w:ascii="Times New Roman" w:hAnsi="Times New Roman" w:cs="Times New Roman"/>
          <w:sz w:val="24"/>
          <w:szCs w:val="24"/>
        </w:rPr>
        <w:t xml:space="preserve"> оборудованию</w:t>
      </w:r>
      <w:r w:rsidR="00DA3A4B" w:rsidRPr="0044065C">
        <w:rPr>
          <w:rFonts w:ascii="Times New Roman" w:hAnsi="Times New Roman" w:cs="Times New Roman"/>
          <w:sz w:val="24"/>
          <w:szCs w:val="24"/>
        </w:rPr>
        <w:t xml:space="preserve"> и </w:t>
      </w:r>
      <w:r w:rsidR="007C28D8" w:rsidRPr="0044065C">
        <w:rPr>
          <w:rFonts w:ascii="Times New Roman" w:hAnsi="Times New Roman" w:cs="Times New Roman"/>
          <w:sz w:val="24"/>
          <w:szCs w:val="24"/>
        </w:rPr>
        <w:t>оснащению техническими средствами реабилитации</w:t>
      </w:r>
      <w:r w:rsidR="0059654D" w:rsidRPr="0044065C">
        <w:rPr>
          <w:rFonts w:ascii="Times New Roman" w:hAnsi="Times New Roman" w:cs="Times New Roman"/>
          <w:sz w:val="24"/>
          <w:szCs w:val="24"/>
        </w:rPr>
        <w:t xml:space="preserve"> в соответствие с ИПРА</w:t>
      </w:r>
      <w:r w:rsidR="00DA3A4B" w:rsidRPr="0044065C">
        <w:rPr>
          <w:rFonts w:ascii="Times New Roman" w:hAnsi="Times New Roman" w:cs="Times New Roman"/>
          <w:sz w:val="24"/>
          <w:szCs w:val="24"/>
        </w:rPr>
        <w:t xml:space="preserve">, в связи с чем, дизайн квартиры дорабатывается </w:t>
      </w:r>
      <w:r w:rsidR="007C28D8" w:rsidRPr="0044065C">
        <w:rPr>
          <w:rFonts w:ascii="Times New Roman" w:hAnsi="Times New Roman" w:cs="Times New Roman"/>
          <w:sz w:val="24"/>
          <w:szCs w:val="24"/>
        </w:rPr>
        <w:t>с учетом</w:t>
      </w:r>
      <w:r w:rsidR="00472753" w:rsidRPr="0044065C">
        <w:rPr>
          <w:rFonts w:ascii="Times New Roman" w:hAnsi="Times New Roman" w:cs="Times New Roman"/>
          <w:sz w:val="24"/>
          <w:szCs w:val="24"/>
        </w:rPr>
        <w:t xml:space="preserve"> специфики</w:t>
      </w:r>
      <w:r w:rsidR="007C28D8" w:rsidRPr="0044065C">
        <w:rPr>
          <w:rFonts w:ascii="Times New Roman" w:hAnsi="Times New Roman" w:cs="Times New Roman"/>
          <w:sz w:val="24"/>
          <w:szCs w:val="24"/>
        </w:rPr>
        <w:t xml:space="preserve"> сформированных групп</w:t>
      </w:r>
      <w:r w:rsidR="002E21C1" w:rsidRPr="0044065C">
        <w:rPr>
          <w:rFonts w:ascii="Times New Roman" w:hAnsi="Times New Roman" w:cs="Times New Roman"/>
          <w:sz w:val="24"/>
          <w:szCs w:val="24"/>
        </w:rPr>
        <w:t xml:space="preserve"> инвалидов. </w:t>
      </w:r>
    </w:p>
    <w:p w14:paraId="3F33049C" w14:textId="77777777" w:rsidR="0006497D" w:rsidRPr="0044065C" w:rsidRDefault="002E21C1" w:rsidP="005272D9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06497D" w:rsidRPr="0044065C" w:rsidSect="0020315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4065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912E6" w:rsidRPr="0044065C">
        <w:rPr>
          <w:rFonts w:ascii="Times New Roman" w:hAnsi="Times New Roman" w:cs="Times New Roman"/>
          <w:sz w:val="24"/>
          <w:szCs w:val="24"/>
        </w:rPr>
        <w:t>одход</w:t>
      </w:r>
      <w:r w:rsidR="009672D5" w:rsidRPr="0044065C">
        <w:rPr>
          <w:rFonts w:ascii="Times New Roman" w:hAnsi="Times New Roman" w:cs="Times New Roman"/>
          <w:sz w:val="24"/>
          <w:szCs w:val="24"/>
        </w:rPr>
        <w:t xml:space="preserve"> к организации квартиры сопровождаемого проживания</w:t>
      </w:r>
      <w:r w:rsidR="00C912E6" w:rsidRPr="0044065C">
        <w:rPr>
          <w:rFonts w:ascii="Times New Roman" w:hAnsi="Times New Roman" w:cs="Times New Roman"/>
          <w:sz w:val="24"/>
          <w:szCs w:val="24"/>
        </w:rPr>
        <w:t>, учитывающий потребности инвалидов</w:t>
      </w:r>
      <w:r w:rsidR="009672D5" w:rsidRPr="0044065C">
        <w:rPr>
          <w:rFonts w:ascii="Times New Roman" w:hAnsi="Times New Roman" w:cs="Times New Roman"/>
          <w:sz w:val="24"/>
          <w:szCs w:val="24"/>
        </w:rPr>
        <w:t xml:space="preserve">, </w:t>
      </w:r>
      <w:r w:rsidR="00C912E6" w:rsidRPr="0044065C">
        <w:rPr>
          <w:rFonts w:ascii="Times New Roman" w:hAnsi="Times New Roman" w:cs="Times New Roman"/>
          <w:sz w:val="24"/>
          <w:szCs w:val="24"/>
        </w:rPr>
        <w:t>сп</w:t>
      </w:r>
      <w:r w:rsidR="009672D5" w:rsidRPr="0044065C">
        <w:rPr>
          <w:rFonts w:ascii="Times New Roman" w:hAnsi="Times New Roman" w:cs="Times New Roman"/>
          <w:sz w:val="24"/>
          <w:szCs w:val="24"/>
        </w:rPr>
        <w:t>особствуе</w:t>
      </w:r>
      <w:r w:rsidR="00C912E6" w:rsidRPr="0044065C">
        <w:rPr>
          <w:rFonts w:ascii="Times New Roman" w:hAnsi="Times New Roman" w:cs="Times New Roman"/>
          <w:sz w:val="24"/>
          <w:szCs w:val="24"/>
        </w:rPr>
        <w:t xml:space="preserve">т реальному повышению общего уровня комфортности среды жизнедеятельности и качества жизни </w:t>
      </w:r>
      <w:r w:rsidR="009672D5" w:rsidRPr="0044065C">
        <w:rPr>
          <w:rFonts w:ascii="Times New Roman" w:hAnsi="Times New Roman" w:cs="Times New Roman"/>
          <w:sz w:val="24"/>
          <w:szCs w:val="24"/>
        </w:rPr>
        <w:t>лиц с инвалидностью.</w:t>
      </w:r>
    </w:p>
    <w:p w14:paraId="2344AB97" w14:textId="77777777" w:rsidR="00610A8A" w:rsidRPr="0044065C" w:rsidRDefault="00610A8A" w:rsidP="00472753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5" w:name="_Toc119321043"/>
      <w:r w:rsidRPr="004406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СПИСОК ИСПОЛЬЗОВАННЫХ ИСТОЧНИКОВ</w:t>
      </w:r>
      <w:bookmarkEnd w:id="15"/>
    </w:p>
    <w:p w14:paraId="1C778E4F" w14:textId="476F4E5D" w:rsidR="00867A75" w:rsidRPr="00627045" w:rsidRDefault="00867A75" w:rsidP="00EA4640">
      <w:pPr>
        <w:pStyle w:val="af5"/>
        <w:numPr>
          <w:ilvl w:val="0"/>
          <w:numId w:val="15"/>
        </w:numPr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27045">
        <w:rPr>
          <w:rFonts w:ascii="Times New Roman" w:hAnsi="Times New Roman" w:cs="Times New Roman"/>
          <w:sz w:val="24"/>
          <w:szCs w:val="24"/>
        </w:rPr>
        <w:t>Постановление Правительства РФ от 09.06 2016 № 649  (с измен. от 10.02.2020г.) «О мерах по приспособлению жилых помещений и общего имущества в многоквартирном доме с учетом потребностей инвалидов»</w:t>
      </w:r>
    </w:p>
    <w:p w14:paraId="319B26FF" w14:textId="77777777" w:rsidR="00867A75" w:rsidRPr="00627045" w:rsidRDefault="00867A75" w:rsidP="00EA4640">
      <w:pPr>
        <w:pStyle w:val="af5"/>
        <w:numPr>
          <w:ilvl w:val="0"/>
          <w:numId w:val="15"/>
        </w:numPr>
        <w:spacing w:line="360" w:lineRule="auto"/>
        <w:ind w:left="-142" w:firstLine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27045">
        <w:rPr>
          <w:rFonts w:ascii="Times New Roman" w:hAnsi="Times New Roman" w:cs="Times New Roman"/>
          <w:sz w:val="24"/>
          <w:szCs w:val="24"/>
        </w:rPr>
        <w:t>Федеральный закон от 24.11.1995 № 181-ФЗ «О социальной защите инвалидов в РФ</w:t>
      </w:r>
    </w:p>
    <w:p w14:paraId="2833C441" w14:textId="77777777" w:rsidR="00867A75" w:rsidRPr="00627045" w:rsidRDefault="00867A75" w:rsidP="00EA4640">
      <w:pPr>
        <w:pStyle w:val="Default"/>
        <w:numPr>
          <w:ilvl w:val="0"/>
          <w:numId w:val="15"/>
        </w:numPr>
        <w:spacing w:line="360" w:lineRule="auto"/>
        <w:ind w:left="-142" w:firstLine="0"/>
        <w:jc w:val="both"/>
        <w:rPr>
          <w:color w:val="auto"/>
        </w:rPr>
      </w:pPr>
      <w:r w:rsidRPr="00627045">
        <w:rPr>
          <w:color w:val="auto"/>
        </w:rPr>
        <w:t>Методические указания № 98/40 «Общежития для лиц, страдающих психическими расстройствами, утративших социальные связи»,</w:t>
      </w:r>
      <w:r w:rsidR="003F2740" w:rsidRPr="00627045">
        <w:rPr>
          <w:color w:val="auto"/>
        </w:rPr>
        <w:t xml:space="preserve"> утв. Минздравом РФ 21.01.1998</w:t>
      </w:r>
      <w:r w:rsidRPr="00627045">
        <w:rPr>
          <w:color w:val="auto"/>
        </w:rPr>
        <w:t xml:space="preserve"> </w:t>
      </w:r>
    </w:p>
    <w:p w14:paraId="64FCAD41" w14:textId="77777777" w:rsidR="00867A75" w:rsidRPr="00627045" w:rsidRDefault="00867A75" w:rsidP="00EA4640">
      <w:pPr>
        <w:pStyle w:val="Default"/>
        <w:numPr>
          <w:ilvl w:val="0"/>
          <w:numId w:val="15"/>
        </w:numPr>
        <w:spacing w:line="360" w:lineRule="auto"/>
        <w:ind w:left="-142" w:firstLine="0"/>
        <w:jc w:val="both"/>
        <w:rPr>
          <w:color w:val="auto"/>
        </w:rPr>
      </w:pPr>
      <w:r w:rsidRPr="00627045">
        <w:rPr>
          <w:color w:val="auto"/>
          <w:bdr w:val="none" w:sz="0" w:space="0" w:color="auto" w:frame="1"/>
        </w:rPr>
        <w:t>Горбунова В.В., Берко И.В.</w:t>
      </w:r>
      <w:r w:rsidR="003F2740" w:rsidRPr="00627045">
        <w:rPr>
          <w:color w:val="auto"/>
          <w:bdr w:val="none" w:sz="0" w:space="0" w:color="auto" w:frame="1"/>
        </w:rPr>
        <w:t xml:space="preserve"> /</w:t>
      </w:r>
      <w:r w:rsidRPr="00627045">
        <w:rPr>
          <w:color w:val="auto"/>
          <w:bdr w:val="none" w:sz="0" w:space="0" w:color="auto" w:frame="1"/>
        </w:rPr>
        <w:t xml:space="preserve"> Сопровождаемое проживание инвалид</w:t>
      </w:r>
      <w:r w:rsidR="003F2740" w:rsidRPr="00627045">
        <w:rPr>
          <w:color w:val="auto"/>
          <w:bdr w:val="none" w:sz="0" w:space="0" w:color="auto" w:frame="1"/>
        </w:rPr>
        <w:t>ов с ментальными нарушениями //</w:t>
      </w:r>
      <w:r w:rsidRPr="00627045">
        <w:rPr>
          <w:color w:val="auto"/>
          <w:bdr w:val="none" w:sz="0" w:space="0" w:color="auto" w:frame="1"/>
        </w:rPr>
        <w:t xml:space="preserve"> Социологические науки, №2-1(41), 2020</w:t>
      </w:r>
      <w:r w:rsidR="002648E1" w:rsidRPr="00627045">
        <w:rPr>
          <w:color w:val="auto"/>
          <w:bdr w:val="none" w:sz="0" w:space="0" w:color="auto" w:frame="1"/>
        </w:rPr>
        <w:t xml:space="preserve"> </w:t>
      </w:r>
      <w:r w:rsidRPr="00627045">
        <w:rPr>
          <w:color w:val="auto"/>
          <w:bdr w:val="none" w:sz="0" w:space="0" w:color="auto" w:frame="1"/>
        </w:rPr>
        <w:t xml:space="preserve">г., </w:t>
      </w:r>
      <w:r w:rsidR="00D41463" w:rsidRPr="00627045">
        <w:rPr>
          <w:color w:val="auto"/>
          <w:bdr w:val="none" w:sz="0" w:space="0" w:color="auto" w:frame="1"/>
        </w:rPr>
        <w:t>С.</w:t>
      </w:r>
      <w:r w:rsidRPr="00627045">
        <w:rPr>
          <w:color w:val="auto"/>
          <w:bdr w:val="none" w:sz="0" w:space="0" w:color="auto" w:frame="1"/>
        </w:rPr>
        <w:t>161-</w:t>
      </w:r>
      <w:r w:rsidR="00D41463" w:rsidRPr="00627045">
        <w:rPr>
          <w:color w:val="auto"/>
          <w:bdr w:val="none" w:sz="0" w:space="0" w:color="auto" w:frame="1"/>
        </w:rPr>
        <w:t>1</w:t>
      </w:r>
      <w:r w:rsidRPr="00627045">
        <w:rPr>
          <w:color w:val="auto"/>
          <w:bdr w:val="none" w:sz="0" w:space="0" w:color="auto" w:frame="1"/>
        </w:rPr>
        <w:t>64</w:t>
      </w:r>
    </w:p>
    <w:p w14:paraId="4C8F86EE" w14:textId="77777777" w:rsidR="00867A75" w:rsidRPr="00627045" w:rsidRDefault="00867A75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Аналитическая справка «О существующем российском опыте организации сопровождаемого проживания для инвалидов 18+ с ментальными и психофизическими нарушениями»</w:t>
      </w:r>
      <w:r w:rsidR="003F2740" w:rsidRPr="00627045">
        <w:rPr>
          <w:rFonts w:ascii="Times New Roman" w:hAnsi="Times New Roman" w:cs="Times New Roman"/>
          <w:sz w:val="24"/>
          <w:szCs w:val="24"/>
        </w:rPr>
        <w:t xml:space="preserve"> https://</w:t>
      </w:r>
      <w:hyperlink r:id="rId33" w:tgtFrame="_blank" w:history="1"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primorye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vordi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org</w:t>
        </w:r>
        <w:r w:rsidRPr="00627045">
          <w:rPr>
            <w:rStyle w:val="path-separator"/>
            <w:rFonts w:ascii="Times New Roman" w:hAnsi="Times New Roman" w:cs="Times New Roman"/>
            <w:sz w:val="24"/>
            <w:szCs w:val="24"/>
          </w:rPr>
          <w:t>›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…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analiticheskaya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zapiska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..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pdf</w:t>
        </w:r>
      </w:hyperlink>
      <w:r w:rsidR="003F2740" w:rsidRPr="0062704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39383D04" w14:textId="77777777" w:rsidR="00867A75" w:rsidRPr="00627045" w:rsidRDefault="00867A75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pacing w:val="6"/>
          <w:sz w:val="24"/>
          <w:szCs w:val="24"/>
        </w:rPr>
        <w:t>Царёв А.М. «Актуальные вопросы сопровождаемого проживания»</w:t>
      </w:r>
      <w:r w:rsidR="003F2740" w:rsidRPr="00627045">
        <w:rPr>
          <w:rFonts w:ascii="Times New Roman" w:hAnsi="Times New Roman" w:cs="Times New Roman"/>
          <w:spacing w:val="6"/>
          <w:sz w:val="24"/>
          <w:szCs w:val="24"/>
        </w:rPr>
        <w:t xml:space="preserve"> // </w:t>
      </w:r>
      <w:r w:rsidRPr="00627045">
        <w:rPr>
          <w:rFonts w:ascii="Times New Roman" w:hAnsi="Times New Roman" w:cs="Times New Roman"/>
          <w:spacing w:val="6"/>
          <w:sz w:val="24"/>
          <w:szCs w:val="24"/>
        </w:rPr>
        <w:t>«Синдром Дауна. XXI век» № 1 (20),</w:t>
      </w:r>
      <w:r w:rsidR="003F2740" w:rsidRPr="0062704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27045">
        <w:rPr>
          <w:rFonts w:ascii="Times New Roman" w:hAnsi="Times New Roman" w:cs="Times New Roman"/>
          <w:spacing w:val="6"/>
          <w:sz w:val="24"/>
          <w:szCs w:val="24"/>
        </w:rPr>
        <w:t>2018.</w:t>
      </w:r>
    </w:p>
    <w:p w14:paraId="3D899327" w14:textId="77777777" w:rsidR="00A93F17" w:rsidRPr="00627045" w:rsidRDefault="00A93F17" w:rsidP="00EA4640">
      <w:pPr>
        <w:pStyle w:val="ac"/>
        <w:numPr>
          <w:ilvl w:val="0"/>
          <w:numId w:val="15"/>
        </w:numPr>
        <w:spacing w:after="0" w:line="360" w:lineRule="auto"/>
        <w:ind w:left="-142" w:right="-30" w:firstLine="0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627045">
        <w:rPr>
          <w:rFonts w:ascii="Times New Roman" w:hAnsi="Times New Roman" w:cs="Times New Roman"/>
          <w:spacing w:val="6"/>
          <w:sz w:val="24"/>
          <w:szCs w:val="24"/>
        </w:rPr>
        <w:t>Примерный</w:t>
      </w:r>
      <w:r w:rsidRPr="00627045">
        <w:rPr>
          <w:rFonts w:ascii="Times New Roman" w:hAnsi="Times New Roman" w:cs="Times New Roman"/>
          <w:spacing w:val="6"/>
          <w:sz w:val="24"/>
          <w:szCs w:val="24"/>
          <w:lang w:val="en-US"/>
        </w:rPr>
        <w:t> </w:t>
      </w:r>
      <w:r w:rsidRPr="00627045">
        <w:rPr>
          <w:rFonts w:ascii="Times New Roman" w:hAnsi="Times New Roman" w:cs="Times New Roman"/>
          <w:spacing w:val="6"/>
          <w:sz w:val="24"/>
          <w:szCs w:val="24"/>
        </w:rPr>
        <w:t>перечень</w:t>
      </w:r>
      <w:r w:rsidRPr="00627045">
        <w:rPr>
          <w:rFonts w:ascii="Times New Roman" w:hAnsi="Times New Roman" w:cs="Times New Roman"/>
          <w:spacing w:val="6"/>
          <w:sz w:val="24"/>
          <w:szCs w:val="24"/>
          <w:lang w:val="en-US"/>
        </w:rPr>
        <w:t> </w:t>
      </w:r>
      <w:r w:rsidRPr="00627045">
        <w:rPr>
          <w:rFonts w:ascii="Times New Roman" w:hAnsi="Times New Roman" w:cs="Times New Roman"/>
          <w:spacing w:val="6"/>
          <w:sz w:val="24"/>
          <w:szCs w:val="24"/>
        </w:rPr>
        <w:t xml:space="preserve">оборудования, необходимого для. необходимого для предоставления услуг по социальной и профессиональной реабилитации и абилитации инвалидов </w:t>
      </w:r>
      <w:hyperlink r:id="rId34" w:history="1">
        <w:r w:rsidRPr="00627045">
          <w:rPr>
            <w:rStyle w:val="a5"/>
            <w:rFonts w:ascii="Times New Roman" w:hAnsi="Times New Roman" w:cs="Times New Roman"/>
            <w:color w:val="auto"/>
            <w:spacing w:val="6"/>
            <w:sz w:val="24"/>
            <w:szCs w:val="24"/>
            <w:u w:val="none"/>
            <w:lang w:val="en-US"/>
          </w:rPr>
          <w:t>h</w:t>
        </w:r>
        <w:r w:rsidRPr="00627045">
          <w:rPr>
            <w:rStyle w:val="a5"/>
            <w:rFonts w:ascii="Times New Roman" w:hAnsi="Times New Roman" w:cs="Times New Roman"/>
            <w:color w:val="auto"/>
            <w:spacing w:val="6"/>
            <w:sz w:val="24"/>
            <w:szCs w:val="24"/>
            <w:u w:val="none"/>
          </w:rPr>
          <w:t>ttps://www.aksp.ru/work/activity/inv/dost_sreda/kompleks_reabilit/model.pdf?ysclid=l7ubrts6kq143311783</w:t>
        </w:r>
      </w:hyperlink>
    </w:p>
    <w:p w14:paraId="61DF0AB2" w14:textId="77777777" w:rsidR="00D41463" w:rsidRPr="00627045" w:rsidRDefault="00A93F17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 xml:space="preserve">Обеспечение доступности для инвалидов действующих объектов и услуг: рекомендации по выявлению и устранению барьеров окружающей среды. </w:t>
      </w:r>
    </w:p>
    <w:p w14:paraId="44AA2C1A" w14:textId="77777777" w:rsidR="00FE1912" w:rsidRPr="00627045" w:rsidRDefault="00A93F17" w:rsidP="00EA4640">
      <w:pPr>
        <w:pStyle w:val="ac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Т.Н.</w:t>
      </w:r>
      <w:r w:rsidR="00D41463" w:rsidRPr="00627045">
        <w:rPr>
          <w:rFonts w:ascii="Times New Roman" w:hAnsi="Times New Roman" w:cs="Times New Roman"/>
          <w:sz w:val="24"/>
          <w:szCs w:val="24"/>
        </w:rPr>
        <w:t xml:space="preserve"> </w:t>
      </w:r>
      <w:r w:rsidRPr="00627045">
        <w:rPr>
          <w:rFonts w:ascii="Times New Roman" w:hAnsi="Times New Roman" w:cs="Times New Roman"/>
          <w:sz w:val="24"/>
          <w:szCs w:val="24"/>
        </w:rPr>
        <w:t>Шеломанова. - Хабаровск - Санкт-Петербург, 2019. - 77 с.</w:t>
      </w:r>
    </w:p>
    <w:p w14:paraId="4F6AA854" w14:textId="77777777" w:rsidR="00FE1912" w:rsidRPr="00627045" w:rsidRDefault="00A93F17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Технические средства в реабилитации инвалидов / В.Г. Сухих, Е.В. Фролова, М.А. Бекарева / Красноярск, 2012. – 88 с.</w:t>
      </w:r>
    </w:p>
    <w:p w14:paraId="49C871E9" w14:textId="77777777" w:rsidR="00A93F17" w:rsidRPr="00627045" w:rsidRDefault="00A93F17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6270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реабилитации больных и инвалидов с поражением верхних конечностей, </w:t>
      </w:r>
      <w:r w:rsidRPr="00627045">
        <w:rPr>
          <w:rFonts w:ascii="Times New Roman" w:hAnsi="Times New Roman" w:cs="Times New Roman"/>
          <w:bCs/>
          <w:sz w:val="24"/>
          <w:szCs w:val="24"/>
        </w:rPr>
        <w:t xml:space="preserve">Методическое пособие, 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СПб. Издательство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 xml:space="preserve"> «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Знакъ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 xml:space="preserve">», 2013. – 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</w:t>
      </w:r>
      <w:r w:rsidRPr="00627045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  <w:lang w:val="en-US"/>
        </w:rPr>
        <w:t>. 292.</w:t>
      </w:r>
    </w:p>
    <w:p w14:paraId="29C6D7DB" w14:textId="77777777" w:rsidR="007A7731" w:rsidRPr="00627045" w:rsidRDefault="00A93F17" w:rsidP="00EA4640">
      <w:pPr>
        <w:pStyle w:val="ac"/>
        <w:numPr>
          <w:ilvl w:val="0"/>
          <w:numId w:val="15"/>
        </w:numPr>
        <w:shd w:val="clear" w:color="auto" w:fill="FBFBFB"/>
        <w:spacing w:after="0" w:line="360" w:lineRule="auto"/>
        <w:ind w:left="-142" w:right="-3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Специальные средства для самообслуживания</w:t>
      </w:r>
      <w:r w:rsidR="007A7731" w:rsidRPr="00627045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aupam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pages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invatehnika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tekhnicheskie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sredstva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reabilitacii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invalidov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bezbarernaya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sreda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uchebnoe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posobie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page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_01.</w:t>
        </w:r>
        <w:r w:rsidR="007A7731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</w:t>
        </w:r>
      </w:hyperlink>
      <w:r w:rsidR="007A7731" w:rsidRPr="00627045">
        <w:rPr>
          <w:rFonts w:ascii="Times New Roman" w:hAnsi="Times New Roman" w:cs="Times New Roman"/>
          <w:sz w:val="24"/>
          <w:szCs w:val="24"/>
        </w:rPr>
        <w:t>?</w:t>
      </w:r>
    </w:p>
    <w:p w14:paraId="4C53A8BA" w14:textId="77777777" w:rsidR="007A7731" w:rsidRPr="00627045" w:rsidRDefault="007A7731" w:rsidP="00EA4640">
      <w:pPr>
        <w:pStyle w:val="ac"/>
        <w:numPr>
          <w:ilvl w:val="0"/>
          <w:numId w:val="15"/>
        </w:numPr>
        <w:shd w:val="clear" w:color="auto" w:fill="FBFBFB"/>
        <w:spacing w:after="0" w:line="360" w:lineRule="auto"/>
        <w:ind w:left="-142" w:right="-3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обустроить быт незрячего человека: четыре главных правила. </w:t>
      </w:r>
      <w:hyperlink r:id="rId36" w:history="1"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h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ttps://realty.ria.ru/20131009/401542231.html?ysclid=l7ucb6vz87585012580</w:t>
        </w:r>
      </w:hyperlink>
    </w:p>
    <w:p w14:paraId="407CBBF1" w14:textId="77777777" w:rsidR="007A7731" w:rsidRPr="00627045" w:rsidRDefault="007A7731" w:rsidP="00EA4640">
      <w:pPr>
        <w:pStyle w:val="ac"/>
        <w:numPr>
          <w:ilvl w:val="0"/>
          <w:numId w:val="15"/>
        </w:numPr>
        <w:shd w:val="clear" w:color="auto" w:fill="FBFBFB"/>
        <w:spacing w:after="0" w:line="360" w:lineRule="auto"/>
        <w:ind w:left="-142" w:right="-3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 xml:space="preserve">Технические средства реабилитации для слабовидящих и слабослышащих. 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27045">
        <w:rPr>
          <w:rFonts w:ascii="Times New Roman" w:hAnsi="Times New Roman" w:cs="Times New Roman"/>
          <w:sz w:val="24"/>
          <w:szCs w:val="24"/>
        </w:rPr>
        <w:t>://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mszn</w:t>
      </w:r>
      <w:r w:rsidRPr="00627045">
        <w:rPr>
          <w:rFonts w:ascii="Times New Roman" w:hAnsi="Times New Roman" w:cs="Times New Roman"/>
          <w:sz w:val="24"/>
          <w:szCs w:val="24"/>
        </w:rPr>
        <w:t>27.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27045">
        <w:rPr>
          <w:rFonts w:ascii="Times New Roman" w:hAnsi="Times New Roman" w:cs="Times New Roman"/>
          <w:sz w:val="24"/>
          <w:szCs w:val="24"/>
        </w:rPr>
        <w:t>/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node</w:t>
      </w:r>
      <w:r w:rsidRPr="00627045">
        <w:rPr>
          <w:rFonts w:ascii="Times New Roman" w:hAnsi="Times New Roman" w:cs="Times New Roman"/>
          <w:sz w:val="24"/>
          <w:szCs w:val="24"/>
        </w:rPr>
        <w:t>/7332?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ysclid</w:t>
      </w:r>
      <w:r w:rsidRPr="00627045">
        <w:rPr>
          <w:rFonts w:ascii="Times New Roman" w:hAnsi="Times New Roman" w:cs="Times New Roman"/>
          <w:sz w:val="24"/>
          <w:szCs w:val="24"/>
        </w:rPr>
        <w:t>=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27045">
        <w:rPr>
          <w:rFonts w:ascii="Times New Roman" w:hAnsi="Times New Roman" w:cs="Times New Roman"/>
          <w:sz w:val="24"/>
          <w:szCs w:val="24"/>
        </w:rPr>
        <w:t>7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ucfwmf</w:t>
      </w:r>
      <w:r w:rsidRPr="00627045">
        <w:rPr>
          <w:rFonts w:ascii="Times New Roman" w:hAnsi="Times New Roman" w:cs="Times New Roman"/>
          <w:sz w:val="24"/>
          <w:szCs w:val="24"/>
        </w:rPr>
        <w:t>3</w:t>
      </w:r>
      <w:r w:rsidRPr="00627045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27045">
        <w:rPr>
          <w:rFonts w:ascii="Times New Roman" w:hAnsi="Times New Roman" w:cs="Times New Roman"/>
          <w:sz w:val="24"/>
          <w:szCs w:val="24"/>
        </w:rPr>
        <w:t>660270904</w:t>
      </w:r>
    </w:p>
    <w:p w14:paraId="0C42D443" w14:textId="77777777" w:rsidR="00FE1912" w:rsidRPr="00627045" w:rsidRDefault="00FE1912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704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Разумовский М.И., Демина Э.Н. Удобная квартира для слепого или слабовидящего / СПб.  Изд-во РГПУ им. А.И.</w:t>
      </w:r>
      <w:r w:rsidR="003F2740" w:rsidRPr="006270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Герцена, 2002 (РТП РГПУ). - 54</w:t>
      </w:r>
      <w:r w:rsidR="00D41463" w:rsidRPr="0062704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</w:p>
    <w:p w14:paraId="7AD5BB4B" w14:textId="141E2B3E" w:rsidR="00206856" w:rsidRPr="00627045" w:rsidRDefault="00206856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 xml:space="preserve">Технические средства  реабилитации  для слабовидящих и слабослышащих // </w:t>
      </w:r>
      <w:hyperlink r:id="rId37" w:history="1">
        <w:r w:rsidR="000F33C4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</w:t>
        </w:r>
        <w:r w:rsidR="000F33C4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tps://mszn27.ru/node/7332?ysclid=l7u8i5oxns959137188</w:t>
        </w:r>
      </w:hyperlink>
    </w:p>
    <w:p w14:paraId="747F2BD9" w14:textId="646D9AC0" w:rsidR="00A311FD" w:rsidRPr="00627045" w:rsidRDefault="000F33C4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 xml:space="preserve"> </w:t>
      </w:r>
      <w:r w:rsidR="00A311FD" w:rsidRPr="00627045">
        <w:rPr>
          <w:rFonts w:ascii="Times New Roman" w:hAnsi="Times New Roman" w:cs="Times New Roman"/>
          <w:sz w:val="24"/>
          <w:szCs w:val="24"/>
        </w:rPr>
        <w:t>Адаптируемое жилище. Рекомендации по проектированию с учетом требований маломобильных групп населения / В.Н. Аладов, Т.А. Рак, И.П. Реутская, О.Ф. Санникова. – Мн.: БНТУ, 2005</w:t>
      </w:r>
    </w:p>
    <w:p w14:paraId="4DC20A8F" w14:textId="77777777" w:rsidR="000F33C4" w:rsidRPr="00627045" w:rsidRDefault="00784BD4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fldChar w:fldCharType="begin"/>
      </w:r>
      <w:r w:rsidR="000F33C4" w:rsidRPr="00627045">
        <w:rPr>
          <w:rFonts w:ascii="Times New Roman" w:hAnsi="Times New Roman" w:cs="Times New Roman"/>
          <w:sz w:val="24"/>
          <w:szCs w:val="24"/>
        </w:rPr>
        <w:instrText xml:space="preserve"> HYPERLINK "http://www.yandex.ru/clck/jsredir?from=www.yandex.ru%3Bsearch%2F%3Bweb%3B%3B&amp;text=&amp;etext=2202.ZTPsutLcEO8BNEXSPi47CfnYMDMHfVA3nd_n9HtffeFvenRnYWVoenJla295cm1q.ab84fd98a272ffded725b6eb01b07b9a720d78cd&amp;uuid=&amp;state=jLT9ScZ_wbo,&amp;&amp;cst=AiuY0DBWFJ5fN_r-AEszk0PDjNUfcqhPZtBHBcU5stQIqUSGPO1bcF8chf2zITKblGMi81npKbBrbC_SK6pgE__kBoCTNv8HgdcxuaeS7WoqhDbNBhzS9zHAU6I2AwTOEg9HMF7FXKpv_Sv1obcT8VMHCOHkBSs5OOzaxychlJOhPlIqCBgFspYGWD3h9s2OIuoAoSNhnHz6VukttPkejcI8cqVpvdFq3D5YEOO71ey-sAC8VuZ4S1VPLPsIX6Jdrvrz4bt76dM6kCUdQEkvPxouhuYYTwe5Ov3IcgtaVtjepksv4LV4pX-c6KmThaZRF1HaBJWAzw1FljalZq4fe_KV3aumQiFDN9FJux0ebJcOhk0mkHn_FwjxHp1HlBbbQFCgtAW4UzFlnSPc0hhs9V669Igdd2164UeB0LC9cBEc7OEgNjjW_Q3BDUW7BmvamBRgqC321PSlmPWH3sXlO7D--XkH-ccwiJDclpzENkDVwLkN6eQzXXCuQaSZ-lVFrpqW17T8Vt-0D3Uz5cQgL63b6PFjL2Vf8IUjdNGv1SghUKSoRu-nDZeZfhom7UTTA4hOddITda4UuLwLrBrLp2nao2uAKVTUxkROhI1Wtc5YNuujtTSxhYCVXTzyKog5CoATFkBlgB9wjkxppB40ZbdM0ub4TTBmtjNcdmnv6tlC8cDvWfm45Wz3QBNdRJeHz1TmpolOQUmttFTLRNJ4v-dTVmOM_i4HFMlPGJ0NbSLHHeMHDgV5lsF8uf6WlRCVrZjSim04LhbqfghnD1BHyHAP5EygouMwgQTd7iJj3rwlAiLke4hGPPPNMbarYy1dunlIv_Y-f9dguzEgB4hyDCodHIYZwEfltUAbTel335hcfPHrJmLY0SweR7PP4V0AQRW7HrLyKjVCwMHP9eIvt_2E6UpkcnyGtSORcBoO9g_PjvAsnAkuqde9yN8P8tuxmaPDtvKESCKSWIOqxwnNCPnIDsYpKsTtpWJUYzSbAVipa09O1ZlFug6018L5iY6IRBI4fS-LL9EOHqL4aIffG--682YJmNGZdqHkW1MC5giSCp5ZafkXK9Y8Kpm-mteYqcy3e1Ypevd1gmbionyDZUo_2drSY-pMnHki1MHH1A4TYCpAWJp7UcEylAvo0LUjhzZLVNDck6gM6f8XO6ZSEL2qFLRsvvfk5X5MOCvS-KqVkCYrBk7cwSpnmPUZJbVEQDZfE_GGdWt0J9rVFaQ2VIHPp92FKnD0VbkFXGMtguObRn0fUbWqm1GSxlYr7odxn7M7AXLNa6sm3lMt3u8dkIw2oLIXCrzAj-JMyIX9A8YeKYJHoRH-Nswa1MeH7oXSPY0o2-7gH7vRA0X0V42Zt5lErcgC2NshdYcVzS6QzZs,&amp;data=UlNrNmk5WktYejY4cHFySjRXSWhXRWxqT296bjg5Nm9tQ1djV3hGekc2OXd4OExwbUEzbURBdTFiTlJCRzdsWDU0QldnYzkyM3U5NVVXZVg3aGpoWGxlMnRlOXBMQkRhQ3dUUGVLRXliQXJDOFFndFo3SkdKUUh2b3ozNmZzVkVHdDNaaHRrLUEybkJ1aTQwRGdmNzlWUmZSeGliX0xZREx3cHE1MmhoaXZ6dUVUelB3bGVNQU8xQlJFVjJRcmdNeEdBTV8xZ19SSWcs&amp;sign=af38e868c7fbbc81c8b415a7c3cec32c&amp;keyno=0&amp;b64e=2&amp;ref=orjY4mGPRjlSKyJlbRuxUg7kv3-HD3rXGumT6obkg8m9IbuJfjveFhyBb8Zrnp4rIgPAv1FExdMx1Jz6YFY5rzSbfAHkr4nVv30v52GPxyWQc_KF1jgkLGrs6JKh-ROnOO2LOh1V9UWjAmmKlcwN6_Lr6LJqZCan&amp;l10n=ru&amp;cts=1645178102563%40%40events%3D%5B%7B%22event%22%3A%22click%22%2C%22id%22%3A%227qdmw01-00%22%2C%22cts%22%3A1645178102563%2C%22fast%22%3A%7B%22organic%22%3A1%7D%2C%22service%22%3A%22web%22%2C%22event-id%22%3A%22kzs8kc9vdp%22%7D%5D&amp;mc=3.327819531114783&amp;hdtime=21073.7" \t "_blank" </w:instrText>
      </w:r>
      <w:r w:rsidRPr="00627045">
        <w:rPr>
          <w:rFonts w:ascii="Times New Roman" w:hAnsi="Times New Roman" w:cs="Times New Roman"/>
          <w:sz w:val="24"/>
          <w:szCs w:val="24"/>
        </w:rPr>
        <w:fldChar w:fldCharType="separate"/>
      </w:r>
      <w:r w:rsidR="000F33C4" w:rsidRPr="00627045">
        <w:rPr>
          <w:rStyle w:val="organictitlecontentspan"/>
          <w:rFonts w:ascii="Times New Roman" w:hAnsi="Times New Roman" w:cs="Times New Roman"/>
          <w:sz w:val="24"/>
          <w:szCs w:val="24"/>
        </w:rPr>
        <w:t>Технические средства реабилитации лиц с нарушением слуха.</w:t>
      </w:r>
    </w:p>
    <w:p w14:paraId="281BEAFD" w14:textId="77777777" w:rsidR="00D41463" w:rsidRPr="00627045" w:rsidRDefault="00784BD4" w:rsidP="00EA4640">
      <w:pPr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fldChar w:fldCharType="end"/>
      </w:r>
      <w:hyperlink r:id="rId38" w:history="1">
        <w:r w:rsidR="00D41463" w:rsidRPr="00627045">
          <w:rPr>
            <w:rStyle w:val="a5"/>
            <w:color w:val="auto"/>
            <w:u w:val="none"/>
            <w:lang w:val="en-US"/>
          </w:rPr>
          <w:t>h</w:t>
        </w:r>
        <w:r w:rsidR="00D41463"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ttps://studopedia.net/4_40115_tehnicheskie-sredstva-reabilitatsii-lits-s-narusheniem-sluha.html</w:t>
        </w:r>
      </w:hyperlink>
    </w:p>
    <w:p w14:paraId="5212B9FC" w14:textId="77777777" w:rsidR="000F33C4" w:rsidRPr="00627045" w:rsidRDefault="000F33C4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Техническое оборудование для лиц с нарушением слуха </w:t>
      </w:r>
      <w:hyperlink r:id="rId39" w:tgtFrame="_blank" w:history="1">
        <w:r w:rsidRPr="00627045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cfuv</w:t>
        </w:r>
        <w:r w:rsidRPr="0062704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27045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›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wp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content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uploads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/2018/07/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rumc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627045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pdf</w:t>
        </w:r>
      </w:hyperlink>
    </w:p>
    <w:p w14:paraId="3375DCBA" w14:textId="77777777" w:rsidR="000369C0" w:rsidRPr="00627045" w:rsidRDefault="000F33C4" w:rsidP="000369C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27045">
        <w:rPr>
          <w:rFonts w:ascii="Times New Roman" w:hAnsi="Times New Roman" w:cs="Times New Roman"/>
          <w:sz w:val="24"/>
          <w:szCs w:val="24"/>
        </w:rPr>
        <w:t>Аналитическая справка «О существующем российском опыте организации сопровождаемого проживания для инвалидов 18+ с ментальными и психофизическими нарушениями»</w:t>
      </w:r>
      <w:r w:rsidR="00D41463" w:rsidRPr="00627045">
        <w:rPr>
          <w:rFonts w:ascii="Times New Roman" w:hAnsi="Times New Roman" w:cs="Times New Roman"/>
          <w:sz w:val="24"/>
          <w:szCs w:val="24"/>
        </w:rPr>
        <w:t xml:space="preserve"> https://</w:t>
      </w:r>
      <w:hyperlink r:id="rId40" w:tgtFrame="_blank" w:history="1"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primorye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vordi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Pr="00627045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org</w:t>
        </w:r>
        <w:r w:rsidRPr="00627045">
          <w:rPr>
            <w:rStyle w:val="path-separator"/>
            <w:rFonts w:ascii="Times New Roman" w:hAnsi="Times New Roman" w:cs="Times New Roman"/>
            <w:sz w:val="24"/>
            <w:szCs w:val="24"/>
          </w:rPr>
          <w:t>›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…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analiticheskaya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zapiska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..</w:t>
        </w:r>
        <w:r w:rsidRPr="0062704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pdf</w:t>
        </w:r>
      </w:hyperlink>
    </w:p>
    <w:p w14:paraId="4BA19FCA" w14:textId="77777777" w:rsidR="000369C0" w:rsidRPr="00627045" w:rsidRDefault="00AB0BC8" w:rsidP="000369C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Помощь людям с инвалидностью в организации самостоятельной жизни Сопровождаемое проживание</w:t>
      </w:r>
      <w:r w:rsidR="000369C0" w:rsidRPr="00627045">
        <w:rPr>
          <w:rFonts w:ascii="Times New Roman" w:hAnsi="Times New Roman" w:cs="Times New Roman"/>
          <w:sz w:val="24"/>
          <w:szCs w:val="24"/>
        </w:rPr>
        <w:t xml:space="preserve">. Аналитический сборник. </w:t>
      </w:r>
    </w:p>
    <w:p w14:paraId="127BE885" w14:textId="77777777" w:rsidR="00AB0BC8" w:rsidRPr="00627045" w:rsidRDefault="000369C0" w:rsidP="000369C0">
      <w:pPr>
        <w:pStyle w:val="ac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https://vordi.org/alsi/pomosch%20lyudyam%20s%20invalidnostyu%20v%20organizacii%20ih%20samostoyatelnoy%20zhizni%20soprovozhdaemoe%20prozhivanie.pdf</w:t>
      </w:r>
    </w:p>
    <w:p w14:paraId="3693EB84" w14:textId="77777777" w:rsidR="000F33C4" w:rsidRPr="00627045" w:rsidRDefault="000F33C4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627045">
        <w:rPr>
          <w:rFonts w:ascii="Times New Roman" w:hAnsi="Times New Roman" w:cs="Times New Roman"/>
          <w:spacing w:val="6"/>
          <w:sz w:val="24"/>
          <w:szCs w:val="24"/>
        </w:rPr>
        <w:t>Царёв А.М. «Актуальные вопросы сопровождаемого проживания» ж. «Синдром Дауна. XXI век» № 1 (20),</w:t>
      </w:r>
      <w:r w:rsidR="00D41463" w:rsidRPr="00627045">
        <w:rPr>
          <w:rFonts w:ascii="Times New Roman" w:hAnsi="Times New Roman" w:cs="Times New Roman"/>
          <w:spacing w:val="6"/>
          <w:sz w:val="24"/>
          <w:szCs w:val="24"/>
        </w:rPr>
        <w:t xml:space="preserve"> 2018</w:t>
      </w:r>
    </w:p>
    <w:p w14:paraId="63BEFF71" w14:textId="77777777" w:rsidR="000F734D" w:rsidRPr="00627045" w:rsidRDefault="000F734D" w:rsidP="00EA4640">
      <w:pPr>
        <w:pStyle w:val="ac"/>
        <w:numPr>
          <w:ilvl w:val="0"/>
          <w:numId w:val="15"/>
        </w:numPr>
        <w:spacing w:after="0"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7045">
        <w:rPr>
          <w:rFonts w:ascii="Times New Roman" w:hAnsi="Times New Roman" w:cs="Times New Roman"/>
          <w:sz w:val="24"/>
          <w:szCs w:val="24"/>
        </w:rPr>
        <w:t>СП 59.13330.2020 Доступность зданий и сооружений для маломобильных групп населения. Актуализированная редакция СНиП 35-01-2001 утвержден и введен в действие Приказом Минстроя России от 30.12.2020 № 904/пр) (ред. от 31.05.2022)</w:t>
      </w:r>
      <w:r w:rsidR="00BF52C2" w:rsidRPr="00627045">
        <w:rPr>
          <w:rFonts w:ascii="Times New Roman" w:hAnsi="Times New Roman" w:cs="Times New Roman"/>
          <w:sz w:val="24"/>
          <w:szCs w:val="24"/>
        </w:rPr>
        <w:t>.</w:t>
      </w:r>
    </w:p>
    <w:p w14:paraId="315A7FBF" w14:textId="77777777" w:rsidR="000F33C4" w:rsidRPr="003F2740" w:rsidRDefault="000F33C4" w:rsidP="00EA4640">
      <w:pPr>
        <w:pStyle w:val="ac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7E3993A" w14:textId="77777777" w:rsidR="00206856" w:rsidRPr="003F2740" w:rsidRDefault="00206856" w:rsidP="00472753">
      <w:pPr>
        <w:shd w:val="clear" w:color="auto" w:fill="FBFBFB"/>
        <w:spacing w:after="0" w:line="360" w:lineRule="auto"/>
        <w:ind w:right="-30"/>
        <w:jc w:val="both"/>
        <w:rPr>
          <w:rFonts w:ascii="Times New Roman" w:hAnsi="Times New Roman" w:cs="Times New Roman"/>
          <w:sz w:val="24"/>
          <w:szCs w:val="24"/>
        </w:rPr>
      </w:pPr>
    </w:p>
    <w:p w14:paraId="717A33EA" w14:textId="77777777" w:rsidR="001A4A3D" w:rsidRPr="003F2740" w:rsidRDefault="001A4A3D" w:rsidP="00493080">
      <w:pPr>
        <w:pStyle w:val="1"/>
        <w:shd w:val="clear" w:color="auto" w:fill="FFFFFF" w:themeFill="background1"/>
        <w:tabs>
          <w:tab w:val="left" w:pos="5812"/>
        </w:tabs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</w:p>
    <w:sectPr w:rsidR="001A4A3D" w:rsidRPr="003F2740" w:rsidSect="0020315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4DE352" w16cid:durableId="2720DF66"/>
  <w16cid:commentId w16cid:paraId="0D27E1DB" w16cid:durableId="2720DF67"/>
  <w16cid:commentId w16cid:paraId="77F076E5" w16cid:durableId="2720DF68"/>
  <w16cid:commentId w16cid:paraId="2DAEBFDD" w16cid:durableId="2720DF69"/>
  <w16cid:commentId w16cid:paraId="78DB6795" w16cid:durableId="2720DF6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40FBB" w14:textId="77777777" w:rsidR="003159BC" w:rsidRDefault="003159BC">
      <w:pPr>
        <w:spacing w:after="0" w:line="240" w:lineRule="auto"/>
      </w:pPr>
      <w:r>
        <w:separator/>
      </w:r>
    </w:p>
  </w:endnote>
  <w:endnote w:type="continuationSeparator" w:id="0">
    <w:p w14:paraId="4AAC1E1B" w14:textId="77777777" w:rsidR="003159BC" w:rsidRDefault="0031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339904"/>
      <w:docPartObj>
        <w:docPartGallery w:val="Page Numbers (Bottom of Page)"/>
        <w:docPartUnique/>
      </w:docPartObj>
    </w:sdtPr>
    <w:sdtEndPr/>
    <w:sdtContent>
      <w:p w14:paraId="7EE5EC2B" w14:textId="77777777" w:rsidR="00320B10" w:rsidRDefault="00320B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0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A23B03" w14:textId="77777777" w:rsidR="00320B10" w:rsidRDefault="00320B1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50CC6" w14:textId="77777777" w:rsidR="003159BC" w:rsidRDefault="003159BC">
      <w:pPr>
        <w:spacing w:after="0" w:line="240" w:lineRule="auto"/>
      </w:pPr>
      <w:r>
        <w:separator/>
      </w:r>
    </w:p>
  </w:footnote>
  <w:footnote w:type="continuationSeparator" w:id="0">
    <w:p w14:paraId="20313DBD" w14:textId="77777777" w:rsidR="003159BC" w:rsidRDefault="003159BC">
      <w:pPr>
        <w:spacing w:after="0" w:line="240" w:lineRule="auto"/>
      </w:pPr>
      <w:r>
        <w:continuationSeparator/>
      </w:r>
    </w:p>
  </w:footnote>
  <w:footnote w:id="1">
    <w:p w14:paraId="11CB864D" w14:textId="77777777" w:rsidR="00320B10" w:rsidRPr="00F42A76" w:rsidRDefault="00320B10" w:rsidP="00243CB9">
      <w:pPr>
        <w:pStyle w:val="2"/>
        <w:shd w:val="clear" w:color="auto" w:fill="FFFFFF"/>
        <w:spacing w:before="360" w:after="240"/>
        <w:rPr>
          <w:rFonts w:ascii="Arial" w:hAnsi="Arial" w:cs="Arial"/>
          <w:iCs/>
          <w:color w:val="auto"/>
          <w:sz w:val="16"/>
          <w:szCs w:val="16"/>
        </w:rPr>
      </w:pPr>
      <w:r w:rsidRPr="00F42A76">
        <w:rPr>
          <w:rStyle w:val="af2"/>
          <w:color w:val="auto"/>
        </w:rPr>
        <w:footnoteRef/>
      </w:r>
      <w:r w:rsidRPr="00F42A76">
        <w:rPr>
          <w:color w:val="auto"/>
        </w:rPr>
        <w:t xml:space="preserve"> </w:t>
      </w:r>
      <w:r w:rsidRPr="00F42A76">
        <w:rPr>
          <w:rFonts w:ascii="Times New Roman" w:hAnsi="Times New Roman" w:cs="Times New Roman"/>
          <w:color w:val="auto"/>
          <w:sz w:val="20"/>
          <w:szCs w:val="20"/>
        </w:rPr>
        <w:t>Конвенция ООН о правах инвалидов утв.</w:t>
      </w:r>
      <w:r w:rsidRPr="00F42A76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hyperlink r:id="rId1" w:history="1">
        <w:r w:rsidRPr="00F42A76">
          <w:rPr>
            <w:rStyle w:val="a5"/>
            <w:rFonts w:ascii="Times New Roman" w:hAnsi="Times New Roman" w:cs="Times New Roman"/>
            <w:iCs/>
            <w:color w:val="auto"/>
            <w:sz w:val="20"/>
            <w:szCs w:val="20"/>
            <w:u w:val="none"/>
          </w:rPr>
          <w:t>резолюцией 61/106</w:t>
        </w:r>
      </w:hyperlink>
      <w:r w:rsidRPr="00F42A76">
        <w:rPr>
          <w:rFonts w:ascii="Times New Roman" w:hAnsi="Times New Roman" w:cs="Times New Roman"/>
          <w:iCs/>
          <w:color w:val="auto"/>
          <w:sz w:val="20"/>
          <w:szCs w:val="20"/>
        </w:rPr>
        <w:t> Генеральной Ассамблеи ООН от 13.12. 2006 ст.2</w:t>
      </w:r>
    </w:p>
    <w:p w14:paraId="47EBFE2E" w14:textId="77777777" w:rsidR="00320B10" w:rsidRDefault="00320B10">
      <w:pPr>
        <w:pStyle w:val="af0"/>
      </w:pPr>
    </w:p>
  </w:footnote>
  <w:footnote w:id="2">
    <w:p w14:paraId="43830C1E" w14:textId="77777777" w:rsidR="00320B10" w:rsidRPr="008F7DF8" w:rsidRDefault="00320B10" w:rsidP="00516706">
      <w:pPr>
        <w:pStyle w:val="af0"/>
        <w:jc w:val="both"/>
        <w:rPr>
          <w:rFonts w:ascii="Times New Roman" w:hAnsi="Times New Roman" w:cs="Times New Roman"/>
          <w:color w:val="000000" w:themeColor="text1"/>
        </w:rPr>
      </w:pPr>
      <w:r w:rsidRPr="008F7DF8">
        <w:rPr>
          <w:rStyle w:val="af2"/>
          <w:rFonts w:ascii="Times New Roman" w:hAnsi="Times New Roman" w:cs="Times New Roman"/>
          <w:color w:val="000000" w:themeColor="text1"/>
        </w:rPr>
        <w:footnoteRef/>
      </w:r>
      <w:r w:rsidRPr="008F7DF8">
        <w:rPr>
          <w:rFonts w:ascii="Times New Roman" w:hAnsi="Times New Roman" w:cs="Times New Roman"/>
          <w:color w:val="000000" w:themeColor="text1"/>
        </w:rPr>
        <w:t xml:space="preserve"> Распоряжение правительства Российской Федерации от 18.12.2021 г. № 3711-р «Концепция развития в Российской Федерации системы комплексной реабилитации и абилитации инвалидов, в том числе детей-инвалидов, на период до 2022г»</w:t>
      </w:r>
    </w:p>
  </w:footnote>
  <w:footnote w:id="3">
    <w:p w14:paraId="1574B9D6" w14:textId="77777777" w:rsidR="00320B10" w:rsidRPr="008F7DF8" w:rsidRDefault="00320B10" w:rsidP="008F7DF8">
      <w:pPr>
        <w:pStyle w:val="af0"/>
        <w:rPr>
          <w:rFonts w:ascii="Times New Roman" w:hAnsi="Times New Roman" w:cs="Times New Roman"/>
        </w:rPr>
      </w:pPr>
      <w:r w:rsidRPr="008F7DF8">
        <w:rPr>
          <w:rStyle w:val="af2"/>
          <w:rFonts w:ascii="Times New Roman" w:hAnsi="Times New Roman" w:cs="Times New Roman"/>
        </w:rPr>
        <w:footnoteRef/>
      </w:r>
      <w:r w:rsidRPr="008F7DF8">
        <w:rPr>
          <w:rFonts w:ascii="Times New Roman" w:hAnsi="Times New Roman" w:cs="Times New Roman"/>
        </w:rPr>
        <w:t xml:space="preserve"> Федеральный закон от 24.11.1995 № 181-ФЗ «О социальной защите инвалидов в Российской Федерации», ст.1</w:t>
      </w:r>
    </w:p>
  </w:footnote>
  <w:footnote w:id="4">
    <w:p w14:paraId="3A09FF8A" w14:textId="77777777" w:rsidR="00320B10" w:rsidRPr="008F7DF8" w:rsidRDefault="00320B10" w:rsidP="008F7DF8">
      <w:pPr>
        <w:pStyle w:val="af0"/>
        <w:rPr>
          <w:rFonts w:ascii="Times New Roman" w:hAnsi="Times New Roman" w:cs="Times New Roman"/>
          <w:color w:val="000000" w:themeColor="text1"/>
        </w:rPr>
      </w:pPr>
      <w:r w:rsidRPr="008F7DF8">
        <w:rPr>
          <w:rStyle w:val="af2"/>
          <w:rFonts w:ascii="Times New Roman" w:hAnsi="Times New Roman" w:cs="Times New Roman"/>
          <w:color w:val="000000" w:themeColor="text1"/>
        </w:rPr>
        <w:footnoteRef/>
      </w:r>
      <w:r w:rsidRPr="008F7DF8">
        <w:rPr>
          <w:rFonts w:ascii="Times New Roman" w:hAnsi="Times New Roman" w:cs="Times New Roman"/>
          <w:color w:val="000000" w:themeColor="text1"/>
        </w:rPr>
        <w:t xml:space="preserve"> Ефремова Т,Ф. Новый словарь русского языка. Толково-словообразовательный. – М.: Русский язык, 2000. </w:t>
      </w:r>
    </w:p>
  </w:footnote>
  <w:footnote w:id="5">
    <w:p w14:paraId="2C9D1ED6" w14:textId="77777777" w:rsidR="00320B10" w:rsidRPr="008F7DF8" w:rsidRDefault="00320B10" w:rsidP="008F7DF8">
      <w:pPr>
        <w:pStyle w:val="af0"/>
        <w:rPr>
          <w:rFonts w:ascii="Times New Roman" w:hAnsi="Times New Roman" w:cs="Times New Roman"/>
        </w:rPr>
      </w:pPr>
      <w:r w:rsidRPr="008F7DF8">
        <w:rPr>
          <w:rStyle w:val="af2"/>
          <w:rFonts w:ascii="Times New Roman" w:hAnsi="Times New Roman" w:cs="Times New Roman"/>
        </w:rPr>
        <w:footnoteRef/>
      </w:r>
      <w:r w:rsidRPr="008F7DF8">
        <w:rPr>
          <w:rFonts w:ascii="Times New Roman" w:hAnsi="Times New Roman" w:cs="Times New Roman"/>
        </w:rPr>
        <w:t xml:space="preserve"> Новик А.А., Ионова Т.И., Руководство по исследованию качества жизни в медицине. 2-е издание/под ред. Акад. РАМН Шевченко Ю.Л. 2007 г.</w:t>
      </w:r>
    </w:p>
  </w:footnote>
  <w:footnote w:id="6">
    <w:p w14:paraId="22B4B915" w14:textId="77777777" w:rsidR="00320B10" w:rsidRPr="008F7DF8" w:rsidRDefault="00320B10" w:rsidP="008F7DF8">
      <w:pPr>
        <w:pStyle w:val="af0"/>
        <w:rPr>
          <w:rFonts w:ascii="Times New Roman" w:hAnsi="Times New Roman" w:cs="Times New Roman"/>
        </w:rPr>
      </w:pPr>
      <w:r w:rsidRPr="008F7DF8">
        <w:rPr>
          <w:rStyle w:val="af2"/>
          <w:rFonts w:ascii="Times New Roman" w:hAnsi="Times New Roman" w:cs="Times New Roman"/>
        </w:rPr>
        <w:footnoteRef/>
      </w:r>
      <w:r w:rsidRPr="008F7DF8">
        <w:rPr>
          <w:rStyle w:val="af2"/>
          <w:rFonts w:ascii="Times New Roman" w:hAnsi="Times New Roman" w:cs="Times New Roman"/>
          <w:color w:val="FFFFFF" w:themeColor="background1"/>
        </w:rPr>
        <w:footnoteRef/>
      </w:r>
      <w:r w:rsidRPr="008F7DF8">
        <w:rPr>
          <w:rFonts w:ascii="Times New Roman" w:hAnsi="Times New Roman" w:cs="Times New Roman"/>
          <w:color w:val="FFFFFF" w:themeColor="background1"/>
        </w:rPr>
        <w:t xml:space="preserve"> </w:t>
      </w:r>
      <w:r w:rsidRPr="008F7DF8">
        <w:rPr>
          <w:rFonts w:ascii="Times New Roman" w:hAnsi="Times New Roman" w:cs="Times New Roman"/>
        </w:rPr>
        <w:t>Федеральный закон от 24.11.1995  № 181-ФЗ «О социальной защите инвалидов в Российской Федерации», ст.9</w:t>
      </w:r>
    </w:p>
  </w:footnote>
  <w:footnote w:id="7">
    <w:p w14:paraId="0A2D1D18" w14:textId="1C22536D" w:rsidR="00320B10" w:rsidRPr="008F7DF8" w:rsidRDefault="00320B10" w:rsidP="008F7DF8">
      <w:pPr>
        <w:pStyle w:val="af0"/>
        <w:rPr>
          <w:rFonts w:ascii="Times New Roman" w:hAnsi="Times New Roman" w:cs="Times New Roman"/>
        </w:rPr>
      </w:pPr>
      <w:r w:rsidRPr="008F7DF8">
        <w:rPr>
          <w:rStyle w:val="af2"/>
          <w:rFonts w:ascii="Times New Roman" w:hAnsi="Times New Roman" w:cs="Times New Roman"/>
        </w:rPr>
        <w:footnoteRef/>
      </w:r>
      <w:r w:rsidRPr="008F7D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Федеральный закон от 24.11.1995</w:t>
      </w:r>
      <w:r w:rsidRPr="008F7DF8">
        <w:rPr>
          <w:rFonts w:ascii="Times New Roman" w:hAnsi="Times New Roman" w:cs="Times New Roman"/>
        </w:rPr>
        <w:t xml:space="preserve"> № 181-ФЗ «О социальной защите инвалидов в Российской Федерации», ст.9</w:t>
      </w:r>
    </w:p>
  </w:footnote>
  <w:footnote w:id="8">
    <w:p w14:paraId="7FC1D99D" w14:textId="221A58D3" w:rsidR="00320B10" w:rsidRPr="008F7DF8" w:rsidRDefault="00320B10" w:rsidP="008F7DF8">
      <w:pPr>
        <w:pStyle w:val="af0"/>
        <w:rPr>
          <w:rFonts w:ascii="Times New Roman" w:hAnsi="Times New Roman" w:cs="Times New Roman"/>
        </w:rPr>
      </w:pPr>
      <w:r w:rsidRPr="008F7DF8">
        <w:rPr>
          <w:rStyle w:val="af2"/>
          <w:rFonts w:ascii="Times New Roman" w:hAnsi="Times New Roman" w:cs="Times New Roman"/>
        </w:rPr>
        <w:footnoteRef/>
      </w:r>
      <w:r w:rsidRPr="008F7D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Федеральный закон от 24.11.1995</w:t>
      </w:r>
      <w:r w:rsidRPr="008F7DF8">
        <w:rPr>
          <w:rFonts w:ascii="Times New Roman" w:hAnsi="Times New Roman" w:cs="Times New Roman"/>
        </w:rPr>
        <w:t xml:space="preserve"> № 181-ФЗ «О социальной защите инвалидов в Российской Федерации», ст.11</w:t>
      </w:r>
    </w:p>
  </w:footnote>
  <w:footnote w:id="9">
    <w:p w14:paraId="4AC64935" w14:textId="77777777" w:rsidR="00320B10" w:rsidRPr="008F7DF8" w:rsidRDefault="00320B10" w:rsidP="008F7DF8">
      <w:pPr>
        <w:pStyle w:val="110"/>
        <w:shd w:val="clear" w:color="auto" w:fill="FFFFFF"/>
        <w:spacing w:before="0"/>
        <w:ind w:firstLine="142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F7DF8">
        <w:rPr>
          <w:rStyle w:val="af2"/>
          <w:rFonts w:ascii="Times New Roman" w:hAnsi="Times New Roman"/>
          <w:color w:val="000000" w:themeColor="text1"/>
          <w:sz w:val="20"/>
          <w:szCs w:val="20"/>
        </w:rPr>
        <w:footnoteRef/>
      </w:r>
      <w:r w:rsidRPr="008F7DF8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8F7DF8">
        <w:rPr>
          <w:rFonts w:ascii="Times New Roman" w:hAnsi="Times New Roman"/>
          <w:b w:val="0"/>
          <w:color w:val="000000" w:themeColor="text1"/>
          <w:sz w:val="20"/>
          <w:szCs w:val="20"/>
        </w:rPr>
        <w:t>Приказ Минтруда России № 585н от 27.08.2019 «О классификациях и критериях, используемых при осуществлении медико-социальной экспертизы граждан федеральными государственными учреждениями медико-социальной экспертизы»</w:t>
      </w:r>
    </w:p>
  </w:footnote>
  <w:footnote w:id="10">
    <w:p w14:paraId="33F342C2" w14:textId="77777777" w:rsidR="00320B10" w:rsidRPr="0060250B" w:rsidRDefault="00320B10">
      <w:pPr>
        <w:pStyle w:val="af0"/>
      </w:pPr>
      <w:r w:rsidRPr="0060250B">
        <w:rPr>
          <w:rStyle w:val="af2"/>
        </w:rPr>
        <w:footnoteRef/>
      </w:r>
      <w:r w:rsidRPr="0060250B">
        <w:t xml:space="preserve"> </w:t>
      </w:r>
      <w:r w:rsidRPr="0060250B">
        <w:rPr>
          <w:rFonts w:ascii="Times New Roman" w:hAnsi="Times New Roman" w:cs="Times New Roman"/>
        </w:rPr>
        <w:t>Конвенция ООН о правах инвалидов утв.</w:t>
      </w:r>
      <w:r w:rsidRPr="0060250B">
        <w:rPr>
          <w:rFonts w:ascii="Times New Roman" w:hAnsi="Times New Roman" w:cs="Times New Roman"/>
          <w:iCs/>
        </w:rPr>
        <w:t xml:space="preserve"> </w:t>
      </w:r>
      <w:hyperlink r:id="rId2" w:history="1">
        <w:r w:rsidRPr="0060250B">
          <w:rPr>
            <w:rStyle w:val="a5"/>
            <w:rFonts w:ascii="Times New Roman" w:hAnsi="Times New Roman" w:cs="Times New Roman"/>
            <w:iCs/>
            <w:color w:val="auto"/>
            <w:u w:val="none"/>
          </w:rPr>
          <w:t>резолюцией 61/106</w:t>
        </w:r>
      </w:hyperlink>
      <w:r w:rsidRPr="0060250B">
        <w:rPr>
          <w:rFonts w:ascii="Times New Roman" w:hAnsi="Times New Roman" w:cs="Times New Roman"/>
          <w:iCs/>
        </w:rPr>
        <w:t> Генеральной Ассамблеи ООН от 13.12. 2006 ст.2</w:t>
      </w:r>
    </w:p>
  </w:footnote>
  <w:footnote w:id="11">
    <w:p w14:paraId="1654D16A" w14:textId="77777777" w:rsidR="00320B10" w:rsidRDefault="00320B10" w:rsidP="0010416F">
      <w:pPr>
        <w:tabs>
          <w:tab w:val="left" w:pos="709"/>
        </w:tabs>
        <w:spacing w:after="0" w:line="240" w:lineRule="auto"/>
        <w:jc w:val="both"/>
      </w:pPr>
      <w:r>
        <w:rPr>
          <w:rStyle w:val="af2"/>
        </w:rPr>
        <w:footnoteRef/>
      </w:r>
      <w:r>
        <w:t xml:space="preserve"> </w:t>
      </w:r>
      <w:r w:rsidRPr="0010416F">
        <w:rPr>
          <w:rFonts w:ascii="Times New Roman" w:hAnsi="Times New Roman" w:cs="Times New Roman"/>
          <w:sz w:val="20"/>
          <w:szCs w:val="20"/>
        </w:rPr>
        <w:t xml:space="preserve">Свод правил </w:t>
      </w:r>
      <w:r w:rsidRPr="0010416F">
        <w:rPr>
          <w:rFonts w:ascii="Times New Roman" w:hAnsi="Times New Roman" w:cs="Times New Roman"/>
          <w:bCs/>
          <w:sz w:val="20"/>
          <w:szCs w:val="20"/>
        </w:rPr>
        <w:t>СП 59.13330.2020 «Доступность зданий и сооружений для маломобильных групп населения. СНиП 35-01-2001" (утв. и введен в действие Приказом Минстроя России от 30.12.2020 № 904/пр.)</w:t>
      </w:r>
    </w:p>
  </w:footnote>
  <w:footnote w:id="12">
    <w:p w14:paraId="4EF2872E" w14:textId="6FB9A8C3" w:rsidR="00320B10" w:rsidRDefault="00320B10" w:rsidP="008F7DF8">
      <w:pPr>
        <w:pStyle w:val="af0"/>
        <w:jc w:val="both"/>
      </w:pPr>
      <w:r w:rsidRPr="008F7DF8">
        <w:rPr>
          <w:rStyle w:val="af2"/>
          <w:rFonts w:ascii="Times New Roman" w:hAnsi="Times New Roman" w:cs="Times New Roman"/>
          <w:color w:val="000000" w:themeColor="text1"/>
        </w:rPr>
        <w:footnoteRef/>
      </w:r>
      <w:r w:rsidRPr="008F7DF8">
        <w:rPr>
          <w:rFonts w:ascii="Times New Roman" w:hAnsi="Times New Roman" w:cs="Times New Roman"/>
          <w:color w:val="000000" w:themeColor="text1"/>
        </w:rPr>
        <w:t xml:space="preserve"> Федеральный закон от 24.11.1995</w:t>
      </w:r>
      <w:r>
        <w:rPr>
          <w:rFonts w:ascii="Times New Roman" w:hAnsi="Times New Roman" w:cs="Times New Roman"/>
          <w:color w:val="000000" w:themeColor="text1"/>
        </w:rPr>
        <w:t xml:space="preserve"> (с измен. на 11.06.2021 года) №181-ФЗ </w:t>
      </w:r>
      <w:r w:rsidRPr="008F7DF8">
        <w:rPr>
          <w:rFonts w:ascii="Times New Roman" w:hAnsi="Times New Roman" w:cs="Times New Roman"/>
          <w:color w:val="000000" w:themeColor="text1"/>
        </w:rPr>
        <w:t>О социальной защите инвалидов в Российской Федерации</w:t>
      </w:r>
      <w:r w:rsidRPr="008F7DF8">
        <w:rPr>
          <w:color w:val="000000" w:themeColor="text1"/>
        </w:rPr>
        <w:t xml:space="preserve"> </w:t>
      </w:r>
    </w:p>
  </w:footnote>
  <w:footnote w:id="13">
    <w:p w14:paraId="4938C7FA" w14:textId="77777777" w:rsidR="00320B10" w:rsidRPr="00C33DC8" w:rsidRDefault="00320B10">
      <w:pPr>
        <w:pStyle w:val="af0"/>
        <w:rPr>
          <w:rFonts w:ascii="Times New Roman" w:hAnsi="Times New Roman" w:cs="Times New Roman"/>
        </w:rPr>
      </w:pPr>
      <w:r w:rsidRPr="00C33DC8">
        <w:rPr>
          <w:rStyle w:val="af2"/>
          <w:rFonts w:ascii="Times New Roman" w:hAnsi="Times New Roman" w:cs="Times New Roman"/>
        </w:rPr>
        <w:footnoteRef/>
      </w:r>
      <w:r w:rsidRPr="00C33DC8">
        <w:rPr>
          <w:rFonts w:ascii="Times New Roman" w:hAnsi="Times New Roman" w:cs="Times New Roman"/>
        </w:rPr>
        <w:t xml:space="preserve"> "СП 59.13330.2020. Свод правил. Доступность зданий и сооружений для маломобильных групп населения. СНиП 35-01-2001"</w:t>
      </w:r>
      <w:r>
        <w:rPr>
          <w:rFonts w:ascii="Times New Roman" w:hAnsi="Times New Roman" w:cs="Times New Roman"/>
        </w:rPr>
        <w:t xml:space="preserve"> </w:t>
      </w:r>
      <w:r w:rsidRPr="00C33DC8">
        <w:rPr>
          <w:rFonts w:ascii="Times New Roman" w:hAnsi="Times New Roman" w:cs="Times New Roman"/>
        </w:rPr>
        <w:t>(утв. и введен в действие Приказом Минстроя России от 30.12.2020 N 904/пр)</w:t>
      </w:r>
    </w:p>
  </w:footnote>
  <w:footnote w:id="14">
    <w:p w14:paraId="225C9A9D" w14:textId="77777777" w:rsidR="00320B10" w:rsidRPr="008F7DF8" w:rsidRDefault="00320B10" w:rsidP="000C79FA">
      <w:pPr>
        <w:pStyle w:val="af0"/>
        <w:jc w:val="both"/>
        <w:rPr>
          <w:rFonts w:ascii="Times New Roman" w:hAnsi="Times New Roman" w:cs="Times New Roman"/>
          <w:color w:val="000000" w:themeColor="text1"/>
        </w:rPr>
      </w:pPr>
      <w:r w:rsidRPr="008F7DF8">
        <w:rPr>
          <w:rStyle w:val="af2"/>
          <w:rFonts w:ascii="Times New Roman" w:hAnsi="Times New Roman" w:cs="Times New Roman"/>
          <w:color w:val="000000" w:themeColor="text1"/>
        </w:rPr>
        <w:footnoteRef/>
      </w:r>
      <w:r w:rsidRPr="008F7DF8">
        <w:rPr>
          <w:rFonts w:ascii="Times New Roman" w:hAnsi="Times New Roman" w:cs="Times New Roman"/>
          <w:color w:val="000000" w:themeColor="text1"/>
        </w:rPr>
        <w:t xml:space="preserve"> Распоряжение правительства Российской Федерации от 18.12.2021 г. № 3711-р «Концепция развития в Российской Федерации системы комплексной реабилитации и абилитации инвалидов, в том числе детей-инвалидов, на период до 2022г»</w:t>
      </w:r>
    </w:p>
  </w:footnote>
  <w:footnote w:id="15">
    <w:p w14:paraId="17B3BF19" w14:textId="77777777" w:rsidR="00320B10" w:rsidRDefault="00320B10" w:rsidP="0060250B">
      <w:pPr>
        <w:pStyle w:val="af0"/>
        <w:jc w:val="both"/>
      </w:pPr>
      <w:r w:rsidRPr="0060250B">
        <w:rPr>
          <w:rStyle w:val="af2"/>
          <w:rFonts w:ascii="Times New Roman" w:hAnsi="Times New Roman" w:cs="Times New Roman"/>
        </w:rPr>
        <w:footnoteRef/>
      </w:r>
      <w:r w:rsidRPr="0060250B">
        <w:rPr>
          <w:rFonts w:ascii="Times New Roman" w:hAnsi="Times New Roman" w:cs="Times New Roman"/>
        </w:rPr>
        <w:t xml:space="preserve"> Жилищный кодекс Российской Федерации" от 29.12.2004 № 188-ФЗ (ред. 07.10.2022).</w:t>
      </w:r>
    </w:p>
  </w:footnote>
  <w:footnote w:id="16">
    <w:p w14:paraId="65B6EB0F" w14:textId="77777777" w:rsidR="00320B10" w:rsidRPr="001D60C5" w:rsidRDefault="00320B10" w:rsidP="00F50220">
      <w:pPr>
        <w:pStyle w:val="af0"/>
      </w:pPr>
      <w:r w:rsidRPr="001D60C5">
        <w:rPr>
          <w:rStyle w:val="af2"/>
        </w:rPr>
        <w:footnoteRef/>
      </w:r>
      <w:r w:rsidRPr="001D60C5">
        <w:t xml:space="preserve"> </w:t>
      </w:r>
      <w:r w:rsidRPr="001D60C5">
        <w:rPr>
          <w:rFonts w:ascii="Times New Roman" w:hAnsi="Times New Roman" w:cs="Times New Roman"/>
          <w:bCs/>
          <w:spacing w:val="2"/>
        </w:rPr>
        <w:t>СП 54.13330.2011 Здания жилые многоквартирные. Актуализированная редакция СНиП 31-01-2003</w:t>
      </w:r>
    </w:p>
  </w:footnote>
  <w:footnote w:id="17">
    <w:p w14:paraId="35649B81" w14:textId="77777777" w:rsidR="00320B10" w:rsidRPr="001D60C5" w:rsidRDefault="00320B10">
      <w:pPr>
        <w:pStyle w:val="af0"/>
      </w:pPr>
      <w:r w:rsidRPr="001D60C5">
        <w:rPr>
          <w:rStyle w:val="af2"/>
        </w:rPr>
        <w:footnoteRef/>
      </w:r>
      <w:r w:rsidRPr="001D60C5">
        <w:t xml:space="preserve"> </w:t>
      </w:r>
      <w:r w:rsidRPr="001D60C5">
        <w:rPr>
          <w:rFonts w:ascii="Times New Roman" w:hAnsi="Times New Roman" w:cs="Times New Roman"/>
        </w:rPr>
        <w:t>СП 59.13330.2020 «Доступность зданий и сооружений для маломобильных групп населения».</w:t>
      </w:r>
    </w:p>
  </w:footnote>
  <w:footnote w:id="18">
    <w:p w14:paraId="6FAE83C5" w14:textId="77777777" w:rsidR="00320B10" w:rsidRDefault="00320B10" w:rsidP="00F50220">
      <w:pPr>
        <w:pStyle w:val="af0"/>
      </w:pPr>
      <w:r w:rsidRPr="001D60C5">
        <w:rPr>
          <w:rStyle w:val="af2"/>
        </w:rPr>
        <w:footnoteRef/>
      </w:r>
      <w:r w:rsidRPr="001D60C5">
        <w:t xml:space="preserve"> </w:t>
      </w:r>
      <w:r w:rsidRPr="001D60C5">
        <w:rPr>
          <w:rFonts w:ascii="Times New Roman" w:hAnsi="Times New Roman" w:cs="Times New Roman"/>
          <w:shd w:val="clear" w:color="auto" w:fill="FFFFFF"/>
        </w:rPr>
        <w:t>Федеральный закон от 01.06.2021 N 275-ФЗ "О внесении изменений в Градостроительный кодекс Российской Федерации и отдельные законодательные акты Российской Федерации"</w:t>
      </w:r>
    </w:p>
  </w:footnote>
  <w:footnote w:id="19">
    <w:p w14:paraId="15020997" w14:textId="77777777" w:rsidR="00320B10" w:rsidRDefault="00320B10">
      <w:pPr>
        <w:pStyle w:val="af0"/>
      </w:pPr>
      <w:r>
        <w:rPr>
          <w:rStyle w:val="af2"/>
        </w:rPr>
        <w:footnoteRef/>
      </w:r>
      <w:r>
        <w:t xml:space="preserve"> </w:t>
      </w:r>
      <w:r w:rsidRPr="001D60C5">
        <w:rPr>
          <w:rFonts w:ascii="Times New Roman" w:hAnsi="Times New Roman" w:cs="Times New Roman"/>
        </w:rPr>
        <w:t>СП 59.13330.2020 «Доступность зданий и сооружений для</w:t>
      </w:r>
      <w:r>
        <w:rPr>
          <w:rFonts w:ascii="Times New Roman" w:hAnsi="Times New Roman" w:cs="Times New Roman"/>
        </w:rPr>
        <w:t xml:space="preserve"> маломобильных групп населения»</w:t>
      </w:r>
    </w:p>
  </w:footnote>
  <w:footnote w:id="20">
    <w:p w14:paraId="050604D8" w14:textId="4000BE9C" w:rsidR="00320B10" w:rsidRDefault="00320B10">
      <w:pPr>
        <w:pStyle w:val="af0"/>
      </w:pPr>
      <w:r>
        <w:rPr>
          <w:rStyle w:val="af2"/>
        </w:rPr>
        <w:footnoteRef/>
      </w:r>
      <w:r>
        <w:t xml:space="preserve"> </w:t>
      </w:r>
      <w:r w:rsidRPr="00EC40C7">
        <w:t>СП 59.13330.2020 «Доступность зданий и сооружений для маломобильных групп населения» п7.1.3</w:t>
      </w:r>
    </w:p>
  </w:footnote>
  <w:footnote w:id="21">
    <w:p w14:paraId="6B5FE0B1" w14:textId="59A621D6" w:rsidR="00320B10" w:rsidRDefault="00320B10">
      <w:pPr>
        <w:pStyle w:val="af0"/>
      </w:pPr>
      <w:r>
        <w:rPr>
          <w:rStyle w:val="af2"/>
        </w:rPr>
        <w:footnoteRef/>
      </w:r>
      <w:r>
        <w:t xml:space="preserve"> </w:t>
      </w:r>
      <w:r w:rsidRPr="00FB5634">
        <w:t>Постановление Правительства РФ от 09.07.2016 N 649 (ред. от 10.02.2020) "О мерах по приспособлению жилых помещений и общего имущества в многоквартирном доме с учетом потребностей инвалидов"</w:t>
      </w:r>
      <w:r>
        <w:t xml:space="preserve"> раздел 3 п.23</w:t>
      </w:r>
    </w:p>
  </w:footnote>
  <w:footnote w:id="22">
    <w:p w14:paraId="0A36A46D" w14:textId="77777777" w:rsidR="00320B10" w:rsidRPr="007E156C" w:rsidRDefault="00320B10">
      <w:pPr>
        <w:pStyle w:val="af0"/>
        <w:rPr>
          <w:rFonts w:ascii="Times New Roman" w:hAnsi="Times New Roman" w:cs="Times New Roman"/>
        </w:rPr>
      </w:pPr>
      <w:r w:rsidRPr="007E156C">
        <w:rPr>
          <w:rStyle w:val="af2"/>
          <w:rFonts w:ascii="Times New Roman" w:hAnsi="Times New Roman" w:cs="Times New Roman"/>
        </w:rPr>
        <w:footnoteRef/>
      </w:r>
      <w:r w:rsidRPr="007E156C">
        <w:rPr>
          <w:rFonts w:ascii="Times New Roman" w:hAnsi="Times New Roman" w:cs="Times New Roman"/>
        </w:rPr>
        <w:t xml:space="preserve"> СП 137.13330.2012 «Жилая среда с планировочными элементами, доступными инвалидам» (п.7.2.14 СП 137.13330.2012)</w:t>
      </w:r>
    </w:p>
  </w:footnote>
  <w:footnote w:id="23">
    <w:p w14:paraId="6D4E9068" w14:textId="77777777" w:rsidR="00320B10" w:rsidRDefault="00320B10" w:rsidP="009B6287">
      <w:pPr>
        <w:pStyle w:val="af0"/>
      </w:pPr>
      <w:r>
        <w:rPr>
          <w:rStyle w:val="af2"/>
        </w:rPr>
        <w:footnoteRef/>
      </w:r>
      <w:r>
        <w:t xml:space="preserve"> </w:t>
      </w:r>
      <w:r w:rsidRPr="009B6287">
        <w:rPr>
          <w:rFonts w:ascii="Times New Roman" w:hAnsi="Times New Roman" w:cs="Times New Roman"/>
        </w:rPr>
        <w:t>СП 35-101-200 «Проектирование зданий и сооружений с учетом доступности для маломобильных групп населения. Общие положения»</w:t>
      </w:r>
    </w:p>
    <w:p w14:paraId="7A06E96D" w14:textId="77777777" w:rsidR="00320B10" w:rsidRDefault="00320B10" w:rsidP="009B6287">
      <w:pPr>
        <w:pStyle w:val="af0"/>
      </w:pPr>
    </w:p>
  </w:footnote>
  <w:footnote w:id="24">
    <w:p w14:paraId="76360057" w14:textId="77777777" w:rsidR="00320B10" w:rsidRDefault="00320B10">
      <w:pPr>
        <w:pStyle w:val="af0"/>
      </w:pPr>
      <w:r>
        <w:rPr>
          <w:rStyle w:val="af2"/>
        </w:rPr>
        <w:footnoteRef/>
      </w:r>
      <w:r>
        <w:t xml:space="preserve"> </w:t>
      </w:r>
      <w:r w:rsidRPr="008008B1">
        <w:rPr>
          <w:rFonts w:ascii="Times New Roman" w:hAnsi="Times New Roman" w:cs="Times New Roman"/>
        </w:rPr>
        <w:t>СП 137.13330.2012 «Жилая среда с планировочными элементами, доступными инвалидам</w:t>
      </w:r>
      <w:r>
        <w:rPr>
          <w:rFonts w:ascii="Times New Roman" w:hAnsi="Times New Roman" w:cs="Times New Roman"/>
        </w:rPr>
        <w:t>. Правила проектирования</w:t>
      </w:r>
      <w:r w:rsidRPr="008008B1">
        <w:rPr>
          <w:rFonts w:ascii="Times New Roman" w:hAnsi="Times New Roman" w:cs="Times New Roman"/>
        </w:rPr>
        <w:t>»</w:t>
      </w:r>
    </w:p>
  </w:footnote>
  <w:footnote w:id="25">
    <w:p w14:paraId="10B812A7" w14:textId="77777777" w:rsidR="00320B10" w:rsidRPr="006D7165" w:rsidRDefault="00320B10">
      <w:pPr>
        <w:pStyle w:val="af0"/>
        <w:rPr>
          <w:rFonts w:ascii="Times New Roman" w:hAnsi="Times New Roman" w:cs="Times New Roman"/>
        </w:rPr>
      </w:pPr>
      <w:r w:rsidRPr="006D7165">
        <w:rPr>
          <w:rStyle w:val="af2"/>
          <w:rFonts w:ascii="Times New Roman" w:hAnsi="Times New Roman" w:cs="Times New Roman"/>
        </w:rPr>
        <w:footnoteRef/>
      </w:r>
      <w:r w:rsidRPr="006D7165">
        <w:rPr>
          <w:rFonts w:ascii="Times New Roman" w:hAnsi="Times New Roman" w:cs="Times New Roman"/>
        </w:rPr>
        <w:t xml:space="preserve"> СП 137.13330.2012 «Жилая среда с планировочными элементами, доступными инвалидам. Правила проектирования»</w:t>
      </w:r>
    </w:p>
  </w:footnote>
  <w:footnote w:id="26">
    <w:p w14:paraId="067AC260" w14:textId="77777777" w:rsidR="00320B10" w:rsidRDefault="00320B10" w:rsidP="003211C2">
      <w:pPr>
        <w:pStyle w:val="af0"/>
        <w:jc w:val="both"/>
      </w:pPr>
      <w:r w:rsidRPr="0060250B">
        <w:rPr>
          <w:rStyle w:val="af2"/>
          <w:rFonts w:ascii="Times New Roman" w:hAnsi="Times New Roman" w:cs="Times New Roman"/>
        </w:rPr>
        <w:footnoteRef/>
      </w:r>
      <w:r w:rsidRPr="006025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Федеральный закон </w:t>
      </w:r>
      <w:r w:rsidRPr="0060250B">
        <w:rPr>
          <w:rFonts w:ascii="Times New Roman" w:hAnsi="Times New Roman" w:cs="Times New Roman"/>
        </w:rPr>
        <w:t>от 29.12.2004 № 188-ФЗ (ред. 07.10.2022</w:t>
      </w:r>
      <w:r>
        <w:rPr>
          <w:rFonts w:ascii="Times New Roman" w:hAnsi="Times New Roman" w:cs="Times New Roman"/>
        </w:rPr>
        <w:t xml:space="preserve">) </w:t>
      </w:r>
      <w:r w:rsidRPr="0060250B">
        <w:rPr>
          <w:rFonts w:ascii="Times New Roman" w:hAnsi="Times New Roman" w:cs="Times New Roman"/>
        </w:rPr>
        <w:t xml:space="preserve">Жилищный кодекс Российской Федерации" </w:t>
      </w:r>
      <w:r>
        <w:rPr>
          <w:rFonts w:ascii="Times New Roman" w:hAnsi="Times New Roman" w:cs="Times New Roman"/>
        </w:rPr>
        <w:t xml:space="preserve"> </w:t>
      </w:r>
    </w:p>
  </w:footnote>
  <w:footnote w:id="27">
    <w:p w14:paraId="2E7F8676" w14:textId="77777777" w:rsidR="00320B10" w:rsidRDefault="00320B10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color w:val="22272F"/>
          <w:shd w:val="clear" w:color="auto" w:fill="FFFFFF"/>
        </w:rPr>
        <w:t>Федеральный закон от 01.06.2021</w:t>
      </w:r>
      <w:r w:rsidRPr="008B7CD6">
        <w:rPr>
          <w:rFonts w:ascii="Times New Roman" w:hAnsi="Times New Roman" w:cs="Times New Roman"/>
          <w:color w:val="22272F"/>
          <w:shd w:val="clear" w:color="auto" w:fill="FFFFFF"/>
        </w:rPr>
        <w:t xml:space="preserve"> N 275-ФЗ "О внесении изменений в Градостроительный кодекс Российской Федерации и отдельные законодательные акты Российской Федерации"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60D8"/>
    <w:multiLevelType w:val="hybridMultilevel"/>
    <w:tmpl w:val="5B96E7CA"/>
    <w:lvl w:ilvl="0" w:tplc="E7206AF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A47C3"/>
    <w:multiLevelType w:val="hybridMultilevel"/>
    <w:tmpl w:val="D9D0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233E7"/>
    <w:multiLevelType w:val="hybridMultilevel"/>
    <w:tmpl w:val="BFFA765A"/>
    <w:lvl w:ilvl="0" w:tplc="FB3239E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90A5907"/>
    <w:multiLevelType w:val="hybridMultilevel"/>
    <w:tmpl w:val="895ABF8C"/>
    <w:lvl w:ilvl="0" w:tplc="0D40A0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75FBF"/>
    <w:multiLevelType w:val="multilevel"/>
    <w:tmpl w:val="F380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C7548F"/>
    <w:multiLevelType w:val="hybridMultilevel"/>
    <w:tmpl w:val="1FE4F808"/>
    <w:lvl w:ilvl="0" w:tplc="A45286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B16EDF"/>
    <w:multiLevelType w:val="hybridMultilevel"/>
    <w:tmpl w:val="BE08E970"/>
    <w:lvl w:ilvl="0" w:tplc="87F89D0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1B24FD"/>
    <w:multiLevelType w:val="hybridMultilevel"/>
    <w:tmpl w:val="84CE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87FC5"/>
    <w:multiLevelType w:val="hybridMultilevel"/>
    <w:tmpl w:val="5B64A1F8"/>
    <w:lvl w:ilvl="0" w:tplc="9130515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5A82093"/>
    <w:multiLevelType w:val="multilevel"/>
    <w:tmpl w:val="E024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D5DEF"/>
    <w:multiLevelType w:val="hybridMultilevel"/>
    <w:tmpl w:val="C5BE9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07C1E"/>
    <w:multiLevelType w:val="multilevel"/>
    <w:tmpl w:val="CB34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C23602"/>
    <w:multiLevelType w:val="multilevel"/>
    <w:tmpl w:val="70F0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D644BF"/>
    <w:multiLevelType w:val="multilevel"/>
    <w:tmpl w:val="1CF4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9270A"/>
    <w:multiLevelType w:val="hybridMultilevel"/>
    <w:tmpl w:val="B6183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676867"/>
    <w:multiLevelType w:val="multilevel"/>
    <w:tmpl w:val="0D38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BC2EB7"/>
    <w:multiLevelType w:val="hybridMultilevel"/>
    <w:tmpl w:val="292E1D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C472648"/>
    <w:multiLevelType w:val="hybridMultilevel"/>
    <w:tmpl w:val="199E0E48"/>
    <w:lvl w:ilvl="0" w:tplc="B55057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1580338"/>
    <w:multiLevelType w:val="hybridMultilevel"/>
    <w:tmpl w:val="B3182E62"/>
    <w:lvl w:ilvl="0" w:tplc="2222E0AC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C2432B0"/>
    <w:multiLevelType w:val="multilevel"/>
    <w:tmpl w:val="7A00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062D84"/>
    <w:multiLevelType w:val="hybridMultilevel"/>
    <w:tmpl w:val="48CC2FE8"/>
    <w:lvl w:ilvl="0" w:tplc="E39435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4719CD"/>
    <w:multiLevelType w:val="multilevel"/>
    <w:tmpl w:val="F506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B63B18"/>
    <w:multiLevelType w:val="hybridMultilevel"/>
    <w:tmpl w:val="9E44FE70"/>
    <w:lvl w:ilvl="0" w:tplc="87F89D04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2"/>
  </w:num>
  <w:num w:numId="4">
    <w:abstractNumId w:val="13"/>
  </w:num>
  <w:num w:numId="5">
    <w:abstractNumId w:val="4"/>
  </w:num>
  <w:num w:numId="6">
    <w:abstractNumId w:val="9"/>
  </w:num>
  <w:num w:numId="7">
    <w:abstractNumId w:val="15"/>
  </w:num>
  <w:num w:numId="8">
    <w:abstractNumId w:val="11"/>
  </w:num>
  <w:num w:numId="9">
    <w:abstractNumId w:val="10"/>
  </w:num>
  <w:num w:numId="10">
    <w:abstractNumId w:val="16"/>
  </w:num>
  <w:num w:numId="11">
    <w:abstractNumId w:val="6"/>
  </w:num>
  <w:num w:numId="12">
    <w:abstractNumId w:val="17"/>
  </w:num>
  <w:num w:numId="13">
    <w:abstractNumId w:val="22"/>
  </w:num>
  <w:num w:numId="14">
    <w:abstractNumId w:val="7"/>
  </w:num>
  <w:num w:numId="15">
    <w:abstractNumId w:val="3"/>
  </w:num>
  <w:num w:numId="16">
    <w:abstractNumId w:val="14"/>
  </w:num>
  <w:num w:numId="17">
    <w:abstractNumId w:val="20"/>
  </w:num>
  <w:num w:numId="18">
    <w:abstractNumId w:val="5"/>
  </w:num>
  <w:num w:numId="19">
    <w:abstractNumId w:val="18"/>
  </w:num>
  <w:num w:numId="20">
    <w:abstractNumId w:val="2"/>
  </w:num>
  <w:num w:numId="21">
    <w:abstractNumId w:val="8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F4"/>
    <w:rsid w:val="000005D0"/>
    <w:rsid w:val="000041DB"/>
    <w:rsid w:val="00004F93"/>
    <w:rsid w:val="00005503"/>
    <w:rsid w:val="000063CC"/>
    <w:rsid w:val="00007C4D"/>
    <w:rsid w:val="00011956"/>
    <w:rsid w:val="00013820"/>
    <w:rsid w:val="00016763"/>
    <w:rsid w:val="00022C5B"/>
    <w:rsid w:val="00024D72"/>
    <w:rsid w:val="00027B15"/>
    <w:rsid w:val="00027E26"/>
    <w:rsid w:val="000317CC"/>
    <w:rsid w:val="00032754"/>
    <w:rsid w:val="00035057"/>
    <w:rsid w:val="000369C0"/>
    <w:rsid w:val="00036A0F"/>
    <w:rsid w:val="00037F2A"/>
    <w:rsid w:val="000417B6"/>
    <w:rsid w:val="00042C7A"/>
    <w:rsid w:val="00043D3A"/>
    <w:rsid w:val="0004697D"/>
    <w:rsid w:val="00047645"/>
    <w:rsid w:val="00054EC0"/>
    <w:rsid w:val="00055086"/>
    <w:rsid w:val="00056158"/>
    <w:rsid w:val="000602EA"/>
    <w:rsid w:val="00062F99"/>
    <w:rsid w:val="000647AE"/>
    <w:rsid w:val="0006497D"/>
    <w:rsid w:val="00066163"/>
    <w:rsid w:val="00070182"/>
    <w:rsid w:val="000733FD"/>
    <w:rsid w:val="00073F1A"/>
    <w:rsid w:val="000743A7"/>
    <w:rsid w:val="000764F0"/>
    <w:rsid w:val="000769F7"/>
    <w:rsid w:val="0007723C"/>
    <w:rsid w:val="000849D0"/>
    <w:rsid w:val="00086E3D"/>
    <w:rsid w:val="0009032E"/>
    <w:rsid w:val="00091C4B"/>
    <w:rsid w:val="00093520"/>
    <w:rsid w:val="00094518"/>
    <w:rsid w:val="000947FE"/>
    <w:rsid w:val="00096396"/>
    <w:rsid w:val="000A028A"/>
    <w:rsid w:val="000A18B6"/>
    <w:rsid w:val="000A2D0D"/>
    <w:rsid w:val="000A75F5"/>
    <w:rsid w:val="000B0F71"/>
    <w:rsid w:val="000B1649"/>
    <w:rsid w:val="000B2C80"/>
    <w:rsid w:val="000B45A3"/>
    <w:rsid w:val="000B6A16"/>
    <w:rsid w:val="000C25D9"/>
    <w:rsid w:val="000C50BD"/>
    <w:rsid w:val="000C79FA"/>
    <w:rsid w:val="000C7C38"/>
    <w:rsid w:val="000D1454"/>
    <w:rsid w:val="000D3397"/>
    <w:rsid w:val="000D54CD"/>
    <w:rsid w:val="000D66A7"/>
    <w:rsid w:val="000D681C"/>
    <w:rsid w:val="000E05B2"/>
    <w:rsid w:val="000E3B52"/>
    <w:rsid w:val="000E411B"/>
    <w:rsid w:val="000E4CA6"/>
    <w:rsid w:val="000E517A"/>
    <w:rsid w:val="000E60FD"/>
    <w:rsid w:val="000E71FA"/>
    <w:rsid w:val="000F2812"/>
    <w:rsid w:val="000F33C4"/>
    <w:rsid w:val="000F5581"/>
    <w:rsid w:val="000F734D"/>
    <w:rsid w:val="00101DD5"/>
    <w:rsid w:val="0010416F"/>
    <w:rsid w:val="001058AE"/>
    <w:rsid w:val="00105FE5"/>
    <w:rsid w:val="00107761"/>
    <w:rsid w:val="00107BEF"/>
    <w:rsid w:val="001135D3"/>
    <w:rsid w:val="00115E21"/>
    <w:rsid w:val="00123619"/>
    <w:rsid w:val="00124BCA"/>
    <w:rsid w:val="00125E33"/>
    <w:rsid w:val="00126D50"/>
    <w:rsid w:val="00127562"/>
    <w:rsid w:val="001339EB"/>
    <w:rsid w:val="0013426B"/>
    <w:rsid w:val="00136953"/>
    <w:rsid w:val="00137E7C"/>
    <w:rsid w:val="00144EE6"/>
    <w:rsid w:val="00152CC0"/>
    <w:rsid w:val="001577C6"/>
    <w:rsid w:val="00157EAF"/>
    <w:rsid w:val="00160BBB"/>
    <w:rsid w:val="00164606"/>
    <w:rsid w:val="0017500A"/>
    <w:rsid w:val="0017702B"/>
    <w:rsid w:val="00180B6F"/>
    <w:rsid w:val="001818D6"/>
    <w:rsid w:val="001901BD"/>
    <w:rsid w:val="00193188"/>
    <w:rsid w:val="00193AA2"/>
    <w:rsid w:val="00195516"/>
    <w:rsid w:val="00197EFB"/>
    <w:rsid w:val="001A342F"/>
    <w:rsid w:val="001A3D54"/>
    <w:rsid w:val="001A44B7"/>
    <w:rsid w:val="001A46E1"/>
    <w:rsid w:val="001A4A3D"/>
    <w:rsid w:val="001A4EB6"/>
    <w:rsid w:val="001B14EE"/>
    <w:rsid w:val="001B5190"/>
    <w:rsid w:val="001B7188"/>
    <w:rsid w:val="001C1CDC"/>
    <w:rsid w:val="001D0383"/>
    <w:rsid w:val="001D03B9"/>
    <w:rsid w:val="001D4196"/>
    <w:rsid w:val="001D60C5"/>
    <w:rsid w:val="001E06FC"/>
    <w:rsid w:val="001E1A62"/>
    <w:rsid w:val="001E3A2A"/>
    <w:rsid w:val="001E58B0"/>
    <w:rsid w:val="001E69AE"/>
    <w:rsid w:val="001E7D93"/>
    <w:rsid w:val="001F081C"/>
    <w:rsid w:val="001F3556"/>
    <w:rsid w:val="001F6BF6"/>
    <w:rsid w:val="00200B8D"/>
    <w:rsid w:val="0020315A"/>
    <w:rsid w:val="002058BF"/>
    <w:rsid w:val="00206856"/>
    <w:rsid w:val="00212A55"/>
    <w:rsid w:val="00214C11"/>
    <w:rsid w:val="002210C9"/>
    <w:rsid w:val="00221393"/>
    <w:rsid w:val="00222E1E"/>
    <w:rsid w:val="00225187"/>
    <w:rsid w:val="00225C67"/>
    <w:rsid w:val="00225DE1"/>
    <w:rsid w:val="00227F3B"/>
    <w:rsid w:val="00230B4B"/>
    <w:rsid w:val="0023128D"/>
    <w:rsid w:val="00231798"/>
    <w:rsid w:val="0024394B"/>
    <w:rsid w:val="00243CB9"/>
    <w:rsid w:val="00245982"/>
    <w:rsid w:val="00252085"/>
    <w:rsid w:val="00256EBA"/>
    <w:rsid w:val="00257150"/>
    <w:rsid w:val="002617E7"/>
    <w:rsid w:val="002648E1"/>
    <w:rsid w:val="00272264"/>
    <w:rsid w:val="00272BF8"/>
    <w:rsid w:val="00274289"/>
    <w:rsid w:val="0027703B"/>
    <w:rsid w:val="0028015F"/>
    <w:rsid w:val="00280BDF"/>
    <w:rsid w:val="002841BA"/>
    <w:rsid w:val="002905CB"/>
    <w:rsid w:val="0029090D"/>
    <w:rsid w:val="00290E54"/>
    <w:rsid w:val="00290F48"/>
    <w:rsid w:val="00292F78"/>
    <w:rsid w:val="002944A2"/>
    <w:rsid w:val="00294959"/>
    <w:rsid w:val="0029577F"/>
    <w:rsid w:val="00295C47"/>
    <w:rsid w:val="00297B35"/>
    <w:rsid w:val="002A7AE6"/>
    <w:rsid w:val="002A7E23"/>
    <w:rsid w:val="002B2CAA"/>
    <w:rsid w:val="002B4642"/>
    <w:rsid w:val="002B5035"/>
    <w:rsid w:val="002B62C4"/>
    <w:rsid w:val="002D04BE"/>
    <w:rsid w:val="002D150A"/>
    <w:rsid w:val="002D26E9"/>
    <w:rsid w:val="002D2C00"/>
    <w:rsid w:val="002D3913"/>
    <w:rsid w:val="002D6D82"/>
    <w:rsid w:val="002D6DC5"/>
    <w:rsid w:val="002E1D5B"/>
    <w:rsid w:val="002E21C1"/>
    <w:rsid w:val="002E3F46"/>
    <w:rsid w:val="002E40ED"/>
    <w:rsid w:val="002F454F"/>
    <w:rsid w:val="00302554"/>
    <w:rsid w:val="0030484D"/>
    <w:rsid w:val="003067E4"/>
    <w:rsid w:val="003075B8"/>
    <w:rsid w:val="003079D2"/>
    <w:rsid w:val="00312DE7"/>
    <w:rsid w:val="003159BC"/>
    <w:rsid w:val="00317DDF"/>
    <w:rsid w:val="00317DE2"/>
    <w:rsid w:val="00317DE6"/>
    <w:rsid w:val="00320B10"/>
    <w:rsid w:val="003211C2"/>
    <w:rsid w:val="00323721"/>
    <w:rsid w:val="0032667F"/>
    <w:rsid w:val="00327124"/>
    <w:rsid w:val="003304BC"/>
    <w:rsid w:val="00331C51"/>
    <w:rsid w:val="0034088A"/>
    <w:rsid w:val="00340E16"/>
    <w:rsid w:val="0034377E"/>
    <w:rsid w:val="0035038B"/>
    <w:rsid w:val="00351C9D"/>
    <w:rsid w:val="0035346A"/>
    <w:rsid w:val="0035592F"/>
    <w:rsid w:val="003565AB"/>
    <w:rsid w:val="00356783"/>
    <w:rsid w:val="00361E63"/>
    <w:rsid w:val="0036655D"/>
    <w:rsid w:val="0036723C"/>
    <w:rsid w:val="00370E4A"/>
    <w:rsid w:val="00373B09"/>
    <w:rsid w:val="003818D7"/>
    <w:rsid w:val="00392104"/>
    <w:rsid w:val="00393330"/>
    <w:rsid w:val="0039654E"/>
    <w:rsid w:val="00397C40"/>
    <w:rsid w:val="003A0480"/>
    <w:rsid w:val="003A1523"/>
    <w:rsid w:val="003A1837"/>
    <w:rsid w:val="003A2718"/>
    <w:rsid w:val="003A3D7B"/>
    <w:rsid w:val="003B3098"/>
    <w:rsid w:val="003B52E9"/>
    <w:rsid w:val="003C0E6A"/>
    <w:rsid w:val="003C0F7F"/>
    <w:rsid w:val="003C272C"/>
    <w:rsid w:val="003C42AF"/>
    <w:rsid w:val="003C6D0C"/>
    <w:rsid w:val="003D2BBB"/>
    <w:rsid w:val="003D3997"/>
    <w:rsid w:val="003D6648"/>
    <w:rsid w:val="003E12BB"/>
    <w:rsid w:val="003E1B68"/>
    <w:rsid w:val="003E2621"/>
    <w:rsid w:val="003E69FE"/>
    <w:rsid w:val="003F187D"/>
    <w:rsid w:val="003F1C38"/>
    <w:rsid w:val="003F2740"/>
    <w:rsid w:val="003F3448"/>
    <w:rsid w:val="003F5DAF"/>
    <w:rsid w:val="00401AD7"/>
    <w:rsid w:val="004054BE"/>
    <w:rsid w:val="0041052E"/>
    <w:rsid w:val="004143B1"/>
    <w:rsid w:val="00415C6F"/>
    <w:rsid w:val="004169CC"/>
    <w:rsid w:val="00423AC8"/>
    <w:rsid w:val="0043183C"/>
    <w:rsid w:val="00433C38"/>
    <w:rsid w:val="00433E95"/>
    <w:rsid w:val="00435435"/>
    <w:rsid w:val="0044065C"/>
    <w:rsid w:val="00442F9B"/>
    <w:rsid w:val="00443542"/>
    <w:rsid w:val="00443EBF"/>
    <w:rsid w:val="00450214"/>
    <w:rsid w:val="00450D30"/>
    <w:rsid w:val="00456649"/>
    <w:rsid w:val="00460354"/>
    <w:rsid w:val="00472753"/>
    <w:rsid w:val="004748B2"/>
    <w:rsid w:val="004762F7"/>
    <w:rsid w:val="0047659F"/>
    <w:rsid w:val="00483A6A"/>
    <w:rsid w:val="00484A49"/>
    <w:rsid w:val="00485228"/>
    <w:rsid w:val="00490877"/>
    <w:rsid w:val="0049222E"/>
    <w:rsid w:val="00493080"/>
    <w:rsid w:val="00493921"/>
    <w:rsid w:val="004952CE"/>
    <w:rsid w:val="00495C97"/>
    <w:rsid w:val="004A06BB"/>
    <w:rsid w:val="004A10C4"/>
    <w:rsid w:val="004A157A"/>
    <w:rsid w:val="004A5172"/>
    <w:rsid w:val="004B150D"/>
    <w:rsid w:val="004B2F13"/>
    <w:rsid w:val="004B63E6"/>
    <w:rsid w:val="004B75D4"/>
    <w:rsid w:val="004C68C2"/>
    <w:rsid w:val="004D198A"/>
    <w:rsid w:val="004D35A5"/>
    <w:rsid w:val="004D67EC"/>
    <w:rsid w:val="004E2F85"/>
    <w:rsid w:val="004E6FBF"/>
    <w:rsid w:val="004F0BD2"/>
    <w:rsid w:val="004F69F7"/>
    <w:rsid w:val="00501641"/>
    <w:rsid w:val="005041FC"/>
    <w:rsid w:val="0050784C"/>
    <w:rsid w:val="00507A25"/>
    <w:rsid w:val="00507BB3"/>
    <w:rsid w:val="00510E9D"/>
    <w:rsid w:val="00511CC2"/>
    <w:rsid w:val="00514BA1"/>
    <w:rsid w:val="00516706"/>
    <w:rsid w:val="00516726"/>
    <w:rsid w:val="00521409"/>
    <w:rsid w:val="00524FDB"/>
    <w:rsid w:val="005272D9"/>
    <w:rsid w:val="005341A7"/>
    <w:rsid w:val="00537211"/>
    <w:rsid w:val="0054228F"/>
    <w:rsid w:val="00542B4F"/>
    <w:rsid w:val="005501F3"/>
    <w:rsid w:val="00551262"/>
    <w:rsid w:val="00551DDE"/>
    <w:rsid w:val="00553F35"/>
    <w:rsid w:val="00555CBA"/>
    <w:rsid w:val="00556BBB"/>
    <w:rsid w:val="00564717"/>
    <w:rsid w:val="00566E7C"/>
    <w:rsid w:val="0056797D"/>
    <w:rsid w:val="005706A2"/>
    <w:rsid w:val="00570A9F"/>
    <w:rsid w:val="00573343"/>
    <w:rsid w:val="0057413F"/>
    <w:rsid w:val="00581501"/>
    <w:rsid w:val="00581827"/>
    <w:rsid w:val="0058282C"/>
    <w:rsid w:val="00583253"/>
    <w:rsid w:val="0058349A"/>
    <w:rsid w:val="005855E0"/>
    <w:rsid w:val="00587A7E"/>
    <w:rsid w:val="0059654D"/>
    <w:rsid w:val="005A0F81"/>
    <w:rsid w:val="005A1B1D"/>
    <w:rsid w:val="005A3AC5"/>
    <w:rsid w:val="005A6989"/>
    <w:rsid w:val="005B659B"/>
    <w:rsid w:val="005B6864"/>
    <w:rsid w:val="005C1935"/>
    <w:rsid w:val="005C438A"/>
    <w:rsid w:val="005D7620"/>
    <w:rsid w:val="005D7902"/>
    <w:rsid w:val="005E28D5"/>
    <w:rsid w:val="005E3CBE"/>
    <w:rsid w:val="005F00F1"/>
    <w:rsid w:val="005F057E"/>
    <w:rsid w:val="005F790A"/>
    <w:rsid w:val="00601D89"/>
    <w:rsid w:val="0060250B"/>
    <w:rsid w:val="00605BA5"/>
    <w:rsid w:val="00605E5B"/>
    <w:rsid w:val="0061022C"/>
    <w:rsid w:val="00610A8A"/>
    <w:rsid w:val="00612ADD"/>
    <w:rsid w:val="00616007"/>
    <w:rsid w:val="00625FDC"/>
    <w:rsid w:val="00627045"/>
    <w:rsid w:val="00630AD3"/>
    <w:rsid w:val="00637B7D"/>
    <w:rsid w:val="00637EEA"/>
    <w:rsid w:val="00644EAE"/>
    <w:rsid w:val="0064711E"/>
    <w:rsid w:val="006521D8"/>
    <w:rsid w:val="0065305B"/>
    <w:rsid w:val="00655994"/>
    <w:rsid w:val="00657909"/>
    <w:rsid w:val="0066408E"/>
    <w:rsid w:val="00667E69"/>
    <w:rsid w:val="00667F82"/>
    <w:rsid w:val="0067023E"/>
    <w:rsid w:val="006702E5"/>
    <w:rsid w:val="0068020A"/>
    <w:rsid w:val="0068601E"/>
    <w:rsid w:val="00686B2A"/>
    <w:rsid w:val="00686F6D"/>
    <w:rsid w:val="00692CC3"/>
    <w:rsid w:val="00696214"/>
    <w:rsid w:val="006969A6"/>
    <w:rsid w:val="00696C87"/>
    <w:rsid w:val="006A04FB"/>
    <w:rsid w:val="006A3265"/>
    <w:rsid w:val="006A380D"/>
    <w:rsid w:val="006A5928"/>
    <w:rsid w:val="006B171D"/>
    <w:rsid w:val="006B4F62"/>
    <w:rsid w:val="006C24C4"/>
    <w:rsid w:val="006C74A3"/>
    <w:rsid w:val="006D5B40"/>
    <w:rsid w:val="006D7165"/>
    <w:rsid w:val="006D73FD"/>
    <w:rsid w:val="006E1BBC"/>
    <w:rsid w:val="006E22F9"/>
    <w:rsid w:val="006E4617"/>
    <w:rsid w:val="006E60CE"/>
    <w:rsid w:val="006F039A"/>
    <w:rsid w:val="006F2F6C"/>
    <w:rsid w:val="006F306D"/>
    <w:rsid w:val="006F50DD"/>
    <w:rsid w:val="006F65E8"/>
    <w:rsid w:val="006F674D"/>
    <w:rsid w:val="006F772A"/>
    <w:rsid w:val="006F7BD3"/>
    <w:rsid w:val="00704758"/>
    <w:rsid w:val="00704814"/>
    <w:rsid w:val="00707D87"/>
    <w:rsid w:val="00712102"/>
    <w:rsid w:val="00712905"/>
    <w:rsid w:val="00720C5D"/>
    <w:rsid w:val="00723BF8"/>
    <w:rsid w:val="00723FD2"/>
    <w:rsid w:val="007240A0"/>
    <w:rsid w:val="00735E96"/>
    <w:rsid w:val="00736829"/>
    <w:rsid w:val="00737DAA"/>
    <w:rsid w:val="0074188F"/>
    <w:rsid w:val="00741998"/>
    <w:rsid w:val="007468D7"/>
    <w:rsid w:val="00747F63"/>
    <w:rsid w:val="00765B4B"/>
    <w:rsid w:val="00767421"/>
    <w:rsid w:val="007702E8"/>
    <w:rsid w:val="0078088C"/>
    <w:rsid w:val="00781AC3"/>
    <w:rsid w:val="0078224F"/>
    <w:rsid w:val="00782644"/>
    <w:rsid w:val="007846CA"/>
    <w:rsid w:val="00784BD4"/>
    <w:rsid w:val="007856B1"/>
    <w:rsid w:val="00785DBF"/>
    <w:rsid w:val="00786B62"/>
    <w:rsid w:val="00795AB8"/>
    <w:rsid w:val="007961EE"/>
    <w:rsid w:val="00797400"/>
    <w:rsid w:val="007A0DC9"/>
    <w:rsid w:val="007A1014"/>
    <w:rsid w:val="007A3519"/>
    <w:rsid w:val="007A36EB"/>
    <w:rsid w:val="007A528D"/>
    <w:rsid w:val="007A6F3B"/>
    <w:rsid w:val="007A7731"/>
    <w:rsid w:val="007A7A20"/>
    <w:rsid w:val="007B18DD"/>
    <w:rsid w:val="007B191F"/>
    <w:rsid w:val="007B1F16"/>
    <w:rsid w:val="007B4780"/>
    <w:rsid w:val="007C28D8"/>
    <w:rsid w:val="007C2EDE"/>
    <w:rsid w:val="007C3016"/>
    <w:rsid w:val="007C59BA"/>
    <w:rsid w:val="007D0490"/>
    <w:rsid w:val="007D0784"/>
    <w:rsid w:val="007D3715"/>
    <w:rsid w:val="007D3BF4"/>
    <w:rsid w:val="007E0759"/>
    <w:rsid w:val="007E156C"/>
    <w:rsid w:val="007E2A37"/>
    <w:rsid w:val="007E4C47"/>
    <w:rsid w:val="007E78CF"/>
    <w:rsid w:val="007E7AA3"/>
    <w:rsid w:val="007F2A5F"/>
    <w:rsid w:val="007F4574"/>
    <w:rsid w:val="007F5907"/>
    <w:rsid w:val="007F73C6"/>
    <w:rsid w:val="007F7B64"/>
    <w:rsid w:val="008008B1"/>
    <w:rsid w:val="00805283"/>
    <w:rsid w:val="00806631"/>
    <w:rsid w:val="00807609"/>
    <w:rsid w:val="00810912"/>
    <w:rsid w:val="00821756"/>
    <w:rsid w:val="008253E1"/>
    <w:rsid w:val="00825422"/>
    <w:rsid w:val="00825A98"/>
    <w:rsid w:val="0083464C"/>
    <w:rsid w:val="00841825"/>
    <w:rsid w:val="008419F1"/>
    <w:rsid w:val="008421AB"/>
    <w:rsid w:val="00842832"/>
    <w:rsid w:val="008447A0"/>
    <w:rsid w:val="00844FA7"/>
    <w:rsid w:val="008540C9"/>
    <w:rsid w:val="00855ACE"/>
    <w:rsid w:val="00861560"/>
    <w:rsid w:val="00862F6F"/>
    <w:rsid w:val="008633C4"/>
    <w:rsid w:val="008668E5"/>
    <w:rsid w:val="00867A75"/>
    <w:rsid w:val="0087562D"/>
    <w:rsid w:val="0087712B"/>
    <w:rsid w:val="0087795A"/>
    <w:rsid w:val="00882010"/>
    <w:rsid w:val="00884D61"/>
    <w:rsid w:val="00885793"/>
    <w:rsid w:val="008868F6"/>
    <w:rsid w:val="00890D53"/>
    <w:rsid w:val="00891183"/>
    <w:rsid w:val="008916FB"/>
    <w:rsid w:val="008A0ECB"/>
    <w:rsid w:val="008A25AC"/>
    <w:rsid w:val="008A56B2"/>
    <w:rsid w:val="008A69A4"/>
    <w:rsid w:val="008A7D3B"/>
    <w:rsid w:val="008B45A2"/>
    <w:rsid w:val="008B7CD6"/>
    <w:rsid w:val="008C0EC1"/>
    <w:rsid w:val="008C1B40"/>
    <w:rsid w:val="008C266F"/>
    <w:rsid w:val="008C3213"/>
    <w:rsid w:val="008C3710"/>
    <w:rsid w:val="008C7221"/>
    <w:rsid w:val="008D0010"/>
    <w:rsid w:val="008D29DD"/>
    <w:rsid w:val="008D474B"/>
    <w:rsid w:val="008D476C"/>
    <w:rsid w:val="008E0599"/>
    <w:rsid w:val="008E0F1F"/>
    <w:rsid w:val="008E40A3"/>
    <w:rsid w:val="008E556A"/>
    <w:rsid w:val="008E5A00"/>
    <w:rsid w:val="008E5E6B"/>
    <w:rsid w:val="008F02C4"/>
    <w:rsid w:val="008F0C02"/>
    <w:rsid w:val="008F5CE4"/>
    <w:rsid w:val="008F7DF8"/>
    <w:rsid w:val="00901048"/>
    <w:rsid w:val="00901BD3"/>
    <w:rsid w:val="00910CEB"/>
    <w:rsid w:val="00911666"/>
    <w:rsid w:val="00915E8C"/>
    <w:rsid w:val="00920AFF"/>
    <w:rsid w:val="009237F4"/>
    <w:rsid w:val="00931C67"/>
    <w:rsid w:val="009322B9"/>
    <w:rsid w:val="00932532"/>
    <w:rsid w:val="0093373C"/>
    <w:rsid w:val="009467D4"/>
    <w:rsid w:val="00950692"/>
    <w:rsid w:val="00950D1E"/>
    <w:rsid w:val="00952045"/>
    <w:rsid w:val="0095582B"/>
    <w:rsid w:val="00956D2E"/>
    <w:rsid w:val="009645E2"/>
    <w:rsid w:val="009672D5"/>
    <w:rsid w:val="00973077"/>
    <w:rsid w:val="00974620"/>
    <w:rsid w:val="009834CD"/>
    <w:rsid w:val="009869CB"/>
    <w:rsid w:val="00991D78"/>
    <w:rsid w:val="00992CB8"/>
    <w:rsid w:val="00996C9B"/>
    <w:rsid w:val="009A6281"/>
    <w:rsid w:val="009A64E4"/>
    <w:rsid w:val="009B0AD1"/>
    <w:rsid w:val="009B6287"/>
    <w:rsid w:val="009B7BEA"/>
    <w:rsid w:val="009C0EF8"/>
    <w:rsid w:val="009C59B4"/>
    <w:rsid w:val="009C6DAC"/>
    <w:rsid w:val="009C7101"/>
    <w:rsid w:val="009C7A7D"/>
    <w:rsid w:val="009D309F"/>
    <w:rsid w:val="009D5755"/>
    <w:rsid w:val="009D5832"/>
    <w:rsid w:val="009D6B9A"/>
    <w:rsid w:val="009D6E55"/>
    <w:rsid w:val="009D7AA8"/>
    <w:rsid w:val="009E1C33"/>
    <w:rsid w:val="009E446E"/>
    <w:rsid w:val="009E65F0"/>
    <w:rsid w:val="009F07EA"/>
    <w:rsid w:val="009F136C"/>
    <w:rsid w:val="009F4EA2"/>
    <w:rsid w:val="009F69DE"/>
    <w:rsid w:val="00A0341E"/>
    <w:rsid w:val="00A051E7"/>
    <w:rsid w:val="00A10783"/>
    <w:rsid w:val="00A11A5F"/>
    <w:rsid w:val="00A15F08"/>
    <w:rsid w:val="00A161AF"/>
    <w:rsid w:val="00A16489"/>
    <w:rsid w:val="00A216FC"/>
    <w:rsid w:val="00A311FD"/>
    <w:rsid w:val="00A322B9"/>
    <w:rsid w:val="00A334E5"/>
    <w:rsid w:val="00A33645"/>
    <w:rsid w:val="00A34788"/>
    <w:rsid w:val="00A366E1"/>
    <w:rsid w:val="00A36DF6"/>
    <w:rsid w:val="00A423D0"/>
    <w:rsid w:val="00A43CEE"/>
    <w:rsid w:val="00A50D2A"/>
    <w:rsid w:val="00A54398"/>
    <w:rsid w:val="00A6348D"/>
    <w:rsid w:val="00A66548"/>
    <w:rsid w:val="00A706F8"/>
    <w:rsid w:val="00A70F3B"/>
    <w:rsid w:val="00A71BAE"/>
    <w:rsid w:val="00A72292"/>
    <w:rsid w:val="00A74717"/>
    <w:rsid w:val="00A77252"/>
    <w:rsid w:val="00A77E70"/>
    <w:rsid w:val="00A80B46"/>
    <w:rsid w:val="00A81970"/>
    <w:rsid w:val="00A81F32"/>
    <w:rsid w:val="00A823F9"/>
    <w:rsid w:val="00A8300C"/>
    <w:rsid w:val="00A83358"/>
    <w:rsid w:val="00A834BC"/>
    <w:rsid w:val="00A93F17"/>
    <w:rsid w:val="00A943F4"/>
    <w:rsid w:val="00AA23EB"/>
    <w:rsid w:val="00AB0BC8"/>
    <w:rsid w:val="00AB253F"/>
    <w:rsid w:val="00AB29CB"/>
    <w:rsid w:val="00AB3355"/>
    <w:rsid w:val="00AB3E3E"/>
    <w:rsid w:val="00AB4DFF"/>
    <w:rsid w:val="00AB597D"/>
    <w:rsid w:val="00AB5E68"/>
    <w:rsid w:val="00AC2AEC"/>
    <w:rsid w:val="00AC7EB2"/>
    <w:rsid w:val="00AD1D9C"/>
    <w:rsid w:val="00AD2031"/>
    <w:rsid w:val="00AD577B"/>
    <w:rsid w:val="00AE1007"/>
    <w:rsid w:val="00AE23A2"/>
    <w:rsid w:val="00AE292E"/>
    <w:rsid w:val="00AE4E84"/>
    <w:rsid w:val="00AF1A4F"/>
    <w:rsid w:val="00B012C9"/>
    <w:rsid w:val="00B023AC"/>
    <w:rsid w:val="00B1325F"/>
    <w:rsid w:val="00B1699C"/>
    <w:rsid w:val="00B17D5B"/>
    <w:rsid w:val="00B20AD1"/>
    <w:rsid w:val="00B23940"/>
    <w:rsid w:val="00B250D2"/>
    <w:rsid w:val="00B31865"/>
    <w:rsid w:val="00B3215A"/>
    <w:rsid w:val="00B35515"/>
    <w:rsid w:val="00B35DEA"/>
    <w:rsid w:val="00B36B7F"/>
    <w:rsid w:val="00B430C3"/>
    <w:rsid w:val="00B45A04"/>
    <w:rsid w:val="00B524AB"/>
    <w:rsid w:val="00B52C9F"/>
    <w:rsid w:val="00B601CE"/>
    <w:rsid w:val="00B62499"/>
    <w:rsid w:val="00B722BC"/>
    <w:rsid w:val="00B72C6A"/>
    <w:rsid w:val="00B72D89"/>
    <w:rsid w:val="00B7460C"/>
    <w:rsid w:val="00B80CAC"/>
    <w:rsid w:val="00B85B25"/>
    <w:rsid w:val="00B87DD0"/>
    <w:rsid w:val="00B97ED8"/>
    <w:rsid w:val="00BA1799"/>
    <w:rsid w:val="00BA36D4"/>
    <w:rsid w:val="00BA454F"/>
    <w:rsid w:val="00BA4838"/>
    <w:rsid w:val="00BA522F"/>
    <w:rsid w:val="00BA7BA7"/>
    <w:rsid w:val="00BB3C62"/>
    <w:rsid w:val="00BB50EB"/>
    <w:rsid w:val="00BC032B"/>
    <w:rsid w:val="00BC0E27"/>
    <w:rsid w:val="00BC40C7"/>
    <w:rsid w:val="00BD3672"/>
    <w:rsid w:val="00BD5E9B"/>
    <w:rsid w:val="00BD7154"/>
    <w:rsid w:val="00BE10ED"/>
    <w:rsid w:val="00BE39BE"/>
    <w:rsid w:val="00BE3E74"/>
    <w:rsid w:val="00BE65B1"/>
    <w:rsid w:val="00BE65B9"/>
    <w:rsid w:val="00BF3099"/>
    <w:rsid w:val="00BF3F1E"/>
    <w:rsid w:val="00BF52C2"/>
    <w:rsid w:val="00BF56AF"/>
    <w:rsid w:val="00C03189"/>
    <w:rsid w:val="00C07C43"/>
    <w:rsid w:val="00C15D50"/>
    <w:rsid w:val="00C161A2"/>
    <w:rsid w:val="00C20907"/>
    <w:rsid w:val="00C21E08"/>
    <w:rsid w:val="00C22E02"/>
    <w:rsid w:val="00C22EAF"/>
    <w:rsid w:val="00C26BCD"/>
    <w:rsid w:val="00C30B91"/>
    <w:rsid w:val="00C30C74"/>
    <w:rsid w:val="00C31773"/>
    <w:rsid w:val="00C33CA3"/>
    <w:rsid w:val="00C33DC8"/>
    <w:rsid w:val="00C33E65"/>
    <w:rsid w:val="00C474D3"/>
    <w:rsid w:val="00C47CE9"/>
    <w:rsid w:val="00C50909"/>
    <w:rsid w:val="00C50E3E"/>
    <w:rsid w:val="00C51F43"/>
    <w:rsid w:val="00C54FC9"/>
    <w:rsid w:val="00C5620E"/>
    <w:rsid w:val="00C564C7"/>
    <w:rsid w:val="00C637BF"/>
    <w:rsid w:val="00C67EC8"/>
    <w:rsid w:val="00C70D92"/>
    <w:rsid w:val="00C75D7C"/>
    <w:rsid w:val="00C7604B"/>
    <w:rsid w:val="00C76800"/>
    <w:rsid w:val="00C80200"/>
    <w:rsid w:val="00C81F45"/>
    <w:rsid w:val="00C822E5"/>
    <w:rsid w:val="00C82DF8"/>
    <w:rsid w:val="00C8467F"/>
    <w:rsid w:val="00C912E6"/>
    <w:rsid w:val="00C91F1C"/>
    <w:rsid w:val="00CA0676"/>
    <w:rsid w:val="00CA09AE"/>
    <w:rsid w:val="00CA1B28"/>
    <w:rsid w:val="00CA32FA"/>
    <w:rsid w:val="00CA4FD4"/>
    <w:rsid w:val="00CA78FF"/>
    <w:rsid w:val="00CB276E"/>
    <w:rsid w:val="00CB3E76"/>
    <w:rsid w:val="00CB4082"/>
    <w:rsid w:val="00CB6FB9"/>
    <w:rsid w:val="00CB7083"/>
    <w:rsid w:val="00CD08A7"/>
    <w:rsid w:val="00CD226D"/>
    <w:rsid w:val="00CD2D27"/>
    <w:rsid w:val="00CD600D"/>
    <w:rsid w:val="00CD6A1F"/>
    <w:rsid w:val="00CE01E1"/>
    <w:rsid w:val="00CE4832"/>
    <w:rsid w:val="00CE64FF"/>
    <w:rsid w:val="00CE7308"/>
    <w:rsid w:val="00CF08CF"/>
    <w:rsid w:val="00CF2446"/>
    <w:rsid w:val="00CF28B7"/>
    <w:rsid w:val="00CF2CA9"/>
    <w:rsid w:val="00CF5D65"/>
    <w:rsid w:val="00D04730"/>
    <w:rsid w:val="00D07ACC"/>
    <w:rsid w:val="00D12DF3"/>
    <w:rsid w:val="00D13615"/>
    <w:rsid w:val="00D13876"/>
    <w:rsid w:val="00D16384"/>
    <w:rsid w:val="00D20229"/>
    <w:rsid w:val="00D2138D"/>
    <w:rsid w:val="00D219F2"/>
    <w:rsid w:val="00D23C1A"/>
    <w:rsid w:val="00D243B2"/>
    <w:rsid w:val="00D25960"/>
    <w:rsid w:val="00D323DB"/>
    <w:rsid w:val="00D332AF"/>
    <w:rsid w:val="00D36627"/>
    <w:rsid w:val="00D41463"/>
    <w:rsid w:val="00D43CCC"/>
    <w:rsid w:val="00D43D7B"/>
    <w:rsid w:val="00D45214"/>
    <w:rsid w:val="00D50FD5"/>
    <w:rsid w:val="00D55BB2"/>
    <w:rsid w:val="00D56A4B"/>
    <w:rsid w:val="00D636C3"/>
    <w:rsid w:val="00D71C92"/>
    <w:rsid w:val="00D71D9C"/>
    <w:rsid w:val="00D731EE"/>
    <w:rsid w:val="00D75CBE"/>
    <w:rsid w:val="00D77373"/>
    <w:rsid w:val="00D7781E"/>
    <w:rsid w:val="00D84821"/>
    <w:rsid w:val="00D85154"/>
    <w:rsid w:val="00D8676D"/>
    <w:rsid w:val="00D87686"/>
    <w:rsid w:val="00D9441A"/>
    <w:rsid w:val="00DA3A4B"/>
    <w:rsid w:val="00DB5ED7"/>
    <w:rsid w:val="00DB5F17"/>
    <w:rsid w:val="00DB7AF9"/>
    <w:rsid w:val="00DD131B"/>
    <w:rsid w:val="00DD2AEB"/>
    <w:rsid w:val="00DE6B15"/>
    <w:rsid w:val="00DE752F"/>
    <w:rsid w:val="00DE75B4"/>
    <w:rsid w:val="00DF0445"/>
    <w:rsid w:val="00DF0F91"/>
    <w:rsid w:val="00DF6F2B"/>
    <w:rsid w:val="00E00575"/>
    <w:rsid w:val="00E00EEB"/>
    <w:rsid w:val="00E0243E"/>
    <w:rsid w:val="00E02EAE"/>
    <w:rsid w:val="00E03B90"/>
    <w:rsid w:val="00E05AAA"/>
    <w:rsid w:val="00E073A7"/>
    <w:rsid w:val="00E07871"/>
    <w:rsid w:val="00E10AE3"/>
    <w:rsid w:val="00E10C4D"/>
    <w:rsid w:val="00E13646"/>
    <w:rsid w:val="00E13FA9"/>
    <w:rsid w:val="00E17C93"/>
    <w:rsid w:val="00E201D5"/>
    <w:rsid w:val="00E226BC"/>
    <w:rsid w:val="00E2495D"/>
    <w:rsid w:val="00E25058"/>
    <w:rsid w:val="00E25278"/>
    <w:rsid w:val="00E257C5"/>
    <w:rsid w:val="00E31552"/>
    <w:rsid w:val="00E4048E"/>
    <w:rsid w:val="00E54599"/>
    <w:rsid w:val="00E55023"/>
    <w:rsid w:val="00E57EFE"/>
    <w:rsid w:val="00E63EB6"/>
    <w:rsid w:val="00E73B75"/>
    <w:rsid w:val="00E769D6"/>
    <w:rsid w:val="00E76F96"/>
    <w:rsid w:val="00E8243F"/>
    <w:rsid w:val="00E8473E"/>
    <w:rsid w:val="00E97175"/>
    <w:rsid w:val="00EA02F5"/>
    <w:rsid w:val="00EA04DD"/>
    <w:rsid w:val="00EA0A9D"/>
    <w:rsid w:val="00EA0CBF"/>
    <w:rsid w:val="00EA2F39"/>
    <w:rsid w:val="00EA3026"/>
    <w:rsid w:val="00EA4640"/>
    <w:rsid w:val="00EA70B5"/>
    <w:rsid w:val="00EB0B7C"/>
    <w:rsid w:val="00EB0FF2"/>
    <w:rsid w:val="00EB1183"/>
    <w:rsid w:val="00EB2385"/>
    <w:rsid w:val="00EB308E"/>
    <w:rsid w:val="00EB6070"/>
    <w:rsid w:val="00EB65AE"/>
    <w:rsid w:val="00EC0A5C"/>
    <w:rsid w:val="00EC35C5"/>
    <w:rsid w:val="00EC36CA"/>
    <w:rsid w:val="00EC40C7"/>
    <w:rsid w:val="00EC4AAD"/>
    <w:rsid w:val="00ED1420"/>
    <w:rsid w:val="00ED5572"/>
    <w:rsid w:val="00ED5C01"/>
    <w:rsid w:val="00ED7359"/>
    <w:rsid w:val="00EE7B62"/>
    <w:rsid w:val="00F04B1B"/>
    <w:rsid w:val="00F10B2E"/>
    <w:rsid w:val="00F1249F"/>
    <w:rsid w:val="00F128BF"/>
    <w:rsid w:val="00F14B35"/>
    <w:rsid w:val="00F15AFE"/>
    <w:rsid w:val="00F235C4"/>
    <w:rsid w:val="00F2622F"/>
    <w:rsid w:val="00F302FA"/>
    <w:rsid w:val="00F33FF6"/>
    <w:rsid w:val="00F3435F"/>
    <w:rsid w:val="00F37F36"/>
    <w:rsid w:val="00F41EC2"/>
    <w:rsid w:val="00F42A76"/>
    <w:rsid w:val="00F42B8C"/>
    <w:rsid w:val="00F44939"/>
    <w:rsid w:val="00F50220"/>
    <w:rsid w:val="00F524AA"/>
    <w:rsid w:val="00F52E2D"/>
    <w:rsid w:val="00F615C7"/>
    <w:rsid w:val="00F619AF"/>
    <w:rsid w:val="00F61DD4"/>
    <w:rsid w:val="00F63BAA"/>
    <w:rsid w:val="00F6474F"/>
    <w:rsid w:val="00F7385B"/>
    <w:rsid w:val="00F75CBB"/>
    <w:rsid w:val="00F820D1"/>
    <w:rsid w:val="00F834AC"/>
    <w:rsid w:val="00F83F03"/>
    <w:rsid w:val="00F85ACA"/>
    <w:rsid w:val="00F90A4E"/>
    <w:rsid w:val="00F9469F"/>
    <w:rsid w:val="00FA5CDB"/>
    <w:rsid w:val="00FA70BA"/>
    <w:rsid w:val="00FB01D8"/>
    <w:rsid w:val="00FB5634"/>
    <w:rsid w:val="00FB6958"/>
    <w:rsid w:val="00FC16B2"/>
    <w:rsid w:val="00FC295F"/>
    <w:rsid w:val="00FC3F39"/>
    <w:rsid w:val="00FC4A8E"/>
    <w:rsid w:val="00FD0E5B"/>
    <w:rsid w:val="00FD1DD9"/>
    <w:rsid w:val="00FD4D11"/>
    <w:rsid w:val="00FE06F8"/>
    <w:rsid w:val="00FE1912"/>
    <w:rsid w:val="00FE2147"/>
    <w:rsid w:val="00FE601B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99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0C79FA"/>
  </w:style>
  <w:style w:type="paragraph" w:styleId="1">
    <w:name w:val="heading 1"/>
    <w:basedOn w:val="a"/>
    <w:link w:val="10"/>
    <w:uiPriority w:val="9"/>
    <w:qFormat/>
    <w:rsid w:val="005F00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0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9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7E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7E7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E78CF"/>
  </w:style>
  <w:style w:type="character" w:styleId="a5">
    <w:name w:val="Hyperlink"/>
    <w:basedOn w:val="a0"/>
    <w:uiPriority w:val="99"/>
    <w:unhideWhenUsed/>
    <w:rsid w:val="007E78CF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7E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znaimen">
    <w:name w:val="oz_naimen"/>
    <w:basedOn w:val="a0"/>
    <w:rsid w:val="007E78CF"/>
  </w:style>
  <w:style w:type="character" w:customStyle="1" w:styleId="10">
    <w:name w:val="Заголовок 1 Знак"/>
    <w:basedOn w:val="a0"/>
    <w:link w:val="1"/>
    <w:uiPriority w:val="99"/>
    <w:rsid w:val="005F00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00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-justif">
    <w:name w:val="text-justif"/>
    <w:basedOn w:val="a"/>
    <w:rsid w:val="005F0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-separator">
    <w:name w:val="path-separator"/>
    <w:basedOn w:val="a0"/>
    <w:rsid w:val="005F00F1"/>
  </w:style>
  <w:style w:type="character" w:customStyle="1" w:styleId="30">
    <w:name w:val="Заголовок 3 Знак"/>
    <w:basedOn w:val="a0"/>
    <w:link w:val="3"/>
    <w:uiPriority w:val="9"/>
    <w:semiHidden/>
    <w:rsid w:val="008D47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D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474B"/>
  </w:style>
  <w:style w:type="character" w:customStyle="1" w:styleId="organictitlecontentspan">
    <w:name w:val="organictitlecontentspan"/>
    <w:basedOn w:val="a0"/>
    <w:rsid w:val="008D474B"/>
  </w:style>
  <w:style w:type="character" w:customStyle="1" w:styleId="extendedtext-full">
    <w:name w:val="extendedtext-full"/>
    <w:basedOn w:val="a0"/>
    <w:rsid w:val="008D474B"/>
  </w:style>
  <w:style w:type="character" w:customStyle="1" w:styleId="link">
    <w:name w:val="link"/>
    <w:basedOn w:val="a0"/>
    <w:rsid w:val="008D474B"/>
  </w:style>
  <w:style w:type="character" w:customStyle="1" w:styleId="extendedtext-short">
    <w:name w:val="extendedtext-short"/>
    <w:basedOn w:val="a0"/>
    <w:rsid w:val="008D474B"/>
  </w:style>
  <w:style w:type="character" w:customStyle="1" w:styleId="organictextcontentspan">
    <w:name w:val="organictextcontentspan"/>
    <w:basedOn w:val="a0"/>
    <w:rsid w:val="008D474B"/>
  </w:style>
  <w:style w:type="character" w:customStyle="1" w:styleId="button2text">
    <w:name w:val="button2__text"/>
    <w:basedOn w:val="a0"/>
    <w:rsid w:val="008D474B"/>
  </w:style>
  <w:style w:type="character" w:customStyle="1" w:styleId="unisearchheader-title-text">
    <w:name w:val="unisearchheader-title-text"/>
    <w:basedOn w:val="a0"/>
    <w:rsid w:val="008D474B"/>
  </w:style>
  <w:style w:type="character" w:customStyle="1" w:styleId="linkmore-text">
    <w:name w:val="linkmore-text"/>
    <w:basedOn w:val="a0"/>
    <w:rsid w:val="008D474B"/>
  </w:style>
  <w:style w:type="character" w:customStyle="1" w:styleId="a11yhidden">
    <w:name w:val="a11yhidden"/>
    <w:basedOn w:val="a0"/>
    <w:rsid w:val="008D474B"/>
  </w:style>
  <w:style w:type="character" w:customStyle="1" w:styleId="label">
    <w:name w:val="label"/>
    <w:basedOn w:val="a0"/>
    <w:rsid w:val="008D474B"/>
  </w:style>
  <w:style w:type="character" w:styleId="a9">
    <w:name w:val="Strong"/>
    <w:basedOn w:val="a0"/>
    <w:uiPriority w:val="22"/>
    <w:qFormat/>
    <w:rsid w:val="00507BB3"/>
    <w:rPr>
      <w:b/>
      <w:bCs/>
    </w:rPr>
  </w:style>
  <w:style w:type="paragraph" w:customStyle="1" w:styleId="Default">
    <w:name w:val="Default"/>
    <w:rsid w:val="00460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A4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4A3D"/>
    <w:rPr>
      <w:rFonts w:ascii="Segoe UI" w:hAnsi="Segoe UI" w:cs="Segoe UI"/>
      <w:sz w:val="18"/>
      <w:szCs w:val="18"/>
    </w:rPr>
  </w:style>
  <w:style w:type="paragraph" w:customStyle="1" w:styleId="t">
    <w:name w:val="t"/>
    <w:basedOn w:val="a"/>
    <w:rsid w:val="00FC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">
    <w:name w:val="c"/>
    <w:basedOn w:val="a"/>
    <w:rsid w:val="00FC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FC16B2"/>
  </w:style>
  <w:style w:type="paragraph" w:styleId="ac">
    <w:name w:val="List Paragraph"/>
    <w:basedOn w:val="a"/>
    <w:uiPriority w:val="34"/>
    <w:qFormat/>
    <w:rsid w:val="007F4574"/>
    <w:pPr>
      <w:ind w:left="720"/>
      <w:contextualSpacing/>
    </w:pPr>
  </w:style>
  <w:style w:type="paragraph" w:styleId="ad">
    <w:name w:val="endnote text"/>
    <w:basedOn w:val="a"/>
    <w:link w:val="ae"/>
    <w:uiPriority w:val="99"/>
    <w:semiHidden/>
    <w:unhideWhenUsed/>
    <w:rsid w:val="00027E26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27E26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027E26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027E2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27E2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27E26"/>
    <w:rPr>
      <w:vertAlign w:val="superscript"/>
    </w:rPr>
  </w:style>
  <w:style w:type="table" w:styleId="af3">
    <w:name w:val="Table Grid"/>
    <w:basedOn w:val="a1"/>
    <w:uiPriority w:val="59"/>
    <w:rsid w:val="00370E4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25715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D71D9C"/>
    <w:pPr>
      <w:tabs>
        <w:tab w:val="right" w:leader="dot" w:pos="9356"/>
      </w:tabs>
      <w:spacing w:after="100" w:line="276" w:lineRule="auto"/>
      <w:ind w:right="-1"/>
    </w:pPr>
    <w:rPr>
      <w:rFonts w:ascii="Calibri" w:eastAsia="Calibri" w:hAnsi="Calibri" w:cs="Times New Roman"/>
    </w:rPr>
  </w:style>
  <w:style w:type="paragraph" w:styleId="af4">
    <w:name w:val="TOC Heading"/>
    <w:basedOn w:val="1"/>
    <w:next w:val="a"/>
    <w:uiPriority w:val="99"/>
    <w:qFormat/>
    <w:rsid w:val="00D71D9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5">
    <w:name w:val="No Spacing"/>
    <w:uiPriority w:val="1"/>
    <w:qFormat/>
    <w:rsid w:val="00D71D9C"/>
    <w:pPr>
      <w:spacing w:after="0" w:line="240" w:lineRule="auto"/>
    </w:pPr>
  </w:style>
  <w:style w:type="paragraph" w:customStyle="1" w:styleId="110">
    <w:name w:val="Заголовок 11"/>
    <w:basedOn w:val="a"/>
    <w:next w:val="a"/>
    <w:uiPriority w:val="9"/>
    <w:qFormat/>
    <w:rsid w:val="008F7DF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6">
    <w:name w:val="annotation text"/>
    <w:basedOn w:val="a"/>
    <w:link w:val="af7"/>
    <w:uiPriority w:val="99"/>
    <w:unhideWhenUsed/>
    <w:rsid w:val="002905CB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2905CB"/>
    <w:rPr>
      <w:sz w:val="20"/>
      <w:szCs w:val="20"/>
    </w:rPr>
  </w:style>
  <w:style w:type="character" w:styleId="af8">
    <w:name w:val="annotation reference"/>
    <w:basedOn w:val="a0"/>
    <w:uiPriority w:val="99"/>
    <w:semiHidden/>
    <w:unhideWhenUsed/>
    <w:rsid w:val="007C3016"/>
    <w:rPr>
      <w:sz w:val="16"/>
      <w:szCs w:val="16"/>
    </w:rPr>
  </w:style>
  <w:style w:type="paragraph" w:customStyle="1" w:styleId="info">
    <w:name w:val="info"/>
    <w:basedOn w:val="a"/>
    <w:rsid w:val="0024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C79F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9">
    <w:name w:val="annotation subject"/>
    <w:basedOn w:val="af6"/>
    <w:next w:val="af6"/>
    <w:link w:val="afa"/>
    <w:uiPriority w:val="99"/>
    <w:semiHidden/>
    <w:unhideWhenUsed/>
    <w:rsid w:val="007B191F"/>
    <w:rPr>
      <w:b/>
      <w:bCs/>
    </w:rPr>
  </w:style>
  <w:style w:type="character" w:customStyle="1" w:styleId="afa">
    <w:name w:val="Тема примечания Знак"/>
    <w:basedOn w:val="af7"/>
    <w:link w:val="af9"/>
    <w:uiPriority w:val="99"/>
    <w:semiHidden/>
    <w:rsid w:val="007B19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0C79FA"/>
  </w:style>
  <w:style w:type="paragraph" w:styleId="1">
    <w:name w:val="heading 1"/>
    <w:basedOn w:val="a"/>
    <w:link w:val="10"/>
    <w:uiPriority w:val="9"/>
    <w:qFormat/>
    <w:rsid w:val="005F00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0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9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7E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7E7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E78CF"/>
  </w:style>
  <w:style w:type="character" w:styleId="a5">
    <w:name w:val="Hyperlink"/>
    <w:basedOn w:val="a0"/>
    <w:uiPriority w:val="99"/>
    <w:unhideWhenUsed/>
    <w:rsid w:val="007E78CF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7E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znaimen">
    <w:name w:val="oz_naimen"/>
    <w:basedOn w:val="a0"/>
    <w:rsid w:val="007E78CF"/>
  </w:style>
  <w:style w:type="character" w:customStyle="1" w:styleId="10">
    <w:name w:val="Заголовок 1 Знак"/>
    <w:basedOn w:val="a0"/>
    <w:link w:val="1"/>
    <w:uiPriority w:val="99"/>
    <w:rsid w:val="005F00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00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-justif">
    <w:name w:val="text-justif"/>
    <w:basedOn w:val="a"/>
    <w:rsid w:val="005F0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-separator">
    <w:name w:val="path-separator"/>
    <w:basedOn w:val="a0"/>
    <w:rsid w:val="005F00F1"/>
  </w:style>
  <w:style w:type="character" w:customStyle="1" w:styleId="30">
    <w:name w:val="Заголовок 3 Знак"/>
    <w:basedOn w:val="a0"/>
    <w:link w:val="3"/>
    <w:uiPriority w:val="9"/>
    <w:semiHidden/>
    <w:rsid w:val="008D47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D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474B"/>
  </w:style>
  <w:style w:type="character" w:customStyle="1" w:styleId="organictitlecontentspan">
    <w:name w:val="organictitlecontentspan"/>
    <w:basedOn w:val="a0"/>
    <w:rsid w:val="008D474B"/>
  </w:style>
  <w:style w:type="character" w:customStyle="1" w:styleId="extendedtext-full">
    <w:name w:val="extendedtext-full"/>
    <w:basedOn w:val="a0"/>
    <w:rsid w:val="008D474B"/>
  </w:style>
  <w:style w:type="character" w:customStyle="1" w:styleId="link">
    <w:name w:val="link"/>
    <w:basedOn w:val="a0"/>
    <w:rsid w:val="008D474B"/>
  </w:style>
  <w:style w:type="character" w:customStyle="1" w:styleId="extendedtext-short">
    <w:name w:val="extendedtext-short"/>
    <w:basedOn w:val="a0"/>
    <w:rsid w:val="008D474B"/>
  </w:style>
  <w:style w:type="character" w:customStyle="1" w:styleId="organictextcontentspan">
    <w:name w:val="organictextcontentspan"/>
    <w:basedOn w:val="a0"/>
    <w:rsid w:val="008D474B"/>
  </w:style>
  <w:style w:type="character" w:customStyle="1" w:styleId="button2text">
    <w:name w:val="button2__text"/>
    <w:basedOn w:val="a0"/>
    <w:rsid w:val="008D474B"/>
  </w:style>
  <w:style w:type="character" w:customStyle="1" w:styleId="unisearchheader-title-text">
    <w:name w:val="unisearchheader-title-text"/>
    <w:basedOn w:val="a0"/>
    <w:rsid w:val="008D474B"/>
  </w:style>
  <w:style w:type="character" w:customStyle="1" w:styleId="linkmore-text">
    <w:name w:val="linkmore-text"/>
    <w:basedOn w:val="a0"/>
    <w:rsid w:val="008D474B"/>
  </w:style>
  <w:style w:type="character" w:customStyle="1" w:styleId="a11yhidden">
    <w:name w:val="a11yhidden"/>
    <w:basedOn w:val="a0"/>
    <w:rsid w:val="008D474B"/>
  </w:style>
  <w:style w:type="character" w:customStyle="1" w:styleId="label">
    <w:name w:val="label"/>
    <w:basedOn w:val="a0"/>
    <w:rsid w:val="008D474B"/>
  </w:style>
  <w:style w:type="character" w:styleId="a9">
    <w:name w:val="Strong"/>
    <w:basedOn w:val="a0"/>
    <w:uiPriority w:val="22"/>
    <w:qFormat/>
    <w:rsid w:val="00507BB3"/>
    <w:rPr>
      <w:b/>
      <w:bCs/>
    </w:rPr>
  </w:style>
  <w:style w:type="paragraph" w:customStyle="1" w:styleId="Default">
    <w:name w:val="Default"/>
    <w:rsid w:val="00460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A4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4A3D"/>
    <w:rPr>
      <w:rFonts w:ascii="Segoe UI" w:hAnsi="Segoe UI" w:cs="Segoe UI"/>
      <w:sz w:val="18"/>
      <w:szCs w:val="18"/>
    </w:rPr>
  </w:style>
  <w:style w:type="paragraph" w:customStyle="1" w:styleId="t">
    <w:name w:val="t"/>
    <w:basedOn w:val="a"/>
    <w:rsid w:val="00FC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">
    <w:name w:val="c"/>
    <w:basedOn w:val="a"/>
    <w:rsid w:val="00FC1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FC16B2"/>
  </w:style>
  <w:style w:type="paragraph" w:styleId="ac">
    <w:name w:val="List Paragraph"/>
    <w:basedOn w:val="a"/>
    <w:uiPriority w:val="34"/>
    <w:qFormat/>
    <w:rsid w:val="007F4574"/>
    <w:pPr>
      <w:ind w:left="720"/>
      <w:contextualSpacing/>
    </w:pPr>
  </w:style>
  <w:style w:type="paragraph" w:styleId="ad">
    <w:name w:val="endnote text"/>
    <w:basedOn w:val="a"/>
    <w:link w:val="ae"/>
    <w:uiPriority w:val="99"/>
    <w:semiHidden/>
    <w:unhideWhenUsed/>
    <w:rsid w:val="00027E26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27E26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027E26"/>
    <w:rPr>
      <w:vertAlign w:val="superscript"/>
    </w:rPr>
  </w:style>
  <w:style w:type="paragraph" w:styleId="af0">
    <w:name w:val="footnote text"/>
    <w:basedOn w:val="a"/>
    <w:link w:val="af1"/>
    <w:uiPriority w:val="99"/>
    <w:unhideWhenUsed/>
    <w:rsid w:val="00027E2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27E2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27E26"/>
    <w:rPr>
      <w:vertAlign w:val="superscript"/>
    </w:rPr>
  </w:style>
  <w:style w:type="table" w:styleId="af3">
    <w:name w:val="Table Grid"/>
    <w:basedOn w:val="a1"/>
    <w:uiPriority w:val="59"/>
    <w:rsid w:val="00370E4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25715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D71D9C"/>
    <w:pPr>
      <w:tabs>
        <w:tab w:val="right" w:leader="dot" w:pos="9356"/>
      </w:tabs>
      <w:spacing w:after="100" w:line="276" w:lineRule="auto"/>
      <w:ind w:right="-1"/>
    </w:pPr>
    <w:rPr>
      <w:rFonts w:ascii="Calibri" w:eastAsia="Calibri" w:hAnsi="Calibri" w:cs="Times New Roman"/>
    </w:rPr>
  </w:style>
  <w:style w:type="paragraph" w:styleId="af4">
    <w:name w:val="TOC Heading"/>
    <w:basedOn w:val="1"/>
    <w:next w:val="a"/>
    <w:uiPriority w:val="99"/>
    <w:qFormat/>
    <w:rsid w:val="00D71D9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5">
    <w:name w:val="No Spacing"/>
    <w:uiPriority w:val="1"/>
    <w:qFormat/>
    <w:rsid w:val="00D71D9C"/>
    <w:pPr>
      <w:spacing w:after="0" w:line="240" w:lineRule="auto"/>
    </w:pPr>
  </w:style>
  <w:style w:type="paragraph" w:customStyle="1" w:styleId="110">
    <w:name w:val="Заголовок 11"/>
    <w:basedOn w:val="a"/>
    <w:next w:val="a"/>
    <w:uiPriority w:val="9"/>
    <w:qFormat/>
    <w:rsid w:val="008F7DF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6">
    <w:name w:val="annotation text"/>
    <w:basedOn w:val="a"/>
    <w:link w:val="af7"/>
    <w:uiPriority w:val="99"/>
    <w:unhideWhenUsed/>
    <w:rsid w:val="002905CB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2905CB"/>
    <w:rPr>
      <w:sz w:val="20"/>
      <w:szCs w:val="20"/>
    </w:rPr>
  </w:style>
  <w:style w:type="character" w:styleId="af8">
    <w:name w:val="annotation reference"/>
    <w:basedOn w:val="a0"/>
    <w:uiPriority w:val="99"/>
    <w:semiHidden/>
    <w:unhideWhenUsed/>
    <w:rsid w:val="007C3016"/>
    <w:rPr>
      <w:sz w:val="16"/>
      <w:szCs w:val="16"/>
    </w:rPr>
  </w:style>
  <w:style w:type="paragraph" w:customStyle="1" w:styleId="info">
    <w:name w:val="info"/>
    <w:basedOn w:val="a"/>
    <w:rsid w:val="0024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C79F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9">
    <w:name w:val="annotation subject"/>
    <w:basedOn w:val="af6"/>
    <w:next w:val="af6"/>
    <w:link w:val="afa"/>
    <w:uiPriority w:val="99"/>
    <w:semiHidden/>
    <w:unhideWhenUsed/>
    <w:rsid w:val="007B191F"/>
    <w:rPr>
      <w:b/>
      <w:bCs/>
    </w:rPr>
  </w:style>
  <w:style w:type="character" w:customStyle="1" w:styleId="afa">
    <w:name w:val="Тема примечания Знак"/>
    <w:basedOn w:val="af7"/>
    <w:link w:val="af9"/>
    <w:uiPriority w:val="99"/>
    <w:semiHidden/>
    <w:rsid w:val="007B1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cfuv.ru/wp-content/uploads/2018/07/rumc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aksp.ru/work/activity/inv/dost_sreda/kompleks_reabilit/model.pdf?ysclid=l7ubrts6kq143311783" TargetMode="External"/><Relationship Id="rId42" Type="http://schemas.openxmlformats.org/officeDocument/2006/relationships/theme" Target="theme/theme1.xml"/><Relationship Id="rId50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primorye.vordi.org/vordipablik/analiticheskaya%20zapiska..pdf" TargetMode="External"/><Relationship Id="rId38" Type="http://schemas.openxmlformats.org/officeDocument/2006/relationships/hyperlink" Target="https://studopedia.net/4_40115_tehnicheskie-sredstva-reabilitatsii-lits-s-narusheniem-sluh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yperlink" Target="https://mszn27.ru/node/7332?ysclid=l7u8i5oxns959137188" TargetMode="External"/><Relationship Id="rId40" Type="http://schemas.openxmlformats.org/officeDocument/2006/relationships/hyperlink" Target="http://primorye.vordi.org/vordipablik/analiticheskaya%20zapiska.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realty.ria.ru/20131009/401542231.html?ysclid=l7ucb6vz8758501258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aupam.ru/pages/invatehnika/tekhnicheskie_sredstva_reabilitacii_invalidov_i_bezbarernaya_sreda_uchebnoe_posobie/page_01.htm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.org/ru/documents/ods.asp?m=A/RES/61/106" TargetMode="External"/><Relationship Id="rId1" Type="http://schemas.openxmlformats.org/officeDocument/2006/relationships/hyperlink" Target="http://www.un.org/ru/documents/ods.asp?m=A/RES/61/1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2C4CB-40D0-45FD-A0D1-CC2C504C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13599</Words>
  <Characters>77515</Characters>
  <Application>Microsoft Office Word</Application>
  <DocSecurity>0</DocSecurity>
  <Lines>645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Kitrit</dc:creator>
  <cp:lastModifiedBy>MicroLana</cp:lastModifiedBy>
  <cp:revision>2</cp:revision>
  <cp:lastPrinted>2022-12-26T10:09:00Z</cp:lastPrinted>
  <dcterms:created xsi:type="dcterms:W3CDTF">2023-01-24T09:44:00Z</dcterms:created>
  <dcterms:modified xsi:type="dcterms:W3CDTF">2023-01-24T09:44:00Z</dcterms:modified>
</cp:coreProperties>
</file>